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b/>
          <w:bCs/>
          <w:color w:val="000000"/>
          <w:sz w:val="20"/>
          <w:szCs w:val="20"/>
          <w:bdr w:val="none" w:sz="0" w:space="0" w:color="auto" w:frame="1"/>
          <w:lang w:eastAsia="ru-RU"/>
        </w:rPr>
        <w:t>СТРОИТЕЛЬНЫЕ НОРМЫ И ПРАВИЛА</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b/>
          <w:bCs/>
          <w:color w:val="000000"/>
          <w:sz w:val="20"/>
          <w:szCs w:val="20"/>
          <w:bdr w:val="none" w:sz="0" w:space="0" w:color="auto" w:frame="1"/>
          <w:lang w:eastAsia="ru-RU"/>
        </w:rPr>
        <w:t>ОСНОВАНИЯ ЗДАНИЙ И СООРУЖЕНИЙ</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bookmarkStart w:id="0" w:name="_GoBack"/>
      <w:r w:rsidRPr="002E4DDF">
        <w:rPr>
          <w:rFonts w:ascii="inherit" w:eastAsia="Times New Roman" w:hAnsi="inherit" w:cs="Times New Roman"/>
          <w:b/>
          <w:bCs/>
          <w:color w:val="000000"/>
          <w:sz w:val="20"/>
          <w:szCs w:val="20"/>
          <w:bdr w:val="none" w:sz="0" w:space="0" w:color="auto" w:frame="1"/>
          <w:lang w:eastAsia="ru-RU"/>
        </w:rPr>
        <w:t>СНиП 2.02.01-83</w:t>
      </w:r>
      <w:bookmarkEnd w:id="0"/>
      <w:r w:rsidRPr="002E4DDF">
        <w:rPr>
          <w:rFonts w:ascii="inherit" w:eastAsia="Times New Roman" w:hAnsi="inherit" w:cs="Times New Roman"/>
          <w:b/>
          <w:bCs/>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b/>
          <w:bCs/>
          <w:color w:val="000000"/>
          <w:sz w:val="20"/>
          <w:szCs w:val="20"/>
          <w:bdr w:val="none" w:sz="0" w:space="0" w:color="auto" w:frame="1"/>
          <w:lang w:eastAsia="ru-RU"/>
        </w:rPr>
        <w:t>Москва 1995</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РАЗРАБОТАНЫ НИИОСП им. Н.М. </w:t>
      </w:r>
      <w:proofErr w:type="spellStart"/>
      <w:r w:rsidRPr="002E4DDF">
        <w:rPr>
          <w:rFonts w:ascii="inherit" w:eastAsia="Times New Roman" w:hAnsi="inherit" w:cs="Times New Roman"/>
          <w:color w:val="000000"/>
          <w:sz w:val="20"/>
          <w:szCs w:val="20"/>
          <w:bdr w:val="none" w:sz="0" w:space="0" w:color="auto" w:frame="1"/>
          <w:lang w:eastAsia="ru-RU"/>
        </w:rPr>
        <w:t>Герсеванова</w:t>
      </w:r>
      <w:proofErr w:type="spellEnd"/>
      <w:r w:rsidRPr="002E4DDF">
        <w:rPr>
          <w:rFonts w:ascii="inherit" w:eastAsia="Times New Roman" w:hAnsi="inherit" w:cs="Times New Roman"/>
          <w:color w:val="000000"/>
          <w:sz w:val="20"/>
          <w:szCs w:val="20"/>
          <w:bdr w:val="none" w:sz="0" w:space="0" w:color="auto" w:frame="1"/>
          <w:lang w:eastAsia="ru-RU"/>
        </w:rPr>
        <w:t xml:space="preserve"> Госстроя СССР (руководитель темы - д-р </w:t>
      </w:r>
      <w:proofErr w:type="spellStart"/>
      <w:r w:rsidRPr="002E4DDF">
        <w:rPr>
          <w:rFonts w:ascii="inherit" w:eastAsia="Times New Roman" w:hAnsi="inherit" w:cs="Times New Roman"/>
          <w:color w:val="000000"/>
          <w:sz w:val="20"/>
          <w:szCs w:val="20"/>
          <w:bdr w:val="none" w:sz="0" w:space="0" w:color="auto" w:frame="1"/>
          <w:lang w:eastAsia="ru-RU"/>
        </w:rPr>
        <w:t>техн</w:t>
      </w:r>
      <w:proofErr w:type="spellEnd"/>
      <w:r w:rsidRPr="002E4DDF">
        <w:rPr>
          <w:rFonts w:ascii="inherit" w:eastAsia="Times New Roman" w:hAnsi="inherit" w:cs="Times New Roman"/>
          <w:color w:val="000000"/>
          <w:sz w:val="20"/>
          <w:szCs w:val="20"/>
          <w:bdr w:val="none" w:sz="0" w:space="0" w:color="auto" w:frame="1"/>
          <w:lang w:eastAsia="ru-RU"/>
        </w:rPr>
        <w:t>. наук, проф. </w:t>
      </w:r>
      <w:r w:rsidRPr="002E4DDF">
        <w:rPr>
          <w:rFonts w:ascii="inherit" w:eastAsia="Times New Roman" w:hAnsi="inherit" w:cs="Times New Roman"/>
          <w:i/>
          <w:iCs/>
          <w:color w:val="000000"/>
          <w:sz w:val="20"/>
          <w:szCs w:val="20"/>
          <w:bdr w:val="none" w:sz="0" w:space="0" w:color="auto" w:frame="1"/>
          <w:lang w:eastAsia="ru-RU"/>
        </w:rPr>
        <w:t xml:space="preserve">Е.А. </w:t>
      </w:r>
      <w:proofErr w:type="spellStart"/>
      <w:r w:rsidRPr="002E4DDF">
        <w:rPr>
          <w:rFonts w:ascii="inherit" w:eastAsia="Times New Roman" w:hAnsi="inherit" w:cs="Times New Roman"/>
          <w:i/>
          <w:iCs/>
          <w:color w:val="000000"/>
          <w:sz w:val="20"/>
          <w:szCs w:val="20"/>
          <w:bdr w:val="none" w:sz="0" w:space="0" w:color="auto" w:frame="1"/>
          <w:lang w:eastAsia="ru-RU"/>
        </w:rPr>
        <w:t>Сорочан</w:t>
      </w:r>
      <w:proofErr w:type="spellEnd"/>
      <w:r w:rsidRPr="002E4DDF">
        <w:rPr>
          <w:rFonts w:ascii="inherit" w:eastAsia="Times New Roman" w:hAnsi="inherit" w:cs="Times New Roman"/>
          <w:color w:val="000000"/>
          <w:sz w:val="20"/>
          <w:szCs w:val="20"/>
          <w:bdr w:val="none" w:sz="0" w:space="0" w:color="auto" w:frame="1"/>
          <w:lang w:eastAsia="ru-RU"/>
        </w:rPr>
        <w:t xml:space="preserve">, ответственный исполнитель - канд. </w:t>
      </w:r>
      <w:proofErr w:type="spellStart"/>
      <w:r w:rsidRPr="002E4DDF">
        <w:rPr>
          <w:rFonts w:ascii="inherit" w:eastAsia="Times New Roman" w:hAnsi="inherit" w:cs="Times New Roman"/>
          <w:color w:val="000000"/>
          <w:sz w:val="20"/>
          <w:szCs w:val="20"/>
          <w:bdr w:val="none" w:sz="0" w:space="0" w:color="auto" w:frame="1"/>
          <w:lang w:eastAsia="ru-RU"/>
        </w:rPr>
        <w:t>техн</w:t>
      </w:r>
      <w:proofErr w:type="spellEnd"/>
      <w:r w:rsidRPr="002E4DDF">
        <w:rPr>
          <w:rFonts w:ascii="inherit" w:eastAsia="Times New Roman" w:hAnsi="inherit" w:cs="Times New Roman"/>
          <w:color w:val="000000"/>
          <w:sz w:val="20"/>
          <w:szCs w:val="20"/>
          <w:bdr w:val="none" w:sz="0" w:space="0" w:color="auto" w:frame="1"/>
          <w:lang w:eastAsia="ru-RU"/>
        </w:rPr>
        <w:t>. наук </w:t>
      </w:r>
      <w:r w:rsidRPr="002E4DDF">
        <w:rPr>
          <w:rFonts w:ascii="inherit" w:eastAsia="Times New Roman" w:hAnsi="inherit" w:cs="Times New Roman"/>
          <w:i/>
          <w:iCs/>
          <w:color w:val="000000"/>
          <w:sz w:val="20"/>
          <w:szCs w:val="20"/>
          <w:bdr w:val="none" w:sz="0" w:space="0" w:color="auto" w:frame="1"/>
          <w:lang w:eastAsia="ru-RU"/>
        </w:rPr>
        <w:t>А.В. Вронский</w:t>
      </w:r>
      <w:r w:rsidRPr="002E4DDF">
        <w:rPr>
          <w:rFonts w:ascii="inherit" w:eastAsia="Times New Roman" w:hAnsi="inherit" w:cs="Times New Roman"/>
          <w:color w:val="000000"/>
          <w:sz w:val="20"/>
          <w:szCs w:val="20"/>
          <w:bdr w:val="none" w:sz="0" w:space="0" w:color="auto" w:frame="1"/>
          <w:lang w:eastAsia="ru-RU"/>
        </w:rPr>
        <w:t xml:space="preserve">), институтом </w:t>
      </w:r>
      <w:proofErr w:type="spellStart"/>
      <w:r w:rsidRPr="002E4DDF">
        <w:rPr>
          <w:rFonts w:ascii="inherit" w:eastAsia="Times New Roman" w:hAnsi="inherit" w:cs="Times New Roman"/>
          <w:color w:val="000000"/>
          <w:sz w:val="20"/>
          <w:szCs w:val="20"/>
          <w:bdr w:val="none" w:sz="0" w:space="0" w:color="auto" w:frame="1"/>
          <w:lang w:eastAsia="ru-RU"/>
        </w:rPr>
        <w:t>Фундаментпроект</w:t>
      </w:r>
      <w:proofErr w:type="spellEnd"/>
      <w:r w:rsidRPr="002E4DDF">
        <w:rPr>
          <w:rFonts w:ascii="inherit" w:eastAsia="Times New Roman" w:hAnsi="inherit" w:cs="Times New Roman"/>
          <w:color w:val="000000"/>
          <w:sz w:val="20"/>
          <w:szCs w:val="20"/>
          <w:bdr w:val="none" w:sz="0" w:space="0" w:color="auto" w:frame="1"/>
          <w:lang w:eastAsia="ru-RU"/>
        </w:rPr>
        <w:t xml:space="preserve"> </w:t>
      </w:r>
      <w:proofErr w:type="spellStart"/>
      <w:r w:rsidRPr="002E4DDF">
        <w:rPr>
          <w:rFonts w:ascii="inherit" w:eastAsia="Times New Roman" w:hAnsi="inherit" w:cs="Times New Roman"/>
          <w:color w:val="000000"/>
          <w:sz w:val="20"/>
          <w:szCs w:val="20"/>
          <w:bdr w:val="none" w:sz="0" w:space="0" w:color="auto" w:frame="1"/>
          <w:lang w:eastAsia="ru-RU"/>
        </w:rPr>
        <w:t>Минмонтажспецстроя</w:t>
      </w:r>
      <w:proofErr w:type="spellEnd"/>
      <w:r w:rsidRPr="002E4DDF">
        <w:rPr>
          <w:rFonts w:ascii="inherit" w:eastAsia="Times New Roman" w:hAnsi="inherit" w:cs="Times New Roman"/>
          <w:color w:val="000000"/>
          <w:sz w:val="20"/>
          <w:szCs w:val="20"/>
          <w:bdr w:val="none" w:sz="0" w:space="0" w:color="auto" w:frame="1"/>
          <w:lang w:eastAsia="ru-RU"/>
        </w:rPr>
        <w:t xml:space="preserve"> СССР (исполнители - канд. </w:t>
      </w:r>
      <w:proofErr w:type="spellStart"/>
      <w:r w:rsidRPr="002E4DDF">
        <w:rPr>
          <w:rFonts w:ascii="inherit" w:eastAsia="Times New Roman" w:hAnsi="inherit" w:cs="Times New Roman"/>
          <w:color w:val="000000"/>
          <w:sz w:val="20"/>
          <w:szCs w:val="20"/>
          <w:bdr w:val="none" w:sz="0" w:space="0" w:color="auto" w:frame="1"/>
          <w:lang w:eastAsia="ru-RU"/>
        </w:rPr>
        <w:t>техн</w:t>
      </w:r>
      <w:proofErr w:type="spellEnd"/>
      <w:r w:rsidRPr="002E4DDF">
        <w:rPr>
          <w:rFonts w:ascii="inherit" w:eastAsia="Times New Roman" w:hAnsi="inherit" w:cs="Times New Roman"/>
          <w:color w:val="000000"/>
          <w:sz w:val="20"/>
          <w:szCs w:val="20"/>
          <w:bdr w:val="none" w:sz="0" w:space="0" w:color="auto" w:frame="1"/>
          <w:lang w:eastAsia="ru-RU"/>
        </w:rPr>
        <w:t>. наук </w:t>
      </w:r>
      <w:r w:rsidRPr="002E4DDF">
        <w:rPr>
          <w:rFonts w:ascii="inherit" w:eastAsia="Times New Roman" w:hAnsi="inherit" w:cs="Times New Roman"/>
          <w:i/>
          <w:iCs/>
          <w:color w:val="000000"/>
          <w:sz w:val="20"/>
          <w:szCs w:val="20"/>
          <w:bdr w:val="none" w:sz="0" w:space="0" w:color="auto" w:frame="1"/>
          <w:lang w:eastAsia="ru-RU"/>
        </w:rPr>
        <w:t>Ю.Г. Трофименков</w:t>
      </w:r>
      <w:r w:rsidRPr="002E4DDF">
        <w:rPr>
          <w:rFonts w:ascii="inherit" w:eastAsia="Times New Roman" w:hAnsi="inherit" w:cs="Times New Roman"/>
          <w:color w:val="000000"/>
          <w:sz w:val="20"/>
          <w:szCs w:val="20"/>
          <w:bdr w:val="none" w:sz="0" w:space="0" w:color="auto" w:frame="1"/>
          <w:lang w:eastAsia="ru-RU"/>
        </w:rPr>
        <w:t xml:space="preserve"> и </w:t>
      </w:r>
      <w:proofErr w:type="spellStart"/>
      <w:r w:rsidRPr="002E4DDF">
        <w:rPr>
          <w:rFonts w:ascii="inherit" w:eastAsia="Times New Roman" w:hAnsi="inherit" w:cs="Times New Roman"/>
          <w:color w:val="000000"/>
          <w:sz w:val="20"/>
          <w:szCs w:val="20"/>
          <w:bdr w:val="none" w:sz="0" w:space="0" w:color="auto" w:frame="1"/>
          <w:lang w:eastAsia="ru-RU"/>
        </w:rPr>
        <w:t>инж</w:t>
      </w:r>
      <w:proofErr w:type="spellEnd"/>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 xml:space="preserve">М.Л. </w:t>
      </w:r>
      <w:proofErr w:type="spellStart"/>
      <w:r w:rsidRPr="002E4DDF">
        <w:rPr>
          <w:rFonts w:ascii="inherit" w:eastAsia="Times New Roman" w:hAnsi="inherit" w:cs="Times New Roman"/>
          <w:i/>
          <w:iCs/>
          <w:color w:val="000000"/>
          <w:sz w:val="20"/>
          <w:szCs w:val="20"/>
          <w:bdr w:val="none" w:sz="0" w:space="0" w:color="auto" w:frame="1"/>
          <w:lang w:eastAsia="ru-RU"/>
        </w:rPr>
        <w:t>Моргулис</w:t>
      </w:r>
      <w:proofErr w:type="spellEnd"/>
      <w:r w:rsidRPr="002E4DDF">
        <w:rPr>
          <w:rFonts w:ascii="inherit" w:eastAsia="Times New Roman" w:hAnsi="inherit" w:cs="Times New Roman"/>
          <w:color w:val="000000"/>
          <w:sz w:val="20"/>
          <w:szCs w:val="20"/>
          <w:bdr w:val="none" w:sz="0" w:space="0" w:color="auto" w:frame="1"/>
          <w:lang w:eastAsia="ru-RU"/>
        </w:rPr>
        <w:t xml:space="preserve">) с участием ПНИИИС Госстроя СССР, производственного объединения </w:t>
      </w:r>
      <w:proofErr w:type="spellStart"/>
      <w:r w:rsidRPr="002E4DDF">
        <w:rPr>
          <w:rFonts w:ascii="inherit" w:eastAsia="Times New Roman" w:hAnsi="inherit" w:cs="Times New Roman"/>
          <w:color w:val="000000"/>
          <w:sz w:val="20"/>
          <w:szCs w:val="20"/>
          <w:bdr w:val="none" w:sz="0" w:space="0" w:color="auto" w:frame="1"/>
          <w:lang w:eastAsia="ru-RU"/>
        </w:rPr>
        <w:t>Стройизыскания</w:t>
      </w:r>
      <w:proofErr w:type="spellEnd"/>
      <w:r w:rsidRPr="002E4DDF">
        <w:rPr>
          <w:rFonts w:ascii="inherit" w:eastAsia="Times New Roman" w:hAnsi="inherit" w:cs="Times New Roman"/>
          <w:color w:val="000000"/>
          <w:sz w:val="20"/>
          <w:szCs w:val="20"/>
          <w:bdr w:val="none" w:sz="0" w:space="0" w:color="auto" w:frame="1"/>
          <w:lang w:eastAsia="ru-RU"/>
        </w:rPr>
        <w:t xml:space="preserve"> Госстроя РСФСР, института </w:t>
      </w:r>
      <w:proofErr w:type="spellStart"/>
      <w:r w:rsidRPr="002E4DDF">
        <w:rPr>
          <w:rFonts w:ascii="inherit" w:eastAsia="Times New Roman" w:hAnsi="inherit" w:cs="Times New Roman"/>
          <w:color w:val="000000"/>
          <w:sz w:val="20"/>
          <w:szCs w:val="20"/>
          <w:bdr w:val="none" w:sz="0" w:space="0" w:color="auto" w:frame="1"/>
          <w:lang w:eastAsia="ru-RU"/>
        </w:rPr>
        <w:t>Энергосетьпроект</w:t>
      </w:r>
      <w:proofErr w:type="spellEnd"/>
      <w:r w:rsidRPr="002E4DDF">
        <w:rPr>
          <w:rFonts w:ascii="inherit" w:eastAsia="Times New Roman" w:hAnsi="inherit" w:cs="Times New Roman"/>
          <w:color w:val="000000"/>
          <w:sz w:val="20"/>
          <w:szCs w:val="20"/>
          <w:bdr w:val="none" w:sz="0" w:space="0" w:color="auto" w:frame="1"/>
          <w:lang w:eastAsia="ru-RU"/>
        </w:rPr>
        <w:t xml:space="preserve"> Минэнерго СССР и ЦНИИС </w:t>
      </w:r>
      <w:proofErr w:type="spellStart"/>
      <w:r w:rsidRPr="002E4DDF">
        <w:rPr>
          <w:rFonts w:ascii="inherit" w:eastAsia="Times New Roman" w:hAnsi="inherit" w:cs="Times New Roman"/>
          <w:color w:val="000000"/>
          <w:sz w:val="20"/>
          <w:szCs w:val="20"/>
          <w:bdr w:val="none" w:sz="0" w:space="0" w:color="auto" w:frame="1"/>
          <w:lang w:eastAsia="ru-RU"/>
        </w:rPr>
        <w:t>Минтрансстроя</w:t>
      </w:r>
      <w:proofErr w:type="spell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ВНЕСЕНЫ НИИОСП им. Н.М. </w:t>
      </w:r>
      <w:proofErr w:type="spellStart"/>
      <w:r w:rsidRPr="002E4DDF">
        <w:rPr>
          <w:rFonts w:ascii="inherit" w:eastAsia="Times New Roman" w:hAnsi="inherit" w:cs="Times New Roman"/>
          <w:color w:val="000000"/>
          <w:sz w:val="20"/>
          <w:szCs w:val="20"/>
          <w:bdr w:val="none" w:sz="0" w:space="0" w:color="auto" w:frame="1"/>
          <w:lang w:eastAsia="ru-RU"/>
        </w:rPr>
        <w:t>Герсеванова</w:t>
      </w:r>
      <w:proofErr w:type="spellEnd"/>
      <w:r w:rsidRPr="002E4DDF">
        <w:rPr>
          <w:rFonts w:ascii="inherit" w:eastAsia="Times New Roman" w:hAnsi="inherit" w:cs="Times New Roman"/>
          <w:color w:val="000000"/>
          <w:sz w:val="20"/>
          <w:szCs w:val="20"/>
          <w:bdr w:val="none" w:sz="0" w:space="0" w:color="auto" w:frame="1"/>
          <w:lang w:eastAsia="ru-RU"/>
        </w:rPr>
        <w:t xml:space="preserve"> Госстроя СССР.</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ПОДГОТОВЛЕНЫ К УТВЕРЖДЕНИЮ Главным управлением технического нормирования и стандартизации Госстроя СССР (исполнитель - </w:t>
      </w:r>
      <w:proofErr w:type="spellStart"/>
      <w:r w:rsidRPr="002E4DDF">
        <w:rPr>
          <w:rFonts w:ascii="inherit" w:eastAsia="Times New Roman" w:hAnsi="inherit" w:cs="Times New Roman"/>
          <w:color w:val="000000"/>
          <w:sz w:val="20"/>
          <w:szCs w:val="20"/>
          <w:bdr w:val="none" w:sz="0" w:space="0" w:color="auto" w:frame="1"/>
          <w:lang w:eastAsia="ru-RU"/>
        </w:rPr>
        <w:t>инж</w:t>
      </w:r>
      <w:proofErr w:type="spellEnd"/>
      <w:r w:rsidRPr="002E4DDF">
        <w:rPr>
          <w:rFonts w:ascii="inherit" w:eastAsia="Times New Roman" w:hAnsi="inherit" w:cs="Times New Roman"/>
          <w:color w:val="000000"/>
          <w:sz w:val="20"/>
          <w:szCs w:val="20"/>
          <w:bdr w:val="none" w:sz="0" w:space="0" w:color="auto" w:frame="1"/>
          <w:lang w:eastAsia="ru-RU"/>
        </w:rPr>
        <w:t xml:space="preserve">. О.Н. </w:t>
      </w:r>
      <w:proofErr w:type="spellStart"/>
      <w:r w:rsidRPr="002E4DDF">
        <w:rPr>
          <w:rFonts w:ascii="inherit" w:eastAsia="Times New Roman" w:hAnsi="inherit" w:cs="Times New Roman"/>
          <w:color w:val="000000"/>
          <w:sz w:val="20"/>
          <w:szCs w:val="20"/>
          <w:bdr w:val="none" w:sz="0" w:space="0" w:color="auto" w:frame="1"/>
          <w:lang w:eastAsia="ru-RU"/>
        </w:rPr>
        <w:t>Сильницкая</w:t>
      </w:r>
      <w:proofErr w:type="spell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СНиП 2.02.01-83* является переизданием СНиП 2.02.01-83 с изменением № 1, утвержденным постановлением Госстроя России от 9 декабря 1985 г. № 211.</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Внесено изменение № 2, утвержденное постановлением Госстроя СССР от 1 июля 1987 г. № 125.</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Номера пунктов и приложений, в которые внесено изменение, отмечены звездочкой.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и информационном указателе «Государственные стандарты».</w:t>
      </w:r>
    </w:p>
    <w:tbl>
      <w:tblPr>
        <w:tblW w:w="5000" w:type="pct"/>
        <w:jc w:val="center"/>
        <w:tblCellSpacing w:w="0" w:type="dxa"/>
        <w:tblCellMar>
          <w:left w:w="0" w:type="dxa"/>
          <w:right w:w="0" w:type="dxa"/>
        </w:tblCellMar>
        <w:tblLook w:val="04A0" w:firstRow="1" w:lastRow="0" w:firstColumn="1" w:lastColumn="0" w:noHBand="0" w:noVBand="1"/>
      </w:tblPr>
      <w:tblGrid>
        <w:gridCol w:w="3402"/>
        <w:gridCol w:w="3590"/>
        <w:gridCol w:w="2363"/>
      </w:tblGrid>
      <w:tr w:rsidR="002E4DDF" w:rsidRPr="002E4DDF" w:rsidTr="002E4DDF">
        <w:trPr>
          <w:tblHeader/>
          <w:tblCellSpacing w:w="0" w:type="dxa"/>
          <w:jc w:val="center"/>
        </w:trPr>
        <w:tc>
          <w:tcPr>
            <w:tcW w:w="18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b/>
                <w:bCs/>
                <w:sz w:val="20"/>
                <w:szCs w:val="20"/>
                <w:bdr w:val="none" w:sz="0" w:space="0" w:color="auto" w:frame="1"/>
                <w:lang w:eastAsia="ru-RU"/>
              </w:rPr>
              <w:t>Государственный комитет СССР </w:t>
            </w:r>
            <w:r w:rsidRPr="002E4DDF">
              <w:rPr>
                <w:rFonts w:ascii="inherit" w:eastAsia="Times New Roman" w:hAnsi="inherit" w:cs="Times New Roman"/>
                <w:b/>
                <w:bCs/>
                <w:sz w:val="20"/>
                <w:szCs w:val="20"/>
                <w:bdr w:val="none" w:sz="0" w:space="0" w:color="auto" w:frame="1"/>
                <w:lang w:eastAsia="ru-RU"/>
              </w:rPr>
              <w:br/>
              <w:t>по делам строительства </w:t>
            </w:r>
            <w:r w:rsidRPr="002E4DDF">
              <w:rPr>
                <w:rFonts w:ascii="inherit" w:eastAsia="Times New Roman" w:hAnsi="inherit" w:cs="Times New Roman"/>
                <w:b/>
                <w:bCs/>
                <w:sz w:val="20"/>
                <w:szCs w:val="20"/>
                <w:bdr w:val="none" w:sz="0" w:space="0" w:color="auto" w:frame="1"/>
                <w:lang w:eastAsia="ru-RU"/>
              </w:rPr>
              <w:br/>
              <w:t>(Госстрой СССР)</w:t>
            </w:r>
          </w:p>
        </w:tc>
        <w:tc>
          <w:tcPr>
            <w:tcW w:w="1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b/>
                <w:bCs/>
                <w:sz w:val="20"/>
                <w:szCs w:val="20"/>
                <w:bdr w:val="none" w:sz="0" w:space="0" w:color="auto" w:frame="1"/>
                <w:lang w:eastAsia="ru-RU"/>
              </w:rPr>
              <w:t>Строительные нормы и правила</w:t>
            </w:r>
          </w:p>
        </w:tc>
        <w:tc>
          <w:tcPr>
            <w:tcW w:w="12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b/>
                <w:bCs/>
                <w:sz w:val="20"/>
                <w:szCs w:val="20"/>
                <w:bdr w:val="none" w:sz="0" w:space="0" w:color="auto" w:frame="1"/>
                <w:lang w:eastAsia="ru-RU"/>
              </w:rPr>
              <w:t>СНиП 2.02.01-83*</w:t>
            </w:r>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1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b/>
                <w:bCs/>
                <w:sz w:val="20"/>
                <w:szCs w:val="20"/>
                <w:bdr w:val="none" w:sz="0" w:space="0" w:color="auto" w:frame="1"/>
                <w:lang w:eastAsia="ru-RU"/>
              </w:rPr>
              <w:t>Основания зданий и сооружений</w:t>
            </w:r>
          </w:p>
        </w:tc>
        <w:tc>
          <w:tcPr>
            <w:tcW w:w="12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b/>
                <w:bCs/>
                <w:sz w:val="20"/>
                <w:szCs w:val="20"/>
                <w:bdr w:val="none" w:sz="0" w:space="0" w:color="auto" w:frame="1"/>
                <w:lang w:eastAsia="ru-RU"/>
              </w:rPr>
              <w:t>Взамен </w:t>
            </w:r>
            <w:r w:rsidRPr="002E4DDF">
              <w:rPr>
                <w:rFonts w:ascii="inherit" w:eastAsia="Times New Roman" w:hAnsi="inherit" w:cs="Times New Roman"/>
                <w:b/>
                <w:bCs/>
                <w:sz w:val="20"/>
                <w:szCs w:val="20"/>
                <w:bdr w:val="none" w:sz="0" w:space="0" w:color="auto" w:frame="1"/>
                <w:lang w:eastAsia="ru-RU"/>
              </w:rPr>
              <w:br/>
              <w:t>СНиП II-15-74 и </w:t>
            </w:r>
            <w:r w:rsidRPr="002E4DDF">
              <w:rPr>
                <w:rFonts w:ascii="inherit" w:eastAsia="Times New Roman" w:hAnsi="inherit" w:cs="Times New Roman"/>
                <w:b/>
                <w:bCs/>
                <w:sz w:val="20"/>
                <w:szCs w:val="20"/>
                <w:bdr w:val="none" w:sz="0" w:space="0" w:color="auto" w:frame="1"/>
                <w:lang w:eastAsia="ru-RU"/>
              </w:rPr>
              <w:br/>
              <w:t>СН 475-75</w:t>
            </w:r>
          </w:p>
        </w:tc>
      </w:tr>
    </w:tbl>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Настоящие нормы должны соблюдаться при проектировании оснований зданий и сооружений</w:t>
      </w:r>
      <w:r w:rsidRPr="002E4DDF">
        <w:rPr>
          <w:rFonts w:ascii="inherit" w:eastAsia="Times New Roman" w:hAnsi="inherit" w:cs="Times New Roman"/>
          <w:color w:val="000000"/>
          <w:sz w:val="20"/>
          <w:szCs w:val="20"/>
          <w:bdr w:val="none" w:sz="0" w:space="0" w:color="auto" w:frame="1"/>
          <w:vertAlign w:val="superscript"/>
          <w:lang w:eastAsia="ru-RU"/>
        </w:rPr>
        <w:t>1</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_________</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vertAlign w:val="superscript"/>
          <w:lang w:eastAsia="ru-RU"/>
        </w:rPr>
        <w:t>1</w:t>
      </w:r>
      <w:r w:rsidRPr="002E4DDF">
        <w:rPr>
          <w:rFonts w:ascii="Times New Roman" w:eastAsia="Times New Roman" w:hAnsi="Times New Roman" w:cs="Times New Roman"/>
          <w:color w:val="000000"/>
          <w:sz w:val="20"/>
          <w:szCs w:val="20"/>
          <w:lang w:eastAsia="ru-RU"/>
        </w:rPr>
        <w:t> Далее для краткости, где это возможно, вместо термина «здания и сооружения» используется термин «сооружения».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Настоящие нормы не распространяются на проектирование оснований гидротехнических сооружений, дорог, аэродромных покрытий, сооружений, возводимых на вечномерзлых грунтах, а также оснований свайных фундаментов, глубоких опор и фундаментов под машины с динамическими нагрузками.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*Положения данных норм соответствуют СТ СЭВ 5507-86.</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1" w:name="i33075"/>
      <w:r w:rsidRPr="002E4DDF">
        <w:rPr>
          <w:rFonts w:ascii="inherit" w:eastAsia="Times New Roman" w:hAnsi="inherit" w:cs="Times New Roman"/>
          <w:color w:val="000000"/>
          <w:kern w:val="36"/>
          <w:sz w:val="24"/>
          <w:szCs w:val="24"/>
          <w:bdr w:val="none" w:sz="0" w:space="0" w:color="auto" w:frame="1"/>
          <w:lang w:eastAsia="ru-RU"/>
        </w:rPr>
        <w:t>1. ОБЩИЕ ПОЛОЖЕНИЯ</w:t>
      </w:r>
      <w:bookmarkEnd w:id="1"/>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2" w:name="i47313"/>
      <w:r w:rsidRPr="002E4DDF">
        <w:rPr>
          <w:rFonts w:ascii="inherit" w:eastAsia="Times New Roman" w:hAnsi="inherit" w:cs="Times New Roman"/>
          <w:color w:val="000000"/>
          <w:sz w:val="20"/>
          <w:szCs w:val="20"/>
          <w:bdr w:val="none" w:sz="0" w:space="0" w:color="auto" w:frame="1"/>
          <w:lang w:eastAsia="ru-RU"/>
        </w:rPr>
        <w:t>1.1. Основания сооружений должны проектироваться на основе:</w:t>
      </w:r>
      <w:bookmarkEnd w:id="2"/>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а) результатов инженерно-геодезических, инженерно-геологических и инженерно-гидрометеорологических изысканий для строительства;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б) данных, характеризующих назначение, конструктивные и технологические особенности сооружения, нагрузки, действующие на фундаменты, и условия его эксплуатации;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 технико-экономического сравнения возможных вариантов проектных решений (с оценкой по приведенным затратам) для принятия варианта, обеспечивающего наиболее полное использование прочностных и деформационных характеристик грунтов и физико-механических свойств материалов фундаментов или других подземных конструкций.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проектировании оснований и фундаментов следует учитывать местные условия строительства, а также имеющийся опыт проектирования, строительства и эксплуатации сооружений в аналогичных инженерно-геологических и гидрогеологических условиях.</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1.2. Инженерные изыскания для строительства должны проводиться в соответствии с требованиями СНиП, государственных стандартов и других нормативных документов по инженерным изысканиям и исследованиям грунтов для строительства.</w:t>
      </w:r>
    </w:p>
    <w:tbl>
      <w:tblPr>
        <w:tblW w:w="5000" w:type="pct"/>
        <w:jc w:val="center"/>
        <w:tblCellSpacing w:w="0" w:type="dxa"/>
        <w:tblCellMar>
          <w:left w:w="0" w:type="dxa"/>
          <w:right w:w="0" w:type="dxa"/>
        </w:tblCellMar>
        <w:tblLook w:val="04A0" w:firstRow="1" w:lastRow="0" w:firstColumn="1" w:lastColumn="0" w:noHBand="0" w:noVBand="1"/>
      </w:tblPr>
      <w:tblGrid>
        <w:gridCol w:w="2865"/>
        <w:gridCol w:w="4868"/>
        <w:gridCol w:w="1622"/>
      </w:tblGrid>
      <w:tr w:rsidR="002E4DDF" w:rsidRPr="002E4DDF" w:rsidTr="002E4DDF">
        <w:trPr>
          <w:tblHeader/>
          <w:tblCellSpacing w:w="0" w:type="dxa"/>
          <w:jc w:val="center"/>
        </w:trPr>
        <w:tc>
          <w:tcPr>
            <w:tcW w:w="1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b/>
                <w:bCs/>
                <w:sz w:val="20"/>
                <w:szCs w:val="20"/>
                <w:bdr w:val="none" w:sz="0" w:space="0" w:color="auto" w:frame="1"/>
                <w:lang w:eastAsia="ru-RU"/>
              </w:rPr>
              <w:t>Внесены НИИОСП </w:t>
            </w:r>
            <w:r w:rsidRPr="002E4DDF">
              <w:rPr>
                <w:rFonts w:ascii="inherit" w:eastAsia="Times New Roman" w:hAnsi="inherit" w:cs="Times New Roman"/>
                <w:b/>
                <w:bCs/>
                <w:sz w:val="20"/>
                <w:szCs w:val="20"/>
                <w:bdr w:val="none" w:sz="0" w:space="0" w:color="auto" w:frame="1"/>
                <w:lang w:eastAsia="ru-RU"/>
              </w:rPr>
              <w:br/>
              <w:t xml:space="preserve">им. Н.М. </w:t>
            </w:r>
            <w:proofErr w:type="spellStart"/>
            <w:r w:rsidRPr="002E4DDF">
              <w:rPr>
                <w:rFonts w:ascii="inherit" w:eastAsia="Times New Roman" w:hAnsi="inherit" w:cs="Times New Roman"/>
                <w:b/>
                <w:bCs/>
                <w:sz w:val="20"/>
                <w:szCs w:val="20"/>
                <w:bdr w:val="none" w:sz="0" w:space="0" w:color="auto" w:frame="1"/>
                <w:lang w:eastAsia="ru-RU"/>
              </w:rPr>
              <w:t>Герсеванова</w:t>
            </w:r>
            <w:proofErr w:type="spellEnd"/>
            <w:r w:rsidRPr="002E4DDF">
              <w:rPr>
                <w:rFonts w:ascii="inherit" w:eastAsia="Times New Roman" w:hAnsi="inherit" w:cs="Times New Roman"/>
                <w:b/>
                <w:bCs/>
                <w:sz w:val="20"/>
                <w:szCs w:val="20"/>
                <w:bdr w:val="none" w:sz="0" w:space="0" w:color="auto" w:frame="1"/>
                <w:lang w:eastAsia="ru-RU"/>
              </w:rPr>
              <w:t> </w:t>
            </w:r>
            <w:r w:rsidRPr="002E4DDF">
              <w:rPr>
                <w:rFonts w:ascii="inherit" w:eastAsia="Times New Roman" w:hAnsi="inherit" w:cs="Times New Roman"/>
                <w:b/>
                <w:bCs/>
                <w:sz w:val="20"/>
                <w:szCs w:val="20"/>
                <w:bdr w:val="none" w:sz="0" w:space="0" w:color="auto" w:frame="1"/>
                <w:lang w:eastAsia="ru-RU"/>
              </w:rPr>
              <w:br/>
              <w:t>Госстроя СССР</w:t>
            </w:r>
          </w:p>
        </w:tc>
        <w:tc>
          <w:tcPr>
            <w:tcW w:w="2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b/>
                <w:bCs/>
                <w:sz w:val="20"/>
                <w:szCs w:val="20"/>
                <w:bdr w:val="none" w:sz="0" w:space="0" w:color="auto" w:frame="1"/>
                <w:lang w:eastAsia="ru-RU"/>
              </w:rPr>
              <w:t>Утверждены </w:t>
            </w:r>
            <w:r w:rsidRPr="002E4DDF">
              <w:rPr>
                <w:rFonts w:ascii="inherit" w:eastAsia="Times New Roman" w:hAnsi="inherit" w:cs="Times New Roman"/>
                <w:b/>
                <w:bCs/>
                <w:sz w:val="20"/>
                <w:szCs w:val="20"/>
                <w:bdr w:val="none" w:sz="0" w:space="0" w:color="auto" w:frame="1"/>
                <w:lang w:eastAsia="ru-RU"/>
              </w:rPr>
              <w:br/>
              <w:t>постановлением </w:t>
            </w:r>
            <w:r w:rsidRPr="002E4DDF">
              <w:rPr>
                <w:rFonts w:ascii="inherit" w:eastAsia="Times New Roman" w:hAnsi="inherit" w:cs="Times New Roman"/>
                <w:b/>
                <w:bCs/>
                <w:sz w:val="20"/>
                <w:szCs w:val="20"/>
                <w:bdr w:val="none" w:sz="0" w:space="0" w:color="auto" w:frame="1"/>
                <w:lang w:eastAsia="ru-RU"/>
              </w:rPr>
              <w:br/>
              <w:t>Государственного комитета СССР </w:t>
            </w:r>
            <w:r w:rsidRPr="002E4DDF">
              <w:rPr>
                <w:rFonts w:ascii="inherit" w:eastAsia="Times New Roman" w:hAnsi="inherit" w:cs="Times New Roman"/>
                <w:b/>
                <w:bCs/>
                <w:sz w:val="20"/>
                <w:szCs w:val="20"/>
                <w:bdr w:val="none" w:sz="0" w:space="0" w:color="auto" w:frame="1"/>
                <w:lang w:eastAsia="ru-RU"/>
              </w:rPr>
              <w:br/>
              <w:t>по делам строительства </w:t>
            </w:r>
            <w:r w:rsidRPr="002E4DDF">
              <w:rPr>
                <w:rFonts w:ascii="inherit" w:eastAsia="Times New Roman" w:hAnsi="inherit" w:cs="Times New Roman"/>
                <w:b/>
                <w:bCs/>
                <w:sz w:val="20"/>
                <w:szCs w:val="20"/>
                <w:bdr w:val="none" w:sz="0" w:space="0" w:color="auto" w:frame="1"/>
                <w:lang w:eastAsia="ru-RU"/>
              </w:rPr>
              <w:br/>
              <w:t>от 5 декабря 1983 г. № 311</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b/>
                <w:bCs/>
                <w:sz w:val="20"/>
                <w:szCs w:val="20"/>
                <w:bdr w:val="none" w:sz="0" w:space="0" w:color="auto" w:frame="1"/>
                <w:lang w:eastAsia="ru-RU"/>
              </w:rPr>
              <w:t>Срок </w:t>
            </w:r>
            <w:r w:rsidRPr="002E4DDF">
              <w:rPr>
                <w:rFonts w:ascii="inherit" w:eastAsia="Times New Roman" w:hAnsi="inherit" w:cs="Times New Roman"/>
                <w:b/>
                <w:bCs/>
                <w:sz w:val="20"/>
                <w:szCs w:val="20"/>
                <w:bdr w:val="none" w:sz="0" w:space="0" w:color="auto" w:frame="1"/>
                <w:lang w:eastAsia="ru-RU"/>
              </w:rPr>
              <w:br/>
              <w:t>введения </w:t>
            </w:r>
            <w:r w:rsidRPr="002E4DDF">
              <w:rPr>
                <w:rFonts w:ascii="inherit" w:eastAsia="Times New Roman" w:hAnsi="inherit" w:cs="Times New Roman"/>
                <w:b/>
                <w:bCs/>
                <w:sz w:val="20"/>
                <w:szCs w:val="20"/>
                <w:bdr w:val="none" w:sz="0" w:space="0" w:color="auto" w:frame="1"/>
                <w:lang w:eastAsia="ru-RU"/>
              </w:rPr>
              <w:br/>
              <w:t>в действие</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b/>
                <w:bCs/>
                <w:sz w:val="20"/>
                <w:szCs w:val="20"/>
                <w:bdr w:val="none" w:sz="0" w:space="0" w:color="auto" w:frame="1"/>
                <w:lang w:eastAsia="ru-RU"/>
              </w:rPr>
              <w:t>1 января </w:t>
            </w:r>
            <w:r w:rsidRPr="002E4DDF">
              <w:rPr>
                <w:rFonts w:ascii="inherit" w:eastAsia="Times New Roman" w:hAnsi="inherit" w:cs="Times New Roman"/>
                <w:b/>
                <w:bCs/>
                <w:sz w:val="20"/>
                <w:szCs w:val="20"/>
                <w:bdr w:val="none" w:sz="0" w:space="0" w:color="auto" w:frame="1"/>
                <w:lang w:eastAsia="ru-RU"/>
              </w:rPr>
              <w:br/>
              <w:t>1985 г.</w:t>
            </w:r>
          </w:p>
        </w:tc>
      </w:tr>
    </w:tbl>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 районах со сложными инженерно-геологическими условиями: при наличии грунтов с особыми свойствами (</w:t>
      </w:r>
      <w:proofErr w:type="spellStart"/>
      <w:r w:rsidRPr="002E4DDF">
        <w:rPr>
          <w:rFonts w:ascii="inherit" w:eastAsia="Times New Roman" w:hAnsi="inherit" w:cs="Times New Roman"/>
          <w:color w:val="000000"/>
          <w:sz w:val="20"/>
          <w:szCs w:val="20"/>
          <w:bdr w:val="none" w:sz="0" w:space="0" w:color="auto" w:frame="1"/>
          <w:lang w:eastAsia="ru-RU"/>
        </w:rPr>
        <w:t>просадочные</w:t>
      </w:r>
      <w:proofErr w:type="spellEnd"/>
      <w:r w:rsidRPr="002E4DDF">
        <w:rPr>
          <w:rFonts w:ascii="inherit" w:eastAsia="Times New Roman" w:hAnsi="inherit" w:cs="Times New Roman"/>
          <w:color w:val="000000"/>
          <w:sz w:val="20"/>
          <w:szCs w:val="20"/>
          <w:bdr w:val="none" w:sz="0" w:space="0" w:color="auto" w:frame="1"/>
          <w:lang w:eastAsia="ru-RU"/>
        </w:rPr>
        <w:t>, набухающие и др.) или возможности развития опасных геологических процессов (карст, оползни и т.п.), а также на подрабатываемых территориях инженерные изыскания должны выполняться специализированными организациями.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1.3. Грунты оснований должны именоваться в описаниях результатов изысканий, проектах оснований, фундаментов и других подземных конструкций сооружений согласно ГОСТ 25100-82*.</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1.4. Результаты инженерных изысканий должны содержать данные, необходимые для выбора типа оснований и фундаментов, определения глубины заложения и размеров фундаментов с учетом прогноза </w:t>
      </w:r>
      <w:r w:rsidRPr="002E4DDF">
        <w:rPr>
          <w:rFonts w:ascii="inherit" w:eastAsia="Times New Roman" w:hAnsi="inherit" w:cs="Times New Roman"/>
          <w:color w:val="000000"/>
          <w:sz w:val="20"/>
          <w:szCs w:val="20"/>
          <w:bdr w:val="none" w:sz="0" w:space="0" w:color="auto" w:frame="1"/>
          <w:lang w:eastAsia="ru-RU"/>
        </w:rPr>
        <w:lastRenderedPageBreak/>
        <w:t>возможных изменений (в процессе строительства и эксплуатации) инженерно-геологических и гидрогеологических условий площадки строительства, а также вида и объема инженерных мероприятий по ее освоению.</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Проектирование оснований без соответствующего инженерно-геологического обоснования или при его недостаточности не допускается.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1.5. Проектом оснований и фундаментов должна быть предусмотрена срезка плодородного слоя почвы для последующего использования в целях восстановления (рекультивации) нарушенных или малопродуктивных сельскохозяйственных земель, озеленения района застройки и т.п.</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1.6. В проектах оснований и фундаментов ответственных сооружений, возводимых в сложных инженерно-геологических условиях, следует предусматривать проведение натурных измерений деформаций основания.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Натурные измерения деформаций основания должны предусматриваться в случае применения новых или недостаточно изученных конструкций сооружений или их фундаментов, а также, если в задании на проектирование имеются специальные требования по измерению деформаций основания.</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3" w:name="i73001"/>
      <w:bookmarkStart w:id="4" w:name="i88726"/>
      <w:bookmarkEnd w:id="3"/>
      <w:r w:rsidRPr="002E4DDF">
        <w:rPr>
          <w:rFonts w:ascii="inherit" w:eastAsia="Times New Roman" w:hAnsi="inherit" w:cs="Times New Roman"/>
          <w:color w:val="000000"/>
          <w:kern w:val="36"/>
          <w:sz w:val="24"/>
          <w:szCs w:val="24"/>
          <w:bdr w:val="none" w:sz="0" w:space="0" w:color="auto" w:frame="1"/>
          <w:lang w:eastAsia="ru-RU"/>
        </w:rPr>
        <w:t>2. ПРОЕКТИРОВАНИЕ ОСНОВАНИЙ</w:t>
      </w:r>
      <w:bookmarkEnd w:id="4"/>
    </w:p>
    <w:p w:rsidR="002E4DDF" w:rsidRPr="002E4DDF" w:rsidRDefault="002E4DDF" w:rsidP="002E4DDF">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5" w:name="i114386"/>
      <w:r w:rsidRPr="002E4DDF">
        <w:rPr>
          <w:rFonts w:ascii="inherit" w:eastAsia="Times New Roman" w:hAnsi="inherit" w:cs="Times New Roman"/>
          <w:color w:val="000000"/>
          <w:sz w:val="24"/>
          <w:szCs w:val="24"/>
          <w:bdr w:val="none" w:sz="0" w:space="0" w:color="auto" w:frame="1"/>
          <w:lang w:eastAsia="ru-RU"/>
        </w:rPr>
        <w:t>ОБЩИЕ УКАЗАНИЯ</w:t>
      </w:r>
      <w:bookmarkEnd w:id="5"/>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6" w:name="i123045"/>
      <w:r w:rsidRPr="002E4DDF">
        <w:rPr>
          <w:rFonts w:ascii="inherit" w:eastAsia="Times New Roman" w:hAnsi="inherit" w:cs="Times New Roman"/>
          <w:color w:val="000000"/>
          <w:sz w:val="20"/>
          <w:szCs w:val="20"/>
          <w:bdr w:val="none" w:sz="0" w:space="0" w:color="auto" w:frame="1"/>
          <w:lang w:eastAsia="ru-RU"/>
        </w:rPr>
        <w:t>2.1. Проектирование оснований включает обоснованный расчетом выбор:</w:t>
      </w:r>
      <w:bookmarkEnd w:id="6"/>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типа основания (естественное или искусственное);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типа, конструкции, материала и размеров фундаментов (мелкого или глубокого заложения; ленточные, столбчатые, плитные и др.; железобетонные, бетонные, </w:t>
      </w:r>
      <w:proofErr w:type="spellStart"/>
      <w:r w:rsidRPr="002E4DDF">
        <w:rPr>
          <w:rFonts w:ascii="inherit" w:eastAsia="Times New Roman" w:hAnsi="inherit" w:cs="Times New Roman"/>
          <w:color w:val="000000"/>
          <w:sz w:val="20"/>
          <w:szCs w:val="20"/>
          <w:bdr w:val="none" w:sz="0" w:space="0" w:color="auto" w:frame="1"/>
          <w:lang w:eastAsia="ru-RU"/>
        </w:rPr>
        <w:t>буробетонные</w:t>
      </w:r>
      <w:proofErr w:type="spellEnd"/>
      <w:r w:rsidRPr="002E4DDF">
        <w:rPr>
          <w:rFonts w:ascii="inherit" w:eastAsia="Times New Roman" w:hAnsi="inherit" w:cs="Times New Roman"/>
          <w:color w:val="000000"/>
          <w:sz w:val="20"/>
          <w:szCs w:val="20"/>
          <w:bdr w:val="none" w:sz="0" w:space="0" w:color="auto" w:frame="1"/>
          <w:lang w:eastAsia="ru-RU"/>
        </w:rPr>
        <w:t xml:space="preserve"> и др.);</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мероприятий, указанных в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"i781080"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2.67"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2.67-2.71</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 применяемых при необходимости уменьшения влияния деформаций оснований на эксплуатационную пригодность сооружений.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2.2. Основания должны рассчитываться по двум группам предельных состояний: первой - по несущей способности и второй - по деформациям.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Основания рассчитываются по деформациям во всех случаях и по несущей способности - в случаях, указанных в </w:t>
      </w:r>
      <w:hyperlink r:id="rId5" w:anchor="i131734" w:tooltip="Пункт 2.3" w:history="1">
        <w:r w:rsidRPr="002E4DDF">
          <w:rPr>
            <w:rFonts w:ascii="inherit" w:eastAsia="Times New Roman" w:hAnsi="inherit" w:cs="Times New Roman"/>
            <w:color w:val="800080"/>
            <w:sz w:val="20"/>
            <w:szCs w:val="20"/>
            <w:bdr w:val="none" w:sz="0" w:space="0" w:color="auto" w:frame="1"/>
            <w:lang w:eastAsia="ru-RU"/>
          </w:rPr>
          <w:t>п. 2.3</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 расчетах оснований следует учитывать совместное действие силовых факторов и неблагоприятных влияний внешней среды (например, влияние поверхностных или подземных вод на физико-механические свойства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7" w:name="i131734"/>
      <w:r w:rsidRPr="002E4DDF">
        <w:rPr>
          <w:rFonts w:ascii="inherit" w:eastAsia="Times New Roman" w:hAnsi="inherit" w:cs="Times New Roman"/>
          <w:color w:val="000000"/>
          <w:sz w:val="20"/>
          <w:szCs w:val="20"/>
          <w:bdr w:val="none" w:sz="0" w:space="0" w:color="auto" w:frame="1"/>
          <w:lang w:eastAsia="ru-RU"/>
        </w:rPr>
        <w:t>2.3. Расчет оснований по несущей способности должен производиться в случаях, если:</w:t>
      </w:r>
      <w:bookmarkEnd w:id="7"/>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а) на основание передаются значительные горизонтальные нагрузки (подпорные стены), фундаменты распорных конструкций и т.п.), в том числе сейсмические;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б) сооружение расположено на откосе или вблизи откоса;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 основание сложено грунтами, указанными в </w:t>
      </w:r>
      <w:hyperlink r:id="rId6" w:anchor="i666923" w:tooltip="п. 2.61" w:history="1">
        <w:r w:rsidRPr="002E4DDF">
          <w:rPr>
            <w:rFonts w:ascii="inherit" w:eastAsia="Times New Roman" w:hAnsi="inherit" w:cs="Times New Roman"/>
            <w:color w:val="800080"/>
            <w:sz w:val="20"/>
            <w:szCs w:val="20"/>
            <w:bdr w:val="none" w:sz="0" w:space="0" w:color="auto" w:frame="1"/>
            <w:lang w:eastAsia="ru-RU"/>
          </w:rPr>
          <w:t>п. 2.61</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 основание сложено скальными грунтами.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Расчет оснований по несущей способности в случаях, перечисленных в подпунктах «а» и «б», допускается не производить, если конструктивными мероприятиями обеспечена невозможность смещения проектируемого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Если проектом предусматривается возможность возведения сооружения непосредственно после устройства фундаментов до обратной засыпки грунтом пазух котлованов, следует производить проверку несущей способности основания, учитывая нагрузки, действующие в процессе строительства.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8" w:name="i145392"/>
      <w:r w:rsidRPr="002E4DDF">
        <w:rPr>
          <w:rFonts w:ascii="inherit" w:eastAsia="Times New Roman" w:hAnsi="inherit" w:cs="Times New Roman"/>
          <w:color w:val="000000"/>
          <w:sz w:val="20"/>
          <w:szCs w:val="20"/>
          <w:bdr w:val="none" w:sz="0" w:space="0" w:color="auto" w:frame="1"/>
          <w:lang w:eastAsia="ru-RU"/>
        </w:rPr>
        <w:t xml:space="preserve">2.4. Расчетная схема системы сооружение - основание - или фундамент - основание должна выбираться с учетом наиболее существенных факторов, определяющих напряженное состояние и деформации основания и конструкций сооружения (статической схемы сооружения, особенностей его возведения, характера грунтовых напластований, свойств грунтов основания, возможности их изменения в процессе строительства и эксплуатации сооружения и т.д.). Рекомендуется учитывать пространственную работу конструкций, геометрическую и физическую нелинейность, </w:t>
      </w:r>
      <w:proofErr w:type="spellStart"/>
      <w:r w:rsidRPr="002E4DDF">
        <w:rPr>
          <w:rFonts w:ascii="inherit" w:eastAsia="Times New Roman" w:hAnsi="inherit" w:cs="Times New Roman"/>
          <w:color w:val="000000"/>
          <w:sz w:val="20"/>
          <w:szCs w:val="20"/>
          <w:bdr w:val="none" w:sz="0" w:space="0" w:color="auto" w:frame="1"/>
          <w:lang w:eastAsia="ru-RU"/>
        </w:rPr>
        <w:t>анизотропность</w:t>
      </w:r>
      <w:proofErr w:type="spellEnd"/>
      <w:r w:rsidRPr="002E4DDF">
        <w:rPr>
          <w:rFonts w:ascii="inherit" w:eastAsia="Times New Roman" w:hAnsi="inherit" w:cs="Times New Roman"/>
          <w:color w:val="000000"/>
          <w:sz w:val="20"/>
          <w:szCs w:val="20"/>
          <w:bdr w:val="none" w:sz="0" w:space="0" w:color="auto" w:frame="1"/>
          <w:lang w:eastAsia="ru-RU"/>
        </w:rPr>
        <w:t>, пластические и реологические свойства материалов и грунтов.</w:t>
      </w:r>
      <w:bookmarkEnd w:id="8"/>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Допускается использовать вероятностные методы расчета, учитывающие статистическую неоднородность оснований, случайную природу нагрузок, воздействий и свойств материалов конструкций.</w:t>
      </w:r>
    </w:p>
    <w:p w:rsidR="002E4DDF" w:rsidRPr="002E4DDF" w:rsidRDefault="002E4DDF" w:rsidP="002E4DDF">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9" w:name="i175154"/>
      <w:r w:rsidRPr="002E4DDF">
        <w:rPr>
          <w:rFonts w:ascii="inherit" w:eastAsia="Times New Roman" w:hAnsi="inherit" w:cs="Times New Roman"/>
          <w:color w:val="000000"/>
          <w:sz w:val="24"/>
          <w:szCs w:val="24"/>
          <w:bdr w:val="none" w:sz="0" w:space="0" w:color="auto" w:frame="1"/>
          <w:lang w:eastAsia="ru-RU"/>
        </w:rPr>
        <w:t>НАГРУЗКИ И ВОЗДЕЙСТВИЯ, УЧИТЫВАЕМЫЕ В РАСЧЕТАХ ОСНОВАНИЙ</w:t>
      </w:r>
      <w:bookmarkEnd w:id="9"/>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0" w:name="i182226"/>
      <w:r w:rsidRPr="002E4DDF">
        <w:rPr>
          <w:rFonts w:ascii="inherit" w:eastAsia="Times New Roman" w:hAnsi="inherit" w:cs="Times New Roman"/>
          <w:color w:val="000000"/>
          <w:sz w:val="20"/>
          <w:szCs w:val="20"/>
          <w:bdr w:val="none" w:sz="0" w:space="0" w:color="auto" w:frame="1"/>
          <w:lang w:eastAsia="ru-RU"/>
        </w:rPr>
        <w:t>2.5. Нагрузки и воздействия на основания, передаваемые фундаментами сооружений, должны устанавливаться расчетом, как правило, исходя из рассмотрения совместной работы сооружения и основания.</w:t>
      </w:r>
      <w:bookmarkEnd w:id="10"/>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Учитываемые при этом нагрузки и воздействия на сооружение или отдельные его элементы, коэффициенты надежности по нагрузке, а также возможные сочетания нагрузок должны приниматься согласно требованиям СНиП по нагрузкам и воздействиям.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Нагрузки на основание допускается определять без учета их перераспределения </w:t>
      </w:r>
      <w:proofErr w:type="spellStart"/>
      <w:r w:rsidRPr="002E4DDF">
        <w:rPr>
          <w:rFonts w:ascii="inherit" w:eastAsia="Times New Roman" w:hAnsi="inherit" w:cs="Times New Roman"/>
          <w:color w:val="000000"/>
          <w:sz w:val="20"/>
          <w:szCs w:val="20"/>
          <w:bdr w:val="none" w:sz="0" w:space="0" w:color="auto" w:frame="1"/>
          <w:lang w:eastAsia="ru-RU"/>
        </w:rPr>
        <w:t>надфундаментной</w:t>
      </w:r>
      <w:proofErr w:type="spellEnd"/>
      <w:r w:rsidRPr="002E4DDF">
        <w:rPr>
          <w:rFonts w:ascii="inherit" w:eastAsia="Times New Roman" w:hAnsi="inherit" w:cs="Times New Roman"/>
          <w:color w:val="000000"/>
          <w:sz w:val="20"/>
          <w:szCs w:val="20"/>
          <w:bdr w:val="none" w:sz="0" w:space="0" w:color="auto" w:frame="1"/>
          <w:lang w:eastAsia="ru-RU"/>
        </w:rPr>
        <w:t xml:space="preserve"> конструкцией при расчете: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а) оснований зданий и сооружений III класса</w:t>
      </w:r>
      <w:r w:rsidRPr="002E4DDF">
        <w:rPr>
          <w:rFonts w:ascii="inherit" w:eastAsia="Times New Roman" w:hAnsi="inherit" w:cs="Times New Roman"/>
          <w:color w:val="000000"/>
          <w:sz w:val="20"/>
          <w:szCs w:val="20"/>
          <w:bdr w:val="none" w:sz="0" w:space="0" w:color="auto" w:frame="1"/>
          <w:vertAlign w:val="superscript"/>
          <w:lang w:eastAsia="ru-RU"/>
        </w:rPr>
        <w:t>1</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б) общей устойчивости массива грунта основания совместно с сооружением;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 средних значений деформаций основания;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 деформаций основания в стадии привязки типового проекта к местным грунтовым условиям.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lastRenderedPageBreak/>
        <w:t>_________</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vertAlign w:val="superscript"/>
          <w:lang w:eastAsia="ru-RU"/>
        </w:rPr>
        <w:t>1</w:t>
      </w:r>
      <w:r w:rsidRPr="002E4DDF">
        <w:rPr>
          <w:rFonts w:ascii="Times New Roman" w:eastAsia="Times New Roman" w:hAnsi="Times New Roman" w:cs="Times New Roman"/>
          <w:color w:val="000000"/>
          <w:sz w:val="20"/>
          <w:szCs w:val="20"/>
          <w:lang w:eastAsia="ru-RU"/>
        </w:rPr>
        <w:t> Здесь и далее класс ответственности зданий и сооружений принят согласно «Правилам учета степени ответственности зданий и сооружений при проектировании конструкций», утвержденными Госстроем СССР.</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2.6. Расчет оснований по деформациям должен производиться на основное сочетание нагрузок; по несущей способности - на основное сочетание, а при наличии особых нагрузок и воздействий - на основное и особое сочетание.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этом нагрузки на перекрытия и снеговые нагрузки, которые согласно СНиП по нагрузкам и воздействиям могут относиться как к длительным, так и к кратковременным, при расчете оснований по несущей способности считаются кратковременными, а при расчете по деформациям - длительными. Нагрузки от подвижного подъемно-транспортного оборудования в обоих случаях считаются кратковременными.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2.7. В расчетах оснований необходимо учитывать нагрузки от складируемого материала и оборудования, размещаемых вблизи фундаментов.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2.8. Усилия в конструкциях, вызываемые климатическими температурными воздействиями, при расчете оснований по деформациям не должны учитываться, если расстояние между температурно-усадочными швами не превышает значений, указанных в СНиП по проектированию соответствующих конструкций.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2.9. Нагрузки, воздействия, их сочетания и коэффициенты надежности по нагрузке при расчете опор мостов и труб под насыпями должны приниматься в соответствии с требованиями СНиП по проектированию мостов и труб.</w:t>
      </w:r>
    </w:p>
    <w:p w:rsidR="002E4DDF" w:rsidRPr="002E4DDF" w:rsidRDefault="002E4DDF" w:rsidP="002E4DDF">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11" w:name="i214587"/>
      <w:r w:rsidRPr="002E4DDF">
        <w:rPr>
          <w:rFonts w:ascii="inherit" w:eastAsia="Times New Roman" w:hAnsi="inherit" w:cs="Times New Roman"/>
          <w:color w:val="000000"/>
          <w:sz w:val="24"/>
          <w:szCs w:val="24"/>
          <w:bdr w:val="none" w:sz="0" w:space="0" w:color="auto" w:frame="1"/>
          <w:lang w:eastAsia="ru-RU"/>
        </w:rPr>
        <w:t>НОРМАТИВНЫЕ И РАСЧЕТНЫЕ ЗНАЧЕНИЯ ХАРАКТЕРИСТИК ГРУНТОВ</w:t>
      </w:r>
      <w:bookmarkEnd w:id="11"/>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2.10. Основными параметрами механических свойств грунтов, определяющими несущую способность оснований и их деформации, являются прочностные и деформационные характеристики грунтов (угол внутреннего трения </w:t>
      </w:r>
      <w:r w:rsidRPr="002E4DDF">
        <w:rPr>
          <w:rFonts w:ascii="inherit" w:eastAsia="Times New Roman" w:hAnsi="inherit" w:cs="Times New Roman"/>
          <w:i/>
          <w:iCs/>
          <w:color w:val="000000"/>
          <w:sz w:val="20"/>
          <w:szCs w:val="20"/>
          <w:bdr w:val="none" w:sz="0" w:space="0" w:color="auto" w:frame="1"/>
          <w:lang w:eastAsia="ru-RU"/>
        </w:rPr>
        <w:t>j</w:t>
      </w:r>
      <w:r w:rsidRPr="002E4DDF">
        <w:rPr>
          <w:rFonts w:ascii="inherit" w:eastAsia="Times New Roman" w:hAnsi="inherit" w:cs="Times New Roman"/>
          <w:color w:val="000000"/>
          <w:sz w:val="20"/>
          <w:szCs w:val="20"/>
          <w:bdr w:val="none" w:sz="0" w:space="0" w:color="auto" w:frame="1"/>
          <w:lang w:eastAsia="ru-RU"/>
        </w:rPr>
        <w:t>, удельное сцепление </w:t>
      </w:r>
      <w:r w:rsidRPr="002E4DDF">
        <w:rPr>
          <w:rFonts w:ascii="inherit" w:eastAsia="Times New Roman" w:hAnsi="inherit" w:cs="Times New Roman"/>
          <w:i/>
          <w:iCs/>
          <w:color w:val="000000"/>
          <w:sz w:val="20"/>
          <w:szCs w:val="20"/>
          <w:bdr w:val="none" w:sz="0" w:space="0" w:color="auto" w:frame="1"/>
          <w:lang w:eastAsia="ru-RU"/>
        </w:rPr>
        <w:t>с</w:t>
      </w:r>
      <w:r w:rsidRPr="002E4DDF">
        <w:rPr>
          <w:rFonts w:ascii="inherit" w:eastAsia="Times New Roman" w:hAnsi="inherit" w:cs="Times New Roman"/>
          <w:color w:val="000000"/>
          <w:sz w:val="20"/>
          <w:szCs w:val="20"/>
          <w:bdr w:val="none" w:sz="0" w:space="0" w:color="auto" w:frame="1"/>
          <w:lang w:eastAsia="ru-RU"/>
        </w:rPr>
        <w:t>, модуль деформации грунтов </w:t>
      </w:r>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color w:val="000000"/>
          <w:sz w:val="20"/>
          <w:szCs w:val="20"/>
          <w:bdr w:val="none" w:sz="0" w:space="0" w:color="auto" w:frame="1"/>
          <w:lang w:eastAsia="ru-RU"/>
        </w:rPr>
        <w:t>, предел прочности на одноосное сжатие скальных грунтов </w:t>
      </w:r>
      <w:proofErr w:type="spellStart"/>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i/>
          <w:iCs/>
          <w:color w:val="000000"/>
          <w:sz w:val="20"/>
          <w:szCs w:val="20"/>
          <w:bdr w:val="none" w:sz="0" w:space="0" w:color="auto" w:frame="1"/>
          <w:vertAlign w:val="subscript"/>
          <w:lang w:eastAsia="ru-RU"/>
        </w:rPr>
        <w:t>c</w:t>
      </w:r>
      <w:proofErr w:type="spellEnd"/>
      <w:r w:rsidRPr="002E4DDF">
        <w:rPr>
          <w:rFonts w:ascii="inherit" w:eastAsia="Times New Roman" w:hAnsi="inherit" w:cs="Times New Roman"/>
          <w:color w:val="000000"/>
          <w:sz w:val="20"/>
          <w:szCs w:val="20"/>
          <w:bdr w:val="none" w:sz="0" w:space="0" w:color="auto" w:frame="1"/>
          <w:lang w:eastAsia="ru-RU"/>
        </w:rPr>
        <w:t> и т.п.). Допускается применять другие параметры, характеризующие взаимодействие фундаментов с грунтом основания и установленные опытным путем (удельные силы пучения при промерзании, коэффициенты жесткости основания и пр.).</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Далее, за исключением специально оговоренных случаев, под термином «характеристики грунтов» понимаются не только механические, но и физические характеристики грунтов, а также упомянутые в настоящем пункте параметры.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2.11. Характеристики грунтов природного сложения, а также искусственного происхождения, должны определяться, как правило, на основе их непосредственных испытаний в полевых или лабораторных условиях с учетом возможного изменения влажности грунтов в процессе строительства и эксплуатации сооружений.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2" w:name="i225247"/>
      <w:r w:rsidRPr="002E4DDF">
        <w:rPr>
          <w:rFonts w:ascii="inherit" w:eastAsia="Times New Roman" w:hAnsi="inherit" w:cs="Times New Roman"/>
          <w:color w:val="000000"/>
          <w:sz w:val="20"/>
          <w:szCs w:val="20"/>
          <w:bdr w:val="none" w:sz="0" w:space="0" w:color="auto" w:frame="1"/>
          <w:lang w:eastAsia="ru-RU"/>
        </w:rPr>
        <w:t>2.12. Нормативные и расчетные значения характеристик грунтов устанавливаются на основе статистической обработки результатов испытаний по методике, изложенной в </w:t>
      </w:r>
      <w:bookmarkEnd w:id="12"/>
      <w:r w:rsidRPr="002E4DDF">
        <w:rPr>
          <w:rFonts w:ascii="inherit" w:eastAsia="Times New Roman" w:hAnsi="inherit" w:cs="Times New Roman"/>
          <w:color w:val="000000"/>
          <w:sz w:val="20"/>
          <w:szCs w:val="20"/>
          <w:bdr w:val="none" w:sz="0" w:space="0" w:color="auto" w:frame="1"/>
          <w:lang w:eastAsia="ru-RU"/>
        </w:rPr>
        <w:t>ГОСТ 20522-75.</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2.13. Все расчеты оснований должны выполняться с использованием расчетных значений характеристик грунтов </w:t>
      </w:r>
      <w:r w:rsidRPr="002E4DDF">
        <w:rPr>
          <w:rFonts w:ascii="inherit" w:eastAsia="Times New Roman" w:hAnsi="inherit" w:cs="Times New Roman"/>
          <w:i/>
          <w:iCs/>
          <w:color w:val="000000"/>
          <w:sz w:val="20"/>
          <w:szCs w:val="20"/>
          <w:bdr w:val="none" w:sz="0" w:space="0" w:color="auto" w:frame="1"/>
          <w:lang w:eastAsia="ru-RU"/>
        </w:rPr>
        <w:t>Х</w:t>
      </w:r>
      <w:r w:rsidRPr="002E4DDF">
        <w:rPr>
          <w:rFonts w:ascii="inherit" w:eastAsia="Times New Roman" w:hAnsi="inherit" w:cs="Times New Roman"/>
          <w:color w:val="000000"/>
          <w:sz w:val="20"/>
          <w:szCs w:val="20"/>
          <w:bdr w:val="none" w:sz="0" w:space="0" w:color="auto" w:frame="1"/>
          <w:lang w:eastAsia="ru-RU"/>
        </w:rPr>
        <w:t>, определяемых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bookmarkStart w:id="13" w:name="i237870"/>
      <w:r w:rsidRPr="002E4DDF">
        <w:rPr>
          <w:rFonts w:ascii="inherit" w:eastAsia="Times New Roman" w:hAnsi="inherit" w:cs="Times New Roman"/>
          <w:i/>
          <w:iCs/>
          <w:color w:val="000000"/>
          <w:sz w:val="20"/>
          <w:szCs w:val="20"/>
          <w:bdr w:val="none" w:sz="0" w:space="0" w:color="auto" w:frame="1"/>
          <w:lang w:eastAsia="ru-RU"/>
        </w:rPr>
        <w:t>Х</w:t>
      </w:r>
      <w:bookmarkEnd w:id="13"/>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w:t>
      </w:r>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Хn/</w:t>
      </w:r>
      <w:proofErr w:type="gramStart"/>
      <w:r w:rsidRPr="002E4DDF">
        <w:rPr>
          <w:rFonts w:ascii="inherit" w:eastAsia="Times New Roman" w:hAnsi="inherit" w:cs="Times New Roman"/>
          <w:i/>
          <w:iCs/>
          <w:color w:val="000000"/>
          <w:sz w:val="20"/>
          <w:szCs w:val="20"/>
          <w:bdr w:val="none" w:sz="0" w:space="0" w:color="auto" w:frame="1"/>
          <w:lang w:eastAsia="ru-RU"/>
        </w:rPr>
        <w:t>gg</w:t>
      </w:r>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(1)</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proofErr w:type="spellStart"/>
      <w:r w:rsidRPr="002E4DDF">
        <w:rPr>
          <w:rFonts w:ascii="inherit" w:eastAsia="Times New Roman" w:hAnsi="inherit" w:cs="Times New Roman"/>
          <w:i/>
          <w:iCs/>
          <w:color w:val="000000"/>
          <w:sz w:val="20"/>
          <w:szCs w:val="20"/>
          <w:bdr w:val="none" w:sz="0" w:space="0" w:color="auto" w:frame="1"/>
          <w:lang w:eastAsia="ru-RU"/>
        </w:rPr>
        <w:t>Хn</w:t>
      </w:r>
      <w:proofErr w:type="spellEnd"/>
      <w:r w:rsidRPr="002E4DDF">
        <w:rPr>
          <w:rFonts w:ascii="inherit" w:eastAsia="Times New Roman" w:hAnsi="inherit" w:cs="Times New Roman"/>
          <w:color w:val="000000"/>
          <w:sz w:val="20"/>
          <w:szCs w:val="20"/>
          <w:bdr w:val="none" w:sz="0" w:space="0" w:color="auto" w:frame="1"/>
          <w:lang w:eastAsia="ru-RU"/>
        </w:rPr>
        <w:t> - нормативное значение данной характеристики;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gg</w:t>
      </w:r>
      <w:proofErr w:type="spellEnd"/>
      <w:r w:rsidRPr="002E4DDF">
        <w:rPr>
          <w:rFonts w:ascii="inherit" w:eastAsia="Times New Roman" w:hAnsi="inherit" w:cs="Times New Roman"/>
          <w:color w:val="000000"/>
          <w:sz w:val="20"/>
          <w:szCs w:val="20"/>
          <w:bdr w:val="none" w:sz="0" w:space="0" w:color="auto" w:frame="1"/>
          <w:lang w:eastAsia="ru-RU"/>
        </w:rPr>
        <w:t> - коэффициент надежности по грунту.</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Коэффициент надежности по грунту </w:t>
      </w:r>
      <w:proofErr w:type="spellStart"/>
      <w:r w:rsidRPr="002E4DDF">
        <w:rPr>
          <w:rFonts w:ascii="inherit" w:eastAsia="Times New Roman" w:hAnsi="inherit" w:cs="Times New Roman"/>
          <w:i/>
          <w:iCs/>
          <w:color w:val="000000"/>
          <w:sz w:val="20"/>
          <w:szCs w:val="20"/>
          <w:bdr w:val="none" w:sz="0" w:space="0" w:color="auto" w:frame="1"/>
          <w:lang w:eastAsia="ru-RU"/>
        </w:rPr>
        <w:t>gg</w:t>
      </w:r>
      <w:proofErr w:type="spellEnd"/>
      <w:r w:rsidRPr="002E4DDF">
        <w:rPr>
          <w:rFonts w:ascii="inherit" w:eastAsia="Times New Roman" w:hAnsi="inherit" w:cs="Times New Roman"/>
          <w:color w:val="000000"/>
          <w:sz w:val="20"/>
          <w:szCs w:val="20"/>
          <w:bdr w:val="none" w:sz="0" w:space="0" w:color="auto" w:frame="1"/>
          <w:lang w:eastAsia="ru-RU"/>
        </w:rPr>
        <w:t> при вычислении расчетных значений прочностных характеристик (удельного сцепления </w:t>
      </w:r>
      <w:r w:rsidRPr="002E4DDF">
        <w:rPr>
          <w:rFonts w:ascii="inherit" w:eastAsia="Times New Roman" w:hAnsi="inherit" w:cs="Times New Roman"/>
          <w:i/>
          <w:iCs/>
          <w:color w:val="000000"/>
          <w:sz w:val="20"/>
          <w:szCs w:val="20"/>
          <w:bdr w:val="none" w:sz="0" w:space="0" w:color="auto" w:frame="1"/>
          <w:lang w:eastAsia="ru-RU"/>
        </w:rPr>
        <w:t>с</w:t>
      </w:r>
      <w:r w:rsidRPr="002E4DDF">
        <w:rPr>
          <w:rFonts w:ascii="inherit" w:eastAsia="Times New Roman" w:hAnsi="inherit" w:cs="Times New Roman"/>
          <w:color w:val="000000"/>
          <w:sz w:val="20"/>
          <w:szCs w:val="20"/>
          <w:bdr w:val="none" w:sz="0" w:space="0" w:color="auto" w:frame="1"/>
          <w:lang w:eastAsia="ru-RU"/>
        </w:rPr>
        <w:t>, угла внутреннего трения </w:t>
      </w:r>
      <w:r w:rsidRPr="002E4DDF">
        <w:rPr>
          <w:rFonts w:ascii="inherit" w:eastAsia="Times New Roman" w:hAnsi="inherit" w:cs="Times New Roman"/>
          <w:i/>
          <w:iCs/>
          <w:color w:val="000000"/>
          <w:sz w:val="20"/>
          <w:szCs w:val="20"/>
          <w:bdr w:val="none" w:sz="0" w:space="0" w:color="auto" w:frame="1"/>
          <w:lang w:eastAsia="ru-RU"/>
        </w:rPr>
        <w:t>j</w:t>
      </w:r>
      <w:r w:rsidRPr="002E4DDF">
        <w:rPr>
          <w:rFonts w:ascii="inherit" w:eastAsia="Times New Roman" w:hAnsi="inherit" w:cs="Times New Roman"/>
          <w:color w:val="000000"/>
          <w:sz w:val="20"/>
          <w:szCs w:val="20"/>
          <w:bdr w:val="none" w:sz="0" w:space="0" w:color="auto" w:frame="1"/>
          <w:lang w:eastAsia="ru-RU"/>
        </w:rPr>
        <w:t> нескальных грунтов и предела прочности на одноосное сжатие скальных грунтов </w:t>
      </w:r>
      <w:proofErr w:type="spellStart"/>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i/>
          <w:iCs/>
          <w:color w:val="000000"/>
          <w:sz w:val="20"/>
          <w:szCs w:val="20"/>
          <w:bdr w:val="none" w:sz="0" w:space="0" w:color="auto" w:frame="1"/>
          <w:vertAlign w:val="subscript"/>
          <w:lang w:eastAsia="ru-RU"/>
        </w:rPr>
        <w:t>c</w:t>
      </w:r>
      <w:proofErr w:type="spellEnd"/>
      <w:r w:rsidRPr="002E4DDF">
        <w:rPr>
          <w:rFonts w:ascii="inherit" w:eastAsia="Times New Roman" w:hAnsi="inherit" w:cs="Times New Roman"/>
          <w:color w:val="000000"/>
          <w:sz w:val="20"/>
          <w:szCs w:val="20"/>
          <w:bdr w:val="none" w:sz="0" w:space="0" w:color="auto" w:frame="1"/>
          <w:lang w:eastAsia="ru-RU"/>
        </w:rPr>
        <w:t>, а также плотности грунта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 устанавливается в зависимости от изменчивости этих характеристик, числа определений и значения доверительной вероятности </w:t>
      </w:r>
      <w:r w:rsidRPr="002E4DDF">
        <w:rPr>
          <w:rFonts w:ascii="inherit" w:eastAsia="Times New Roman" w:hAnsi="inherit" w:cs="Times New Roman"/>
          <w:i/>
          <w:iCs/>
          <w:color w:val="000000"/>
          <w:sz w:val="20"/>
          <w:szCs w:val="20"/>
          <w:bdr w:val="none" w:sz="0" w:space="0" w:color="auto" w:frame="1"/>
          <w:lang w:eastAsia="ru-RU"/>
        </w:rPr>
        <w:t>a</w:t>
      </w:r>
      <w:r w:rsidRPr="002E4DDF">
        <w:rPr>
          <w:rFonts w:ascii="inherit" w:eastAsia="Times New Roman" w:hAnsi="inherit" w:cs="Times New Roman"/>
          <w:color w:val="000000"/>
          <w:sz w:val="20"/>
          <w:szCs w:val="20"/>
          <w:bdr w:val="none" w:sz="0" w:space="0" w:color="auto" w:frame="1"/>
          <w:lang w:eastAsia="ru-RU"/>
        </w:rPr>
        <w:t>. Для прочих характеристик грунта допускается принимать </w:t>
      </w:r>
      <w:proofErr w:type="spellStart"/>
      <w:r w:rsidRPr="002E4DDF">
        <w:rPr>
          <w:rFonts w:ascii="inherit" w:eastAsia="Times New Roman" w:hAnsi="inherit" w:cs="Times New Roman"/>
          <w:i/>
          <w:iCs/>
          <w:color w:val="000000"/>
          <w:sz w:val="20"/>
          <w:szCs w:val="20"/>
          <w:bdr w:val="none" w:sz="0" w:space="0" w:color="auto" w:frame="1"/>
          <w:lang w:eastAsia="ru-RU"/>
        </w:rPr>
        <w:t>gg</w:t>
      </w:r>
      <w:proofErr w:type="spellEnd"/>
      <w:r w:rsidRPr="002E4DDF">
        <w:rPr>
          <w:rFonts w:ascii="inherit" w:eastAsia="Times New Roman" w:hAnsi="inherit" w:cs="Times New Roman"/>
          <w:color w:val="000000"/>
          <w:sz w:val="20"/>
          <w:szCs w:val="20"/>
          <w:bdr w:val="none" w:sz="0" w:space="0" w:color="auto" w:frame="1"/>
          <w:lang w:eastAsia="ru-RU"/>
        </w:rPr>
        <w:t> = 1.</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Расчетное значение удельного веса грунта </w:t>
      </w:r>
      <w:r w:rsidRPr="002E4DDF">
        <w:rPr>
          <w:rFonts w:ascii="inherit" w:eastAsia="Times New Roman" w:hAnsi="inherit" w:cs="Times New Roman"/>
          <w:i/>
          <w:iCs/>
          <w:color w:val="000000"/>
          <w:sz w:val="20"/>
          <w:szCs w:val="20"/>
          <w:bdr w:val="none" w:sz="0" w:space="0" w:color="auto" w:frame="1"/>
          <w:lang w:eastAsia="ru-RU"/>
        </w:rPr>
        <w:t>g</w:t>
      </w:r>
      <w:r w:rsidRPr="002E4DDF">
        <w:rPr>
          <w:rFonts w:ascii="Times New Roman" w:eastAsia="Times New Roman" w:hAnsi="Times New Roman" w:cs="Times New Roman"/>
          <w:color w:val="000000"/>
          <w:sz w:val="20"/>
          <w:szCs w:val="20"/>
          <w:lang w:eastAsia="ru-RU"/>
        </w:rPr>
        <w:t> определяется умножением расчетного значения плотности грунта на ускорение свободного падения.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2.14. Доверительная вероятность </w:t>
      </w:r>
      <w:r w:rsidRPr="002E4DDF">
        <w:rPr>
          <w:rFonts w:ascii="inherit" w:eastAsia="Times New Roman" w:hAnsi="inherit" w:cs="Times New Roman"/>
          <w:i/>
          <w:iCs/>
          <w:color w:val="000000"/>
          <w:sz w:val="20"/>
          <w:szCs w:val="20"/>
          <w:bdr w:val="none" w:sz="0" w:space="0" w:color="auto" w:frame="1"/>
          <w:lang w:eastAsia="ru-RU"/>
        </w:rPr>
        <w:t>a</w:t>
      </w:r>
      <w:r w:rsidRPr="002E4DDF">
        <w:rPr>
          <w:rFonts w:ascii="inherit" w:eastAsia="Times New Roman" w:hAnsi="inherit" w:cs="Times New Roman"/>
          <w:color w:val="000000"/>
          <w:sz w:val="20"/>
          <w:szCs w:val="20"/>
          <w:bdr w:val="none" w:sz="0" w:space="0" w:color="auto" w:frame="1"/>
          <w:lang w:eastAsia="ru-RU"/>
        </w:rPr>
        <w:t> расчетных значений характеристик грунтов принимается при расчетах оснований по несущей способности </w:t>
      </w:r>
      <w:r w:rsidRPr="002E4DDF">
        <w:rPr>
          <w:rFonts w:ascii="inherit" w:eastAsia="Times New Roman" w:hAnsi="inherit" w:cs="Times New Roman"/>
          <w:i/>
          <w:iCs/>
          <w:color w:val="000000"/>
          <w:sz w:val="20"/>
          <w:szCs w:val="20"/>
          <w:bdr w:val="none" w:sz="0" w:space="0" w:color="auto" w:frame="1"/>
          <w:lang w:eastAsia="ru-RU"/>
        </w:rPr>
        <w:t>a</w:t>
      </w:r>
      <w:r w:rsidRPr="002E4DDF">
        <w:rPr>
          <w:rFonts w:ascii="inherit" w:eastAsia="Times New Roman" w:hAnsi="inherit" w:cs="Times New Roman"/>
          <w:color w:val="000000"/>
          <w:sz w:val="20"/>
          <w:szCs w:val="20"/>
          <w:bdr w:val="none" w:sz="0" w:space="0" w:color="auto" w:frame="1"/>
          <w:lang w:eastAsia="ru-RU"/>
        </w:rPr>
        <w:t> = 0,95, по деформациям </w:t>
      </w:r>
      <w:r w:rsidRPr="002E4DDF">
        <w:rPr>
          <w:rFonts w:ascii="inherit" w:eastAsia="Times New Roman" w:hAnsi="inherit" w:cs="Times New Roman"/>
          <w:i/>
          <w:iCs/>
          <w:color w:val="000000"/>
          <w:sz w:val="20"/>
          <w:szCs w:val="20"/>
          <w:bdr w:val="none" w:sz="0" w:space="0" w:color="auto" w:frame="1"/>
          <w:lang w:eastAsia="ru-RU"/>
        </w:rPr>
        <w:t>a</w:t>
      </w:r>
      <w:r w:rsidRPr="002E4DDF">
        <w:rPr>
          <w:rFonts w:ascii="inherit" w:eastAsia="Times New Roman" w:hAnsi="inherit" w:cs="Times New Roman"/>
          <w:color w:val="000000"/>
          <w:sz w:val="20"/>
          <w:szCs w:val="20"/>
          <w:bdr w:val="none" w:sz="0" w:space="0" w:color="auto" w:frame="1"/>
          <w:lang w:eastAsia="ru-RU"/>
        </w:rPr>
        <w:t> = 0,85.</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Доверительная вероятность a для расчета оснований опор мостов и труб под насыпями принимается согласно указаниям </w:t>
      </w:r>
      <w:hyperlink r:id="rId7" w:anchor="i1397710" w:tooltip="Пункт 12.4" w:history="1">
        <w:r w:rsidRPr="002E4DDF">
          <w:rPr>
            <w:rFonts w:ascii="inherit" w:eastAsia="Times New Roman" w:hAnsi="inherit" w:cs="Times New Roman"/>
            <w:color w:val="800080"/>
            <w:sz w:val="20"/>
            <w:szCs w:val="20"/>
            <w:bdr w:val="none" w:sz="0" w:space="0" w:color="auto" w:frame="1"/>
            <w:lang w:eastAsia="ru-RU"/>
          </w:rPr>
          <w:t>п. 12.4</w:t>
        </w:r>
      </w:hyperlink>
      <w:r w:rsidRPr="002E4DDF">
        <w:rPr>
          <w:rFonts w:ascii="inherit" w:eastAsia="Times New Roman" w:hAnsi="inherit" w:cs="Times New Roman"/>
          <w:color w:val="000000"/>
          <w:sz w:val="20"/>
          <w:szCs w:val="20"/>
          <w:bdr w:val="none" w:sz="0" w:space="0" w:color="auto" w:frame="1"/>
          <w:lang w:eastAsia="ru-RU"/>
        </w:rPr>
        <w:t>. При соответствующем обосновании для зданий и сооружений I класса допускается принимать большую доверительную вероятность расчетных значений характеристик грунтов, но не выше 0,99.</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Примечания</w:t>
      </w:r>
      <w:r w:rsidRPr="002E4DDF">
        <w:rPr>
          <w:rFonts w:ascii="Times New Roman" w:eastAsia="Times New Roman" w:hAnsi="Times New Roman" w:cs="Times New Roman"/>
          <w:color w:val="000000"/>
          <w:sz w:val="20"/>
          <w:szCs w:val="20"/>
          <w:lang w:eastAsia="ru-RU"/>
        </w:rPr>
        <w:t>: 1. Расчетные значения характеристик грунтов, соответствующие различным значениям доверительной вероятности, должны приводиться в отчетах по инженерно-геологическим изысканиям.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2. Расчетные значения характеристик грунтов с, </w:t>
      </w:r>
      <w:r w:rsidRPr="002E4DDF">
        <w:rPr>
          <w:rFonts w:ascii="inherit" w:eastAsia="Times New Roman" w:hAnsi="inherit" w:cs="Times New Roman"/>
          <w:color w:val="000000"/>
          <w:sz w:val="20"/>
          <w:szCs w:val="20"/>
          <w:bdr w:val="none" w:sz="0" w:space="0" w:color="auto" w:frame="1"/>
          <w:lang w:eastAsia="ru-RU"/>
        </w:rPr>
        <w:t>j</w:t>
      </w:r>
      <w:r w:rsidRPr="002E4DDF">
        <w:rPr>
          <w:rFonts w:ascii="Times New Roman" w:eastAsia="Times New Roman" w:hAnsi="Times New Roman" w:cs="Times New Roman"/>
          <w:color w:val="000000"/>
          <w:sz w:val="20"/>
          <w:szCs w:val="20"/>
          <w:lang w:eastAsia="ru-RU"/>
        </w:rPr>
        <w:t> и </w:t>
      </w:r>
      <w:r w:rsidRPr="002E4DDF">
        <w:rPr>
          <w:rFonts w:ascii="inherit" w:eastAsia="Times New Roman" w:hAnsi="inherit" w:cs="Times New Roman"/>
          <w:color w:val="000000"/>
          <w:sz w:val="20"/>
          <w:szCs w:val="20"/>
          <w:bdr w:val="none" w:sz="0" w:space="0" w:color="auto" w:frame="1"/>
          <w:lang w:eastAsia="ru-RU"/>
        </w:rPr>
        <w:t>g</w:t>
      </w:r>
      <w:r w:rsidRPr="002E4DDF">
        <w:rPr>
          <w:rFonts w:ascii="Times New Roman" w:eastAsia="Times New Roman" w:hAnsi="Times New Roman" w:cs="Times New Roman"/>
          <w:color w:val="000000"/>
          <w:sz w:val="20"/>
          <w:szCs w:val="20"/>
          <w:lang w:eastAsia="ru-RU"/>
        </w:rPr>
        <w:t xml:space="preserve"> для расчетов по несущей способности обозначаются </w:t>
      </w:r>
      <w:proofErr w:type="spellStart"/>
      <w:r w:rsidRPr="002E4DDF">
        <w:rPr>
          <w:rFonts w:ascii="Times New Roman" w:eastAsia="Times New Roman" w:hAnsi="Times New Roman" w:cs="Times New Roman"/>
          <w:color w:val="000000"/>
          <w:sz w:val="20"/>
          <w:szCs w:val="20"/>
          <w:lang w:eastAsia="ru-RU"/>
        </w:rPr>
        <w:t>с</w:t>
      </w:r>
      <w:r w:rsidRPr="002E4DDF">
        <w:rPr>
          <w:rFonts w:ascii="inherit" w:eastAsia="Times New Roman" w:hAnsi="inherit" w:cs="Times New Roman"/>
          <w:color w:val="000000"/>
          <w:sz w:val="20"/>
          <w:szCs w:val="20"/>
          <w:bdr w:val="none" w:sz="0" w:space="0" w:color="auto" w:frame="1"/>
          <w:lang w:eastAsia="ru-RU"/>
        </w:rPr>
        <w:t>I</w:t>
      </w:r>
      <w:proofErr w:type="spellEnd"/>
      <w:r w:rsidRPr="002E4DDF">
        <w:rPr>
          <w:rFonts w:ascii="Times New Roman" w:eastAsia="Times New Roman" w:hAnsi="Times New Roman" w:cs="Times New Roman"/>
          <w:color w:val="000000"/>
          <w:sz w:val="20"/>
          <w:szCs w:val="20"/>
          <w:lang w:eastAsia="ru-RU"/>
        </w:rPr>
        <w:t>, </w:t>
      </w:r>
      <w:proofErr w:type="spellStart"/>
      <w:r w:rsidRPr="002E4DDF">
        <w:rPr>
          <w:rFonts w:ascii="inherit" w:eastAsia="Times New Roman" w:hAnsi="inherit" w:cs="Times New Roman"/>
          <w:color w:val="000000"/>
          <w:sz w:val="20"/>
          <w:szCs w:val="20"/>
          <w:bdr w:val="none" w:sz="0" w:space="0" w:color="auto" w:frame="1"/>
          <w:lang w:eastAsia="ru-RU"/>
        </w:rPr>
        <w:t>jI</w:t>
      </w:r>
      <w:proofErr w:type="spellEnd"/>
      <w:r w:rsidRPr="002E4DDF">
        <w:rPr>
          <w:rFonts w:ascii="Times New Roman" w:eastAsia="Times New Roman" w:hAnsi="Times New Roman" w:cs="Times New Roman"/>
          <w:color w:val="000000"/>
          <w:sz w:val="20"/>
          <w:szCs w:val="20"/>
          <w:lang w:eastAsia="ru-RU"/>
        </w:rPr>
        <w:t> и </w:t>
      </w:r>
      <w:proofErr w:type="spellStart"/>
      <w:r w:rsidRPr="002E4DDF">
        <w:rPr>
          <w:rFonts w:ascii="inherit" w:eastAsia="Times New Roman" w:hAnsi="inherit" w:cs="Times New Roman"/>
          <w:color w:val="000000"/>
          <w:sz w:val="20"/>
          <w:szCs w:val="20"/>
          <w:bdr w:val="none" w:sz="0" w:space="0" w:color="auto" w:frame="1"/>
          <w:lang w:eastAsia="ru-RU"/>
        </w:rPr>
        <w:t>gI</w:t>
      </w:r>
      <w:proofErr w:type="spellEnd"/>
      <w:r w:rsidRPr="002E4DDF">
        <w:rPr>
          <w:rFonts w:ascii="Times New Roman" w:eastAsia="Times New Roman" w:hAnsi="Times New Roman" w:cs="Times New Roman"/>
          <w:color w:val="000000"/>
          <w:sz w:val="20"/>
          <w:szCs w:val="20"/>
          <w:lang w:eastAsia="ru-RU"/>
        </w:rPr>
        <w:t xml:space="preserve">, а по деформациям </w:t>
      </w:r>
      <w:proofErr w:type="spellStart"/>
      <w:r w:rsidRPr="002E4DDF">
        <w:rPr>
          <w:rFonts w:ascii="Times New Roman" w:eastAsia="Times New Roman" w:hAnsi="Times New Roman" w:cs="Times New Roman"/>
          <w:color w:val="000000"/>
          <w:sz w:val="20"/>
          <w:szCs w:val="20"/>
          <w:lang w:eastAsia="ru-RU"/>
        </w:rPr>
        <w:t>с</w:t>
      </w:r>
      <w:r w:rsidRPr="002E4DDF">
        <w:rPr>
          <w:rFonts w:ascii="inherit" w:eastAsia="Times New Roman" w:hAnsi="inherit" w:cs="Times New Roman"/>
          <w:color w:val="000000"/>
          <w:sz w:val="20"/>
          <w:szCs w:val="20"/>
          <w:bdr w:val="none" w:sz="0" w:space="0" w:color="auto" w:frame="1"/>
          <w:lang w:eastAsia="ru-RU"/>
        </w:rPr>
        <w:t>II</w:t>
      </w:r>
      <w:proofErr w:type="spellEnd"/>
      <w:r w:rsidRPr="002E4DDF">
        <w:rPr>
          <w:rFonts w:ascii="Times New Roman" w:eastAsia="Times New Roman" w:hAnsi="Times New Roman" w:cs="Times New Roman"/>
          <w:color w:val="000000"/>
          <w:sz w:val="20"/>
          <w:szCs w:val="20"/>
          <w:lang w:eastAsia="ru-RU"/>
        </w:rPr>
        <w:t>, </w:t>
      </w:r>
      <w:proofErr w:type="spellStart"/>
      <w:r w:rsidRPr="002E4DDF">
        <w:rPr>
          <w:rFonts w:ascii="inherit" w:eastAsia="Times New Roman" w:hAnsi="inherit" w:cs="Times New Roman"/>
          <w:color w:val="000000"/>
          <w:sz w:val="20"/>
          <w:szCs w:val="20"/>
          <w:bdr w:val="none" w:sz="0" w:space="0" w:color="auto" w:frame="1"/>
          <w:lang w:eastAsia="ru-RU"/>
        </w:rPr>
        <w:t>jII</w:t>
      </w:r>
      <w:proofErr w:type="spellEnd"/>
      <w:r w:rsidRPr="002E4DDF">
        <w:rPr>
          <w:rFonts w:ascii="Times New Roman" w:eastAsia="Times New Roman" w:hAnsi="Times New Roman" w:cs="Times New Roman"/>
          <w:color w:val="000000"/>
          <w:sz w:val="20"/>
          <w:szCs w:val="20"/>
          <w:lang w:eastAsia="ru-RU"/>
        </w:rPr>
        <w:t> и </w:t>
      </w:r>
      <w:proofErr w:type="spellStart"/>
      <w:r w:rsidRPr="002E4DDF">
        <w:rPr>
          <w:rFonts w:ascii="inherit" w:eastAsia="Times New Roman" w:hAnsi="inherit" w:cs="Times New Roman"/>
          <w:color w:val="000000"/>
          <w:sz w:val="20"/>
          <w:szCs w:val="20"/>
          <w:bdr w:val="none" w:sz="0" w:space="0" w:color="auto" w:frame="1"/>
          <w:lang w:eastAsia="ru-RU"/>
        </w:rPr>
        <w:t>gII</w:t>
      </w:r>
      <w:proofErr w:type="spellEnd"/>
      <w:r w:rsidRPr="002E4DDF">
        <w:rPr>
          <w:rFonts w:ascii="Times New Roman" w:eastAsia="Times New Roman" w:hAnsi="Times New Roman" w:cs="Times New Roman"/>
          <w:color w:val="000000"/>
          <w:sz w:val="20"/>
          <w:szCs w:val="20"/>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2.15. Количество определений характеристик грунтов, необходимое для вычисления их нормативных и расчетных значений, должно устанавливаться в зависимости от степени неоднородности грунтов основания, требуемой точности вычисления характеристики и класса здания или сооружения и указываться в программе исследований.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lastRenderedPageBreak/>
        <w:t>Количество одноименных частных определений для каждого выделенного на площадке инженерно-геологического элемента должно быть не менее шести. При определении модуля деформации по результатам испытаний грунтов в полевых условиях штампом допускается ограничиваться результатами трех испытаний (или двух, если они отклоняются от среднего не более чем на 25 %).</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4" w:name="i246799"/>
      <w:r w:rsidRPr="002E4DDF">
        <w:rPr>
          <w:rFonts w:ascii="inherit" w:eastAsia="Times New Roman" w:hAnsi="inherit" w:cs="Times New Roman"/>
          <w:color w:val="000000"/>
          <w:sz w:val="20"/>
          <w:szCs w:val="20"/>
          <w:bdr w:val="none" w:sz="0" w:space="0" w:color="auto" w:frame="1"/>
          <w:lang w:eastAsia="ru-RU"/>
        </w:rPr>
        <w:t>2.16. Для предварительных расчетов оснований, а также для окончательных расчетов оснований зданий и сооружений </w:t>
      </w:r>
      <w:bookmarkEnd w:id="14"/>
      <w:r w:rsidRPr="002E4DDF">
        <w:rPr>
          <w:rFonts w:ascii="inherit" w:eastAsia="Times New Roman" w:hAnsi="inherit" w:cs="Times New Roman"/>
          <w:color w:val="000000"/>
          <w:sz w:val="20"/>
          <w:szCs w:val="20"/>
          <w:bdr w:val="none" w:sz="0" w:space="0" w:color="auto" w:frame="1"/>
          <w:lang w:eastAsia="ru-RU"/>
        </w:rPr>
        <w:t>II и III классов и опор воздушных линий электропередачи и связи независимо от их класса допускается определять нормативные и расчетные значения прочностных и деформационных характеристик грунтов по их физическим характеристикам.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Примечания</w:t>
      </w:r>
      <w:r w:rsidRPr="002E4DDF">
        <w:rPr>
          <w:rFonts w:ascii="Times New Roman" w:eastAsia="Times New Roman" w:hAnsi="Times New Roman" w:cs="Times New Roman"/>
          <w:color w:val="000000"/>
          <w:sz w:val="20"/>
          <w:szCs w:val="20"/>
          <w:lang w:eastAsia="ru-RU"/>
        </w:rPr>
        <w:t>: 1. Нормативные значения угла внутреннего трения </w:t>
      </w:r>
      <w:proofErr w:type="spellStart"/>
      <w:r w:rsidRPr="002E4DDF">
        <w:rPr>
          <w:rFonts w:ascii="inherit" w:eastAsia="Times New Roman" w:hAnsi="inherit" w:cs="Times New Roman"/>
          <w:color w:val="000000"/>
          <w:sz w:val="20"/>
          <w:szCs w:val="20"/>
          <w:bdr w:val="none" w:sz="0" w:space="0" w:color="auto" w:frame="1"/>
          <w:lang w:eastAsia="ru-RU"/>
        </w:rPr>
        <w:t>jn</w:t>
      </w:r>
      <w:proofErr w:type="spellEnd"/>
      <w:r w:rsidRPr="002E4DDF">
        <w:rPr>
          <w:rFonts w:ascii="Times New Roman" w:eastAsia="Times New Roman" w:hAnsi="Times New Roman" w:cs="Times New Roman"/>
          <w:color w:val="000000"/>
          <w:sz w:val="20"/>
          <w:szCs w:val="20"/>
          <w:lang w:eastAsia="ru-RU"/>
        </w:rPr>
        <w:t xml:space="preserve">, удельного сцепления </w:t>
      </w:r>
      <w:proofErr w:type="spellStart"/>
      <w:r w:rsidRPr="002E4DDF">
        <w:rPr>
          <w:rFonts w:ascii="Times New Roman" w:eastAsia="Times New Roman" w:hAnsi="Times New Roman" w:cs="Times New Roman"/>
          <w:color w:val="000000"/>
          <w:sz w:val="20"/>
          <w:szCs w:val="20"/>
          <w:lang w:eastAsia="ru-RU"/>
        </w:rPr>
        <w:t>с</w:t>
      </w:r>
      <w:r w:rsidRPr="002E4DDF">
        <w:rPr>
          <w:rFonts w:ascii="inherit" w:eastAsia="Times New Roman" w:hAnsi="inherit" w:cs="Times New Roman"/>
          <w:color w:val="000000"/>
          <w:sz w:val="20"/>
          <w:szCs w:val="20"/>
          <w:bdr w:val="none" w:sz="0" w:space="0" w:color="auto" w:frame="1"/>
          <w:lang w:eastAsia="ru-RU"/>
        </w:rPr>
        <w:t>n</w:t>
      </w:r>
      <w:proofErr w:type="spellEnd"/>
      <w:r w:rsidRPr="002E4DDF">
        <w:rPr>
          <w:rFonts w:ascii="Times New Roman" w:eastAsia="Times New Roman" w:hAnsi="Times New Roman" w:cs="Times New Roman"/>
          <w:color w:val="000000"/>
          <w:sz w:val="20"/>
          <w:szCs w:val="20"/>
          <w:lang w:eastAsia="ru-RU"/>
        </w:rPr>
        <w:t> и модуля деформации Е допускается принимать по </w:t>
      </w:r>
      <w:hyperlink r:id="rId8" w:anchor="i385702" w:tooltip="Таблица 1" w:history="1">
        <w:r w:rsidRPr="002E4DDF">
          <w:rPr>
            <w:rFonts w:ascii="inherit" w:eastAsia="Times New Roman" w:hAnsi="inherit" w:cs="Times New Roman"/>
            <w:color w:val="800080"/>
            <w:sz w:val="20"/>
            <w:szCs w:val="20"/>
            <w:bdr w:val="none" w:sz="0" w:space="0" w:color="auto" w:frame="1"/>
            <w:lang w:eastAsia="ru-RU"/>
          </w:rPr>
          <w:t>табл. 1-3</w:t>
        </w:r>
      </w:hyperlink>
      <w:r w:rsidRPr="002E4DDF">
        <w:rPr>
          <w:rFonts w:ascii="Times New Roman" w:eastAsia="Times New Roman" w:hAnsi="Times New Roman" w:cs="Times New Roman"/>
          <w:color w:val="000000"/>
          <w:sz w:val="20"/>
          <w:szCs w:val="20"/>
          <w:lang w:eastAsia="ru-RU"/>
        </w:rPr>
        <w:t> рекомендуемого </w:t>
      </w:r>
      <w:hyperlink r:id="rId9" w:anchor="i1593773" w:tooltip="Приложение 1" w:history="1">
        <w:r w:rsidRPr="002E4DDF">
          <w:rPr>
            <w:rFonts w:ascii="inherit" w:eastAsia="Times New Roman" w:hAnsi="inherit" w:cs="Times New Roman"/>
            <w:color w:val="800080"/>
            <w:sz w:val="20"/>
            <w:szCs w:val="20"/>
            <w:bdr w:val="none" w:sz="0" w:space="0" w:color="auto" w:frame="1"/>
            <w:lang w:eastAsia="ru-RU"/>
          </w:rPr>
          <w:t>приложения 1</w:t>
        </w:r>
      </w:hyperlink>
      <w:r w:rsidRPr="002E4DDF">
        <w:rPr>
          <w:rFonts w:ascii="Times New Roman" w:eastAsia="Times New Roman" w:hAnsi="Times New Roman" w:cs="Times New Roman"/>
          <w:color w:val="000000"/>
          <w:sz w:val="20"/>
          <w:szCs w:val="20"/>
          <w:lang w:eastAsia="ru-RU"/>
        </w:rPr>
        <w:t>. Расчетные значения характеристик в этом случае принимаются при следующих значениях коэффициента надежности по грунту:</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в расчетах оснований по деформациям </w:t>
      </w:r>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gg</w:t>
      </w:r>
      <w:proofErr w:type="spellEnd"/>
      <w:r w:rsidRPr="002E4DDF">
        <w:rPr>
          <w:rFonts w:ascii="Times New Roman" w:eastAsia="Times New Roman" w:hAnsi="Times New Roman" w:cs="Times New Roman"/>
          <w:color w:val="000000"/>
          <w:sz w:val="20"/>
          <w:szCs w:val="20"/>
          <w:lang w:eastAsia="ru-RU"/>
        </w:rPr>
        <w:t> = 1;</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в расчетах оснований по несущей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способности: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для удельного сцепления </w:t>
      </w:r>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gg</w:t>
      </w:r>
      <w:r w:rsidRPr="002E4DDF">
        <w:rPr>
          <w:rFonts w:ascii="Times New Roman" w:eastAsia="Times New Roman" w:hAnsi="Times New Roman" w:cs="Times New Roman"/>
          <w:i/>
          <w:iCs/>
          <w:color w:val="000000"/>
          <w:sz w:val="20"/>
          <w:szCs w:val="20"/>
          <w:vertAlign w:val="subscript"/>
          <w:lang w:eastAsia="ru-RU"/>
        </w:rPr>
        <w:t>(с)</w:t>
      </w:r>
      <w:r w:rsidRPr="002E4DDF">
        <w:rPr>
          <w:rFonts w:ascii="Times New Roman" w:eastAsia="Times New Roman" w:hAnsi="Times New Roman" w:cs="Times New Roman"/>
          <w:color w:val="000000"/>
          <w:sz w:val="20"/>
          <w:szCs w:val="20"/>
          <w:lang w:eastAsia="ru-RU"/>
        </w:rPr>
        <w:t> = 1,5;</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для угла внутреннего трения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песчаных грунтов </w:t>
      </w:r>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gg</w:t>
      </w:r>
      <w:r w:rsidRPr="002E4DDF">
        <w:rPr>
          <w:rFonts w:ascii="Times New Roman" w:eastAsia="Times New Roman" w:hAnsi="Times New Roman" w:cs="Times New Roman"/>
          <w:i/>
          <w:iCs/>
          <w:color w:val="000000"/>
          <w:sz w:val="20"/>
          <w:szCs w:val="20"/>
          <w:vertAlign w:val="subscript"/>
          <w:lang w:eastAsia="ru-RU"/>
        </w:rPr>
        <w:t>(</w:t>
      </w:r>
      <w:r w:rsidRPr="002E4DDF">
        <w:rPr>
          <w:rFonts w:ascii="inherit" w:eastAsia="Times New Roman" w:hAnsi="inherit" w:cs="Times New Roman"/>
          <w:i/>
          <w:iCs/>
          <w:color w:val="000000"/>
          <w:sz w:val="20"/>
          <w:szCs w:val="20"/>
          <w:bdr w:val="none" w:sz="0" w:space="0" w:color="auto" w:frame="1"/>
          <w:lang w:eastAsia="ru-RU"/>
        </w:rPr>
        <w:t>j</w:t>
      </w:r>
      <w:r w:rsidRPr="002E4DDF">
        <w:rPr>
          <w:rFonts w:ascii="Times New Roman" w:eastAsia="Times New Roman" w:hAnsi="Times New Roman" w:cs="Times New Roman"/>
          <w:i/>
          <w:iCs/>
          <w:color w:val="000000"/>
          <w:sz w:val="20"/>
          <w:szCs w:val="20"/>
          <w:vertAlign w:val="subscript"/>
          <w:lang w:eastAsia="ru-RU"/>
        </w:rPr>
        <w:t>)</w:t>
      </w:r>
      <w:r w:rsidRPr="002E4DDF">
        <w:rPr>
          <w:rFonts w:ascii="Times New Roman" w:eastAsia="Times New Roman" w:hAnsi="Times New Roman" w:cs="Times New Roman"/>
          <w:color w:val="000000"/>
          <w:sz w:val="20"/>
          <w:szCs w:val="20"/>
          <w:lang w:eastAsia="ru-RU"/>
        </w:rPr>
        <w:t> = 1,1;</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то же, пылевато-глинистых </w:t>
      </w:r>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gg</w:t>
      </w:r>
      <w:r w:rsidRPr="002E4DDF">
        <w:rPr>
          <w:rFonts w:ascii="Times New Roman" w:eastAsia="Times New Roman" w:hAnsi="Times New Roman" w:cs="Times New Roman"/>
          <w:i/>
          <w:iCs/>
          <w:color w:val="000000"/>
          <w:sz w:val="20"/>
          <w:szCs w:val="20"/>
          <w:vertAlign w:val="subscript"/>
          <w:lang w:eastAsia="ru-RU"/>
        </w:rPr>
        <w:t>(</w:t>
      </w:r>
      <w:r w:rsidRPr="002E4DDF">
        <w:rPr>
          <w:rFonts w:ascii="inherit" w:eastAsia="Times New Roman" w:hAnsi="inherit" w:cs="Times New Roman"/>
          <w:i/>
          <w:iCs/>
          <w:color w:val="000000"/>
          <w:sz w:val="20"/>
          <w:szCs w:val="20"/>
          <w:bdr w:val="none" w:sz="0" w:space="0" w:color="auto" w:frame="1"/>
          <w:lang w:eastAsia="ru-RU"/>
        </w:rPr>
        <w:t>j</w:t>
      </w:r>
      <w:r w:rsidRPr="002E4DDF">
        <w:rPr>
          <w:rFonts w:ascii="Times New Roman" w:eastAsia="Times New Roman" w:hAnsi="Times New Roman" w:cs="Times New Roman"/>
          <w:i/>
          <w:iCs/>
          <w:color w:val="000000"/>
          <w:sz w:val="20"/>
          <w:szCs w:val="20"/>
          <w:vertAlign w:val="subscript"/>
          <w:lang w:eastAsia="ru-RU"/>
        </w:rPr>
        <w:t>)</w:t>
      </w:r>
      <w:r w:rsidRPr="002E4DDF">
        <w:rPr>
          <w:rFonts w:ascii="Times New Roman" w:eastAsia="Times New Roman" w:hAnsi="Times New Roman" w:cs="Times New Roman"/>
          <w:color w:val="000000"/>
          <w:sz w:val="20"/>
          <w:szCs w:val="20"/>
          <w:lang w:eastAsia="ru-RU"/>
        </w:rPr>
        <w:t> = 1,15.</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2. Для отдельных районов допускается вместо таблиц рекомендуемого </w:t>
      </w:r>
      <w:hyperlink r:id="rId10" w:anchor="i1593773" w:tooltip="Приложение 1" w:history="1">
        <w:r w:rsidRPr="002E4DDF">
          <w:rPr>
            <w:rFonts w:ascii="inherit" w:eastAsia="Times New Roman" w:hAnsi="inherit" w:cs="Times New Roman"/>
            <w:color w:val="800080"/>
            <w:sz w:val="20"/>
            <w:szCs w:val="20"/>
            <w:bdr w:val="none" w:sz="0" w:space="0" w:color="auto" w:frame="1"/>
            <w:lang w:eastAsia="ru-RU"/>
          </w:rPr>
          <w:t>приложения 1</w:t>
        </w:r>
      </w:hyperlink>
      <w:r w:rsidRPr="002E4DDF">
        <w:rPr>
          <w:rFonts w:ascii="Times New Roman" w:eastAsia="Times New Roman" w:hAnsi="Times New Roman" w:cs="Times New Roman"/>
          <w:color w:val="000000"/>
          <w:sz w:val="20"/>
          <w:szCs w:val="20"/>
          <w:lang w:eastAsia="ru-RU"/>
        </w:rPr>
        <w:t> пользоваться согласованными с Госстроем СССР таблицами характеристик грунтов, специфических для этих районов.</w:t>
      </w:r>
    </w:p>
    <w:p w:rsidR="002E4DDF" w:rsidRPr="002E4DDF" w:rsidRDefault="002E4DDF" w:rsidP="002E4DDF">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15" w:name="i277747"/>
      <w:r w:rsidRPr="002E4DDF">
        <w:rPr>
          <w:rFonts w:ascii="inherit" w:eastAsia="Times New Roman" w:hAnsi="inherit" w:cs="Times New Roman"/>
          <w:color w:val="000000"/>
          <w:sz w:val="24"/>
          <w:szCs w:val="24"/>
          <w:bdr w:val="none" w:sz="0" w:space="0" w:color="auto" w:frame="1"/>
          <w:lang w:eastAsia="ru-RU"/>
        </w:rPr>
        <w:t>ПОДЗЕМНЫЕ ВОДЫ</w:t>
      </w:r>
      <w:bookmarkEnd w:id="15"/>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6" w:name="i288810"/>
      <w:r w:rsidRPr="002E4DDF">
        <w:rPr>
          <w:rFonts w:ascii="inherit" w:eastAsia="Times New Roman" w:hAnsi="inherit" w:cs="Times New Roman"/>
          <w:color w:val="000000"/>
          <w:sz w:val="20"/>
          <w:szCs w:val="20"/>
          <w:bdr w:val="none" w:sz="0" w:space="0" w:color="auto" w:frame="1"/>
          <w:lang w:eastAsia="ru-RU"/>
        </w:rPr>
        <w:t>2.17. При проектировании оснований должна учитываться возможность изменения гидрогеологических условий площадки в процессе строительства и эксплуатации сооружения, а именно:</w:t>
      </w:r>
      <w:bookmarkEnd w:id="16"/>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наличие или возможность образования верховодки;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естественные сезонные и многолетние колебания уровня подземных вод;</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возможное техногенное изменение уровня подземных вод;</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степень агрессивности подземных вод по отношению к материалам подземных конструкций и коррозионную активность грунтов на основе данных инженерных изысканий с учетом технологических особенностей производства.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7" w:name="i291770"/>
      <w:r w:rsidRPr="002E4DDF">
        <w:rPr>
          <w:rFonts w:ascii="inherit" w:eastAsia="Times New Roman" w:hAnsi="inherit" w:cs="Times New Roman"/>
          <w:color w:val="000000"/>
          <w:sz w:val="20"/>
          <w:szCs w:val="20"/>
          <w:bdr w:val="none" w:sz="0" w:space="0" w:color="auto" w:frame="1"/>
          <w:lang w:eastAsia="ru-RU"/>
        </w:rPr>
        <w:t>2.18. Оценка возможных изменений уровня подземных вод на площадке строительства должна выполняться при инженерных изысканиях для зданий и сооружений </w:t>
      </w:r>
      <w:bookmarkEnd w:id="17"/>
      <w:r w:rsidRPr="002E4DDF">
        <w:rPr>
          <w:rFonts w:ascii="inherit" w:eastAsia="Times New Roman" w:hAnsi="inherit" w:cs="Times New Roman"/>
          <w:color w:val="000000"/>
          <w:sz w:val="20"/>
          <w:szCs w:val="20"/>
          <w:bdr w:val="none" w:sz="0" w:space="0" w:color="auto" w:frame="1"/>
          <w:lang w:eastAsia="ru-RU"/>
        </w:rPr>
        <w:t>I и II классов соответственно на срок 25 и 15 лет с учетом возможных естественных сезонных и многолетних колебаний этого уровня (</w:t>
      </w:r>
      <w:hyperlink r:id="rId11" w:anchor="i307573" w:tooltip="Пункт 2.19" w:history="1">
        <w:r w:rsidRPr="002E4DDF">
          <w:rPr>
            <w:rFonts w:ascii="inherit" w:eastAsia="Times New Roman" w:hAnsi="inherit" w:cs="Times New Roman"/>
            <w:color w:val="800080"/>
            <w:sz w:val="20"/>
            <w:szCs w:val="20"/>
            <w:bdr w:val="none" w:sz="0" w:space="0" w:color="auto" w:frame="1"/>
            <w:lang w:eastAsia="ru-RU"/>
          </w:rPr>
          <w:t>п. 2.19</w:t>
        </w:r>
      </w:hyperlink>
      <w:r w:rsidRPr="002E4DDF">
        <w:rPr>
          <w:rFonts w:ascii="inherit" w:eastAsia="Times New Roman" w:hAnsi="inherit" w:cs="Times New Roman"/>
          <w:color w:val="000000"/>
          <w:sz w:val="20"/>
          <w:szCs w:val="20"/>
          <w:bdr w:val="none" w:sz="0" w:space="0" w:color="auto" w:frame="1"/>
          <w:lang w:eastAsia="ru-RU"/>
        </w:rPr>
        <w:t xml:space="preserve">), а также степени потенциальной </w:t>
      </w:r>
      <w:proofErr w:type="spellStart"/>
      <w:r w:rsidRPr="002E4DDF">
        <w:rPr>
          <w:rFonts w:ascii="inherit" w:eastAsia="Times New Roman" w:hAnsi="inherit" w:cs="Times New Roman"/>
          <w:color w:val="000000"/>
          <w:sz w:val="20"/>
          <w:szCs w:val="20"/>
          <w:bdr w:val="none" w:sz="0" w:space="0" w:color="auto" w:frame="1"/>
          <w:lang w:eastAsia="ru-RU"/>
        </w:rPr>
        <w:t>подтопляемости</w:t>
      </w:r>
      <w:proofErr w:type="spellEnd"/>
      <w:r w:rsidRPr="002E4DDF">
        <w:rPr>
          <w:rFonts w:ascii="inherit" w:eastAsia="Times New Roman" w:hAnsi="inherit" w:cs="Times New Roman"/>
          <w:color w:val="000000"/>
          <w:sz w:val="20"/>
          <w:szCs w:val="20"/>
          <w:bdr w:val="none" w:sz="0" w:space="0" w:color="auto" w:frame="1"/>
          <w:lang w:eastAsia="ru-RU"/>
        </w:rPr>
        <w:t xml:space="preserve"> территории (</w:t>
      </w:r>
      <w:hyperlink r:id="rId12" w:anchor="i312226" w:tooltip="Пункт 2.20" w:history="1">
        <w:r w:rsidRPr="002E4DDF">
          <w:rPr>
            <w:rFonts w:ascii="inherit" w:eastAsia="Times New Roman" w:hAnsi="inherit" w:cs="Times New Roman"/>
            <w:color w:val="800080"/>
            <w:sz w:val="20"/>
            <w:szCs w:val="20"/>
            <w:bdr w:val="none" w:sz="0" w:space="0" w:color="auto" w:frame="1"/>
            <w:lang w:eastAsia="ru-RU"/>
          </w:rPr>
          <w:t>п. 2.20</w:t>
        </w:r>
      </w:hyperlink>
      <w:r w:rsidRPr="002E4DDF">
        <w:rPr>
          <w:rFonts w:ascii="inherit" w:eastAsia="Times New Roman" w:hAnsi="inherit" w:cs="Times New Roman"/>
          <w:color w:val="000000"/>
          <w:sz w:val="20"/>
          <w:szCs w:val="20"/>
          <w:bdr w:val="none" w:sz="0" w:space="0" w:color="auto" w:frame="1"/>
          <w:lang w:eastAsia="ru-RU"/>
        </w:rPr>
        <w:t>). Для зданий и сооружений III класса указанную оценку допускается не выполнять.</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8" w:name="i307573"/>
      <w:r w:rsidRPr="002E4DDF">
        <w:rPr>
          <w:rFonts w:ascii="inherit" w:eastAsia="Times New Roman" w:hAnsi="inherit" w:cs="Times New Roman"/>
          <w:color w:val="000000"/>
          <w:sz w:val="20"/>
          <w:szCs w:val="20"/>
          <w:bdr w:val="none" w:sz="0" w:space="0" w:color="auto" w:frame="1"/>
          <w:lang w:eastAsia="ru-RU"/>
        </w:rPr>
        <w:t xml:space="preserve">2.19. Оценка возможных естественных сезонных и многолетних колебаний уровня подземных вод производится на основе данных многолетних режимных наблюдений по государственной стационарной сети </w:t>
      </w:r>
      <w:proofErr w:type="spellStart"/>
      <w:r w:rsidRPr="002E4DDF">
        <w:rPr>
          <w:rFonts w:ascii="inherit" w:eastAsia="Times New Roman" w:hAnsi="inherit" w:cs="Times New Roman"/>
          <w:color w:val="000000"/>
          <w:sz w:val="20"/>
          <w:szCs w:val="20"/>
          <w:bdr w:val="none" w:sz="0" w:space="0" w:color="auto" w:frame="1"/>
          <w:lang w:eastAsia="ru-RU"/>
        </w:rPr>
        <w:t>Мингео</w:t>
      </w:r>
      <w:proofErr w:type="spellEnd"/>
      <w:r w:rsidRPr="002E4DDF">
        <w:rPr>
          <w:rFonts w:ascii="inherit" w:eastAsia="Times New Roman" w:hAnsi="inherit" w:cs="Times New Roman"/>
          <w:color w:val="000000"/>
          <w:sz w:val="20"/>
          <w:szCs w:val="20"/>
          <w:bdr w:val="none" w:sz="0" w:space="0" w:color="auto" w:frame="1"/>
          <w:lang w:eastAsia="ru-RU"/>
        </w:rPr>
        <w:t xml:space="preserve"> СССР с использованием результатов краткосрочных наблюдений, в том числе разовых замеров уровня подземных вод, выполняемых при инженерных изысканиях на площадке строительства.</w:t>
      </w:r>
      <w:bookmarkEnd w:id="18"/>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9" w:name="i312226"/>
      <w:r w:rsidRPr="002E4DDF">
        <w:rPr>
          <w:rFonts w:ascii="inherit" w:eastAsia="Times New Roman" w:hAnsi="inherit" w:cs="Times New Roman"/>
          <w:color w:val="000000"/>
          <w:sz w:val="20"/>
          <w:szCs w:val="20"/>
          <w:bdr w:val="none" w:sz="0" w:space="0" w:color="auto" w:frame="1"/>
          <w:lang w:eastAsia="ru-RU"/>
        </w:rPr>
        <w:t xml:space="preserve">2.20. Степень потенциальной </w:t>
      </w:r>
      <w:proofErr w:type="spellStart"/>
      <w:r w:rsidRPr="002E4DDF">
        <w:rPr>
          <w:rFonts w:ascii="inherit" w:eastAsia="Times New Roman" w:hAnsi="inherit" w:cs="Times New Roman"/>
          <w:color w:val="000000"/>
          <w:sz w:val="20"/>
          <w:szCs w:val="20"/>
          <w:bdr w:val="none" w:sz="0" w:space="0" w:color="auto" w:frame="1"/>
          <w:lang w:eastAsia="ru-RU"/>
        </w:rPr>
        <w:t>подтопляемости</w:t>
      </w:r>
      <w:proofErr w:type="spellEnd"/>
      <w:r w:rsidRPr="002E4DDF">
        <w:rPr>
          <w:rFonts w:ascii="inherit" w:eastAsia="Times New Roman" w:hAnsi="inherit" w:cs="Times New Roman"/>
          <w:color w:val="000000"/>
          <w:sz w:val="20"/>
          <w:szCs w:val="20"/>
          <w:bdr w:val="none" w:sz="0" w:space="0" w:color="auto" w:frame="1"/>
          <w:lang w:eastAsia="ru-RU"/>
        </w:rPr>
        <w:t xml:space="preserve"> территории должна оцениваться с учетом инженерно-геологических и гидрогеологических условий площадки строительства и прилегающих территорий, конструктивных и технологических особенностей проектируемых и эксплуатируемых сооружений, в том числе инженерных сетей.</w:t>
      </w:r>
      <w:bookmarkEnd w:id="19"/>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2.21. Для ответственных сооружений при соответствующем обосновании выполняется количественный прогноз изменения уровня подземных вод с учетом техногенных факторов на основе специальных комплексных исследований, включающих как минимум годовой цикл стационарных наблюдений за режимом подземных вод. В случае необходимости для выполнения указанных исследований помимо изыскательской организации должны привлекаться в качестве соисполнителей специализированные проектные или научно-исследовательские институты.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2.22. Если при прогнозируемом уровне подземных вод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"i291770"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2.18"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2.18 - 2.21</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 возможны недопустимое ухудшение физико-механических свойств грунтов основания, развитие неблагоприятных физико-геологических процессов, нарушение условий нормальной эксплуатации заглубленных помещений и т.п., в проекте должны предусматриваться соответствующие защитные мероприятия, в частности: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гидроизоляция подземных конструкций;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мероприятия, ограничивающие подъем уровня подземных вод, исключающие утечки из </w:t>
      </w:r>
      <w:proofErr w:type="spellStart"/>
      <w:r w:rsidRPr="002E4DDF">
        <w:rPr>
          <w:rFonts w:ascii="inherit" w:eastAsia="Times New Roman" w:hAnsi="inherit" w:cs="Times New Roman"/>
          <w:color w:val="000000"/>
          <w:sz w:val="20"/>
          <w:szCs w:val="20"/>
          <w:bdr w:val="none" w:sz="0" w:space="0" w:color="auto" w:frame="1"/>
          <w:lang w:eastAsia="ru-RU"/>
        </w:rPr>
        <w:t>водонесущих</w:t>
      </w:r>
      <w:proofErr w:type="spellEnd"/>
      <w:r w:rsidRPr="002E4DDF">
        <w:rPr>
          <w:rFonts w:ascii="inherit" w:eastAsia="Times New Roman" w:hAnsi="inherit" w:cs="Times New Roman"/>
          <w:color w:val="000000"/>
          <w:sz w:val="20"/>
          <w:szCs w:val="20"/>
          <w:bdr w:val="none" w:sz="0" w:space="0" w:color="auto" w:frame="1"/>
          <w:lang w:eastAsia="ru-RU"/>
        </w:rPr>
        <w:t xml:space="preserve"> коммуникаций и т.п. (дренаж, противофильтрационные завесы, устройство специальных каналов для коммуникаций и т.д.);</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мероприятия, препятствующие механической или химической суффозии грунтов (дренаж, шпунт, закрепление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устройство стационарной сети наблюдательных скважин для контроля развития процесса подтопления, своевременного устранения утечек из </w:t>
      </w:r>
      <w:proofErr w:type="spellStart"/>
      <w:r w:rsidRPr="002E4DDF">
        <w:rPr>
          <w:rFonts w:ascii="inherit" w:eastAsia="Times New Roman" w:hAnsi="inherit" w:cs="Times New Roman"/>
          <w:color w:val="000000"/>
          <w:sz w:val="20"/>
          <w:szCs w:val="20"/>
          <w:bdr w:val="none" w:sz="0" w:space="0" w:color="auto" w:frame="1"/>
          <w:lang w:eastAsia="ru-RU"/>
        </w:rPr>
        <w:t>водонесущих</w:t>
      </w:r>
      <w:proofErr w:type="spellEnd"/>
      <w:r w:rsidRPr="002E4DDF">
        <w:rPr>
          <w:rFonts w:ascii="inherit" w:eastAsia="Times New Roman" w:hAnsi="inherit" w:cs="Times New Roman"/>
          <w:color w:val="000000"/>
          <w:sz w:val="20"/>
          <w:szCs w:val="20"/>
          <w:bdr w:val="none" w:sz="0" w:space="0" w:color="auto" w:frame="1"/>
          <w:lang w:eastAsia="ru-RU"/>
        </w:rPr>
        <w:t xml:space="preserve"> коммуникаций и т.д.</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Выбор одного или комплекса указанных мероприятий должен производиться на основе технико-экономического анализа с учетом прогнозируемого уровня подземных вод, конструктивных и </w:t>
      </w:r>
      <w:r w:rsidRPr="002E4DDF">
        <w:rPr>
          <w:rFonts w:ascii="inherit" w:eastAsia="Times New Roman" w:hAnsi="inherit" w:cs="Times New Roman"/>
          <w:color w:val="000000"/>
          <w:sz w:val="20"/>
          <w:szCs w:val="20"/>
          <w:bdr w:val="none" w:sz="0" w:space="0" w:color="auto" w:frame="1"/>
          <w:lang w:eastAsia="ru-RU"/>
        </w:rPr>
        <w:lastRenderedPageBreak/>
        <w:t>технологических особенностей, ответственности и расчетного срока эксплуатации проектируемого сооружения, надежности и стоимости водозащитных мероприятий и т.п.</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2.23. Если подземные воды или промышленные стоки агрессивны по отношению к материалам заглубленных конструкций или могут повысить коррозийную активность грунтов, должны предусматриваться антикоррозийные мероприятия в соответствии с требованиями СНиП по проектированию защиты строительных конструкций от коррозии.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2.24. При проектировании оснований, фундаментов и других подземных конструкций ниже пьезометрического уровня напорных подземных вод необходимо учитывать давление подземных вод и предусматривать мероприятия, предупреждающие прорыв подземных вод в котлованы, вспучивание дна котлована и всплытие сооружения.</w:t>
      </w:r>
    </w:p>
    <w:p w:rsidR="002E4DDF" w:rsidRPr="002E4DDF" w:rsidRDefault="002E4DDF" w:rsidP="002E4DDF">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20" w:name="i342695"/>
      <w:r w:rsidRPr="002E4DDF">
        <w:rPr>
          <w:rFonts w:ascii="inherit" w:eastAsia="Times New Roman" w:hAnsi="inherit" w:cs="Times New Roman"/>
          <w:color w:val="000000"/>
          <w:sz w:val="24"/>
          <w:szCs w:val="24"/>
          <w:bdr w:val="none" w:sz="0" w:space="0" w:color="auto" w:frame="1"/>
          <w:lang w:eastAsia="ru-RU"/>
        </w:rPr>
        <w:t>ГЛУБИНА ЗАЛОЖЕНИЯ ФУНДАМЕНТОВ</w:t>
      </w:r>
      <w:bookmarkEnd w:id="20"/>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21" w:name="i353157"/>
      <w:r w:rsidRPr="002E4DDF">
        <w:rPr>
          <w:rFonts w:ascii="inherit" w:eastAsia="Times New Roman" w:hAnsi="inherit" w:cs="Times New Roman"/>
          <w:color w:val="000000"/>
          <w:sz w:val="20"/>
          <w:szCs w:val="20"/>
          <w:bdr w:val="none" w:sz="0" w:space="0" w:color="auto" w:frame="1"/>
          <w:lang w:eastAsia="ru-RU"/>
        </w:rPr>
        <w:t>2.25. Глубина заложения фундаментов должна приниматься с учетом:</w:t>
      </w:r>
      <w:bookmarkEnd w:id="21"/>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назначения и конструктивных особенностей проектируемого сооружения, нагрузок и воздействий на его фундаменты;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глубина заложения фундаментов примыкающих сооружений, а также глубины прокладки инженерных коммуникаций;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существующего и проектируемого рельефа застраиваемой территории;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инженерно-геологических условий площадки строительства (физико-механических свойств грунтов, характера напластований, наличия слоев, склонных к скольжению, карманов выветривания, карстовых полостей и пр.);</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гидрогеологических условий площадки и возможных их изменений в процессе строительства и эксплуатации сооружения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"i288810"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2.17"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2.17-2.24</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возможного размыва грунта у опор сооружений, возводимых в руслах рек (мостов, переходов трубопроводов и т.п.);</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глубины сезонного промерзания.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22" w:name="i364082"/>
      <w:r w:rsidRPr="002E4DDF">
        <w:rPr>
          <w:rFonts w:ascii="inherit" w:eastAsia="Times New Roman" w:hAnsi="inherit" w:cs="Times New Roman"/>
          <w:color w:val="000000"/>
          <w:sz w:val="20"/>
          <w:szCs w:val="20"/>
          <w:bdr w:val="none" w:sz="0" w:space="0" w:color="auto" w:frame="1"/>
          <w:lang w:eastAsia="ru-RU"/>
        </w:rPr>
        <w:t>2.26. Нормативная глубина сезонного промерзания грунта принимается равной средней из ежегодных максимальных глубин сезонного промерзания грунтов (по данным наблюдений за период не менее 10 лет) на открытой, оголенной от снега горизонтальной площадке при уровне подземных вод, расположенном ниже глубины сезонного промерзания грунтов.</w:t>
      </w:r>
      <w:bookmarkEnd w:id="22"/>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23" w:name="i378707"/>
      <w:r w:rsidRPr="002E4DDF">
        <w:rPr>
          <w:rFonts w:ascii="inherit" w:eastAsia="Times New Roman" w:hAnsi="inherit" w:cs="Times New Roman"/>
          <w:color w:val="000000"/>
          <w:sz w:val="20"/>
          <w:szCs w:val="20"/>
          <w:bdr w:val="none" w:sz="0" w:space="0" w:color="auto" w:frame="1"/>
          <w:lang w:eastAsia="ru-RU"/>
        </w:rPr>
        <w:t>2.27. Нормативную глубину сезонного промерзания грунта </w:t>
      </w:r>
      <w:proofErr w:type="spellStart"/>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i/>
          <w:iCs/>
          <w:color w:val="000000"/>
          <w:sz w:val="20"/>
          <w:szCs w:val="20"/>
          <w:bdr w:val="none" w:sz="0" w:space="0" w:color="auto" w:frame="1"/>
          <w:vertAlign w:val="subscript"/>
          <w:lang w:eastAsia="ru-RU"/>
        </w:rPr>
        <w:t>fn</w:t>
      </w:r>
      <w:proofErr w:type="spellEnd"/>
      <w:r w:rsidRPr="002E4DDF">
        <w:rPr>
          <w:rFonts w:ascii="inherit" w:eastAsia="Times New Roman" w:hAnsi="inherit" w:cs="Times New Roman"/>
          <w:color w:val="000000"/>
          <w:sz w:val="20"/>
          <w:szCs w:val="20"/>
          <w:bdr w:val="none" w:sz="0" w:space="0" w:color="auto" w:frame="1"/>
          <w:lang w:eastAsia="ru-RU"/>
        </w:rPr>
        <w:t>, м, при отсутствии </w:t>
      </w:r>
      <w:bookmarkEnd w:id="23"/>
      <w:r w:rsidRPr="002E4DDF">
        <w:rPr>
          <w:rFonts w:ascii="inherit" w:eastAsia="Times New Roman" w:hAnsi="inherit" w:cs="Times New Roman"/>
          <w:color w:val="000000"/>
          <w:sz w:val="20"/>
          <w:szCs w:val="20"/>
          <w:bdr w:val="none" w:sz="0" w:space="0" w:color="auto" w:frame="1"/>
          <w:lang w:eastAsia="ru-RU"/>
        </w:rPr>
        <w:t>данных многолетних наблюдений следует определять на основе теплотехнических расчетов. Для районов, где глубина промерзания не превышает 2,5 м, ее нормативное значение допускается определять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838200" cy="266700"/>
            <wp:effectExtent l="0" t="0" r="0" b="0"/>
            <wp:docPr id="84" name="Рисунок 84" descr="http://www.xn--h1ajhf.xn--p1ai/images/snip/70/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n--h1ajhf.xn--p1ai/images/snip/70/x00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(2)</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proofErr w:type="spellStart"/>
      <w:r w:rsidRPr="002E4DDF">
        <w:rPr>
          <w:rFonts w:ascii="inherit" w:eastAsia="Times New Roman" w:hAnsi="inherit" w:cs="Times New Roman"/>
          <w:i/>
          <w:iCs/>
          <w:color w:val="000000"/>
          <w:sz w:val="20"/>
          <w:szCs w:val="20"/>
          <w:bdr w:val="none" w:sz="0" w:space="0" w:color="auto" w:frame="1"/>
          <w:lang w:eastAsia="ru-RU"/>
        </w:rPr>
        <w:t>M</w:t>
      </w:r>
      <w:r w:rsidRPr="002E4DDF">
        <w:rPr>
          <w:rFonts w:ascii="inherit" w:eastAsia="Times New Roman" w:hAnsi="inherit" w:cs="Times New Roman"/>
          <w:i/>
          <w:iCs/>
          <w:color w:val="000000"/>
          <w:sz w:val="20"/>
          <w:szCs w:val="20"/>
          <w:bdr w:val="none" w:sz="0" w:space="0" w:color="auto" w:frame="1"/>
          <w:vertAlign w:val="subscript"/>
          <w:lang w:eastAsia="ru-RU"/>
        </w:rPr>
        <w:t>t</w:t>
      </w:r>
      <w:proofErr w:type="spellEnd"/>
      <w:r w:rsidRPr="002E4DDF">
        <w:rPr>
          <w:rFonts w:ascii="inherit" w:eastAsia="Times New Roman" w:hAnsi="inherit" w:cs="Times New Roman"/>
          <w:color w:val="000000"/>
          <w:sz w:val="20"/>
          <w:szCs w:val="20"/>
          <w:bdr w:val="none" w:sz="0" w:space="0" w:color="auto" w:frame="1"/>
          <w:lang w:eastAsia="ru-RU"/>
        </w:rPr>
        <w:t> -  безразмерный коэффициент, численно равный сумме абсолютных значений среднемесячных отрицательных температур за зиму в данном районе, принимаемых по СНиП по строительной климатологии и геофизике, а при отсутствии в них данных для конкретного пункта или района строительства - по результатам наблюдений гидрометеорологической станции, находящейся в аналогичных условиях с районом строительства;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color w:val="000000"/>
          <w:sz w:val="20"/>
          <w:szCs w:val="20"/>
          <w:bdr w:val="none" w:sz="0" w:space="0" w:color="auto" w:frame="1"/>
          <w:lang w:eastAsia="ru-RU"/>
        </w:rPr>
        <w:t>0 - величина, принимаемая равной, м, для: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суглинков и глин - 0,23;</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супесей, песков мелких и пылеватых - 0,28;</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песков гравелистых, крупных и средней крупности - 0,30;</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крупнообломочных грунтов - 0,34.</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Значение </w:t>
      </w:r>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color w:val="000000"/>
          <w:sz w:val="20"/>
          <w:szCs w:val="20"/>
          <w:bdr w:val="none" w:sz="0" w:space="0" w:color="auto" w:frame="1"/>
          <w:vertAlign w:val="subscript"/>
          <w:lang w:eastAsia="ru-RU"/>
        </w:rPr>
        <w:t>0</w:t>
      </w:r>
      <w:r w:rsidRPr="002E4DDF">
        <w:rPr>
          <w:rFonts w:ascii="inherit" w:eastAsia="Times New Roman" w:hAnsi="inherit" w:cs="Times New Roman"/>
          <w:color w:val="000000"/>
          <w:sz w:val="20"/>
          <w:szCs w:val="20"/>
          <w:bdr w:val="none" w:sz="0" w:space="0" w:color="auto" w:frame="1"/>
          <w:lang w:eastAsia="ru-RU"/>
        </w:rPr>
        <w:t> для грунтов неоднородного сложения определяется как средневзвешенное в пределах глубины промерзания.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2.28. Расчетная глубина сезонного промерзания грунта </w:t>
      </w:r>
      <w:proofErr w:type="spellStart"/>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i/>
          <w:iCs/>
          <w:color w:val="000000"/>
          <w:sz w:val="20"/>
          <w:szCs w:val="20"/>
          <w:bdr w:val="none" w:sz="0" w:space="0" w:color="auto" w:frame="1"/>
          <w:vertAlign w:val="subscript"/>
          <w:lang w:eastAsia="ru-RU"/>
        </w:rPr>
        <w:t>f</w:t>
      </w:r>
      <w:proofErr w:type="spellEnd"/>
      <w:r w:rsidRPr="002E4DDF">
        <w:rPr>
          <w:rFonts w:ascii="inherit" w:eastAsia="Times New Roman" w:hAnsi="inherit" w:cs="Times New Roman"/>
          <w:color w:val="000000"/>
          <w:sz w:val="20"/>
          <w:szCs w:val="20"/>
          <w:bdr w:val="none" w:sz="0" w:space="0" w:color="auto" w:frame="1"/>
          <w:lang w:eastAsia="ru-RU"/>
        </w:rPr>
        <w:t>, м, определяется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800100" cy="295275"/>
            <wp:effectExtent l="0" t="0" r="0" b="9525"/>
            <wp:docPr id="83" name="Рисунок 83" descr="http://www.xn--h1ajhf.xn--p1ai/images/snip/70/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n--h1ajhf.xn--p1ai/images/snip/70/x00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(3)</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proofErr w:type="spellStart"/>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i/>
          <w:iCs/>
          <w:color w:val="000000"/>
          <w:sz w:val="20"/>
          <w:szCs w:val="20"/>
          <w:bdr w:val="none" w:sz="0" w:space="0" w:color="auto" w:frame="1"/>
          <w:vertAlign w:val="subscript"/>
          <w:lang w:eastAsia="ru-RU"/>
        </w:rPr>
        <w:t>fn</w:t>
      </w:r>
      <w:proofErr w:type="spellEnd"/>
      <w:r w:rsidRPr="002E4DDF">
        <w:rPr>
          <w:rFonts w:ascii="inherit" w:eastAsia="Times New Roman" w:hAnsi="inherit" w:cs="Times New Roman"/>
          <w:color w:val="000000"/>
          <w:sz w:val="20"/>
          <w:szCs w:val="20"/>
          <w:bdr w:val="none" w:sz="0" w:space="0" w:color="auto" w:frame="1"/>
          <w:lang w:eastAsia="ru-RU"/>
        </w:rPr>
        <w:t> - нормативная глубина промерзания, определяемая по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"i364082"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2.26"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2.26</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 и </w:t>
      </w:r>
      <w:hyperlink r:id="rId15" w:anchor="i378707" w:tooltip="п. 2.27" w:history="1">
        <w:r w:rsidRPr="002E4DDF">
          <w:rPr>
            <w:rFonts w:ascii="inherit" w:eastAsia="Times New Roman" w:hAnsi="inherit" w:cs="Times New Roman"/>
            <w:color w:val="800080"/>
            <w:sz w:val="20"/>
            <w:szCs w:val="20"/>
            <w:bdr w:val="none" w:sz="0" w:space="0" w:color="auto" w:frame="1"/>
            <w:lang w:eastAsia="ru-RU"/>
          </w:rPr>
          <w:t>2.27</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h</w:t>
      </w:r>
      <w:proofErr w:type="spellEnd"/>
      <w:r w:rsidRPr="002E4DDF">
        <w:rPr>
          <w:rFonts w:ascii="inherit" w:eastAsia="Times New Roman" w:hAnsi="inherit" w:cs="Times New Roman"/>
          <w:color w:val="000000"/>
          <w:sz w:val="20"/>
          <w:szCs w:val="20"/>
          <w:bdr w:val="none" w:sz="0" w:space="0" w:color="auto" w:frame="1"/>
          <w:lang w:eastAsia="ru-RU"/>
        </w:rPr>
        <w:t> - коэффициент, учитывающий влияние теплового режима сооружения, принимаемый: для наружных фундаментов отапливаемых сооружений - по </w:t>
      </w:r>
      <w:hyperlink r:id="rId16" w:anchor="i385702" w:tooltip="Таблица 1" w:history="1">
        <w:r w:rsidRPr="002E4DDF">
          <w:rPr>
            <w:rFonts w:ascii="inherit" w:eastAsia="Times New Roman" w:hAnsi="inherit" w:cs="Times New Roman"/>
            <w:color w:val="800080"/>
            <w:sz w:val="20"/>
            <w:szCs w:val="20"/>
            <w:bdr w:val="none" w:sz="0" w:space="0" w:color="auto" w:frame="1"/>
            <w:lang w:eastAsia="ru-RU"/>
          </w:rPr>
          <w:t>табл.1</w:t>
        </w:r>
      </w:hyperlink>
      <w:r w:rsidRPr="002E4DDF">
        <w:rPr>
          <w:rFonts w:ascii="inherit" w:eastAsia="Times New Roman" w:hAnsi="inherit" w:cs="Times New Roman"/>
          <w:color w:val="000000"/>
          <w:sz w:val="20"/>
          <w:szCs w:val="20"/>
          <w:bdr w:val="none" w:sz="0" w:space="0" w:color="auto" w:frame="1"/>
          <w:lang w:eastAsia="ru-RU"/>
        </w:rPr>
        <w:t>; для наружных и внутренних фундаментов неотапливаемых сооружений - </w:t>
      </w: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h</w:t>
      </w:r>
      <w:proofErr w:type="spellEnd"/>
      <w:r w:rsidRPr="002E4DDF">
        <w:rPr>
          <w:rFonts w:ascii="inherit" w:eastAsia="Times New Roman" w:hAnsi="inherit" w:cs="Times New Roman"/>
          <w:color w:val="000000"/>
          <w:sz w:val="20"/>
          <w:szCs w:val="20"/>
          <w:bdr w:val="none" w:sz="0" w:space="0" w:color="auto" w:frame="1"/>
          <w:lang w:eastAsia="ru-RU"/>
        </w:rPr>
        <w:t> = 1,1, кроме районов с отрицательной среднегодовой температурой.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В районах с отрицательной среднегодовой температурой расчетная глубина промерзания грунта для неотапливаемых сооружений должна определяться теплотехническим расчетом в соответствии с требованиями СНиП по проектированию оснований и фундаментов на вечномерзлых грунтах.</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Расчетная глубина промерзания должна определяться теплотехническим расчетом и в случае применения постоянной теплозащиты основания, а также если тепловой режим проектируемого сооружения может существенно влиять на температуру грунтов (холодильники, котельные и т.п.).</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Таблица 1</w:t>
      </w:r>
    </w:p>
    <w:tbl>
      <w:tblPr>
        <w:tblW w:w="5000" w:type="pct"/>
        <w:jc w:val="center"/>
        <w:tblCellSpacing w:w="0" w:type="dxa"/>
        <w:tblCellMar>
          <w:left w:w="0" w:type="dxa"/>
          <w:right w:w="0" w:type="dxa"/>
        </w:tblCellMar>
        <w:tblLook w:val="04A0" w:firstRow="1" w:lastRow="0" w:firstColumn="1" w:lastColumn="0" w:noHBand="0" w:noVBand="1"/>
      </w:tblPr>
      <w:tblGrid>
        <w:gridCol w:w="4063"/>
        <w:gridCol w:w="1039"/>
        <w:gridCol w:w="1039"/>
        <w:gridCol w:w="1040"/>
        <w:gridCol w:w="1040"/>
        <w:gridCol w:w="1134"/>
      </w:tblGrid>
      <w:tr w:rsidR="002E4DDF" w:rsidRPr="002E4DDF" w:rsidTr="002E4DDF">
        <w:trPr>
          <w:tblHeader/>
          <w:tblCellSpacing w:w="0" w:type="dxa"/>
          <w:jc w:val="center"/>
        </w:trPr>
        <w:tc>
          <w:tcPr>
            <w:tcW w:w="21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bookmarkStart w:id="24" w:name="i385702"/>
            <w:r w:rsidRPr="002E4DDF">
              <w:rPr>
                <w:rFonts w:ascii="inherit" w:eastAsia="Times New Roman" w:hAnsi="inherit" w:cs="Times New Roman"/>
                <w:color w:val="000000"/>
                <w:sz w:val="20"/>
                <w:szCs w:val="20"/>
                <w:bdr w:val="none" w:sz="0" w:space="0" w:color="auto" w:frame="1"/>
                <w:lang w:eastAsia="ru-RU"/>
              </w:rPr>
              <w:lastRenderedPageBreak/>
              <w:t>Особенности сооружения</w:t>
            </w:r>
            <w:bookmarkEnd w:id="24"/>
          </w:p>
        </w:tc>
        <w:tc>
          <w:tcPr>
            <w:tcW w:w="2800" w:type="pct"/>
            <w:gridSpan w:val="5"/>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Коэффициент </w:t>
            </w:r>
            <w:proofErr w:type="spellStart"/>
            <w:r w:rsidRPr="002E4DDF">
              <w:rPr>
                <w:rFonts w:ascii="inherit" w:eastAsia="Times New Roman" w:hAnsi="inherit" w:cs="Times New Roman"/>
                <w:i/>
                <w:iCs/>
                <w:sz w:val="20"/>
                <w:szCs w:val="20"/>
                <w:bdr w:val="none" w:sz="0" w:space="0" w:color="auto" w:frame="1"/>
                <w:lang w:eastAsia="ru-RU"/>
              </w:rPr>
              <w:t>k</w:t>
            </w:r>
            <w:r w:rsidRPr="002E4DDF">
              <w:rPr>
                <w:rFonts w:ascii="inherit" w:eastAsia="Times New Roman" w:hAnsi="inherit" w:cs="Times New Roman"/>
                <w:i/>
                <w:iCs/>
                <w:sz w:val="20"/>
                <w:szCs w:val="20"/>
                <w:bdr w:val="none" w:sz="0" w:space="0" w:color="auto" w:frame="1"/>
                <w:vertAlign w:val="subscript"/>
                <w:lang w:eastAsia="ru-RU"/>
              </w:rPr>
              <w:t>h</w:t>
            </w:r>
            <w:proofErr w:type="spellEnd"/>
            <w:r w:rsidRPr="002E4DDF">
              <w:rPr>
                <w:rFonts w:ascii="inherit" w:eastAsia="Times New Roman" w:hAnsi="inherit" w:cs="Times New Roman"/>
                <w:sz w:val="20"/>
                <w:szCs w:val="20"/>
                <w:bdr w:val="none" w:sz="0" w:space="0" w:color="auto" w:frame="1"/>
                <w:lang w:eastAsia="ru-RU"/>
              </w:rPr>
              <w:t> при расчетной среднесуточной температуре воздуха в помещении, примыкающем к наружным фундаментам, °С</w:t>
            </w:r>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20 и более</w:t>
            </w:r>
          </w:p>
        </w:tc>
      </w:tr>
      <w:tr w:rsidR="002E4DDF" w:rsidRPr="002E4DDF" w:rsidTr="002E4DDF">
        <w:trPr>
          <w:tblCellSpacing w:w="0" w:type="dxa"/>
          <w:jc w:val="center"/>
        </w:trPr>
        <w:tc>
          <w:tcPr>
            <w:tcW w:w="21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Без подвала с полами, устраиваемыми:</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r>
      <w:tr w:rsidR="002E4DDF" w:rsidRPr="002E4DDF" w:rsidTr="002E4DDF">
        <w:trPr>
          <w:tblCellSpacing w:w="0" w:type="dxa"/>
          <w:jc w:val="center"/>
        </w:trPr>
        <w:tc>
          <w:tcPr>
            <w:tcW w:w="21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по грунту</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0,9</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w:t>
            </w:r>
          </w:p>
        </w:tc>
      </w:tr>
      <w:tr w:rsidR="002E4DDF" w:rsidRPr="002E4DDF" w:rsidTr="002E4DDF">
        <w:trPr>
          <w:tblCellSpacing w:w="0" w:type="dxa"/>
          <w:jc w:val="center"/>
        </w:trPr>
        <w:tc>
          <w:tcPr>
            <w:tcW w:w="21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на лагах по грунту</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0,9</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w:t>
            </w:r>
          </w:p>
        </w:tc>
      </w:tr>
      <w:tr w:rsidR="002E4DDF" w:rsidRPr="002E4DDF" w:rsidTr="002E4DDF">
        <w:trPr>
          <w:tblCellSpacing w:w="0" w:type="dxa"/>
          <w:jc w:val="center"/>
        </w:trPr>
        <w:tc>
          <w:tcPr>
            <w:tcW w:w="21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по утепленному цокольному перекрытию</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0,9</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w:t>
            </w:r>
          </w:p>
        </w:tc>
      </w:tr>
      <w:tr w:rsidR="002E4DDF" w:rsidRPr="002E4DDF" w:rsidTr="002E4DDF">
        <w:trPr>
          <w:tblCellSpacing w:w="0" w:type="dxa"/>
          <w:jc w:val="center"/>
        </w:trPr>
        <w:tc>
          <w:tcPr>
            <w:tcW w:w="21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С подвалом или техническим подпольем</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w:t>
            </w:r>
          </w:p>
        </w:tc>
      </w:tr>
    </w:tbl>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Примечания</w:t>
      </w:r>
      <w:r w:rsidRPr="002E4DDF">
        <w:rPr>
          <w:rFonts w:ascii="Times New Roman" w:eastAsia="Times New Roman" w:hAnsi="Times New Roman" w:cs="Times New Roman"/>
          <w:color w:val="000000"/>
          <w:sz w:val="20"/>
          <w:szCs w:val="20"/>
          <w:lang w:eastAsia="ru-RU"/>
        </w:rPr>
        <w:t>: 1. Приведенные в </w:t>
      </w:r>
      <w:hyperlink r:id="rId17" w:anchor="i385702" w:tooltip="Таблица 1" w:history="1">
        <w:r w:rsidRPr="002E4DDF">
          <w:rPr>
            <w:rFonts w:ascii="inherit" w:eastAsia="Times New Roman" w:hAnsi="inherit" w:cs="Times New Roman"/>
            <w:color w:val="800080"/>
            <w:sz w:val="20"/>
            <w:szCs w:val="20"/>
            <w:bdr w:val="none" w:sz="0" w:space="0" w:color="auto" w:frame="1"/>
            <w:lang w:eastAsia="ru-RU"/>
          </w:rPr>
          <w:t>табл.1</w:t>
        </w:r>
      </w:hyperlink>
      <w:r w:rsidRPr="002E4DDF">
        <w:rPr>
          <w:rFonts w:ascii="Times New Roman" w:eastAsia="Times New Roman" w:hAnsi="Times New Roman" w:cs="Times New Roman"/>
          <w:color w:val="000000"/>
          <w:sz w:val="20"/>
          <w:szCs w:val="20"/>
          <w:lang w:eastAsia="ru-RU"/>
        </w:rPr>
        <w:t> значения коэффициента </w:t>
      </w:r>
      <w:proofErr w:type="spellStart"/>
      <w:r w:rsidRPr="002E4DDF">
        <w:rPr>
          <w:rFonts w:ascii="Times New Roman" w:eastAsia="Times New Roman" w:hAnsi="Times New Roman" w:cs="Times New Roman"/>
          <w:i/>
          <w:iCs/>
          <w:color w:val="000000"/>
          <w:sz w:val="20"/>
          <w:szCs w:val="20"/>
          <w:lang w:eastAsia="ru-RU"/>
        </w:rPr>
        <w:t>k</w:t>
      </w:r>
      <w:r w:rsidRPr="002E4DDF">
        <w:rPr>
          <w:rFonts w:ascii="Times New Roman" w:eastAsia="Times New Roman" w:hAnsi="Times New Roman" w:cs="Times New Roman"/>
          <w:i/>
          <w:iCs/>
          <w:color w:val="000000"/>
          <w:sz w:val="20"/>
          <w:szCs w:val="20"/>
          <w:vertAlign w:val="subscript"/>
          <w:lang w:eastAsia="ru-RU"/>
        </w:rPr>
        <w:t>h</w:t>
      </w:r>
      <w:proofErr w:type="spellEnd"/>
      <w:r w:rsidRPr="002E4DDF">
        <w:rPr>
          <w:rFonts w:ascii="Times New Roman" w:eastAsia="Times New Roman" w:hAnsi="Times New Roman" w:cs="Times New Roman"/>
          <w:color w:val="000000"/>
          <w:sz w:val="20"/>
          <w:szCs w:val="20"/>
          <w:lang w:eastAsia="ru-RU"/>
        </w:rPr>
        <w:t> относятся к фундаментам, у которых расстояние от внешней грани стены до края фундамента </w:t>
      </w:r>
      <w:proofErr w:type="spellStart"/>
      <w:r w:rsidRPr="002E4DDF">
        <w:rPr>
          <w:rFonts w:ascii="Times New Roman" w:eastAsia="Times New Roman" w:hAnsi="Times New Roman" w:cs="Times New Roman"/>
          <w:i/>
          <w:iCs/>
          <w:color w:val="000000"/>
          <w:sz w:val="20"/>
          <w:szCs w:val="20"/>
          <w:lang w:eastAsia="ru-RU"/>
        </w:rPr>
        <w:t>а</w:t>
      </w:r>
      <w:r w:rsidRPr="002E4DDF">
        <w:rPr>
          <w:rFonts w:ascii="Times New Roman" w:eastAsia="Times New Roman" w:hAnsi="Times New Roman" w:cs="Times New Roman"/>
          <w:i/>
          <w:iCs/>
          <w:color w:val="000000"/>
          <w:sz w:val="20"/>
          <w:szCs w:val="20"/>
          <w:vertAlign w:val="subscript"/>
          <w:lang w:eastAsia="ru-RU"/>
        </w:rPr>
        <w:t>f</w:t>
      </w:r>
      <w:proofErr w:type="spellEnd"/>
      <w:r w:rsidRPr="002E4DDF">
        <w:rPr>
          <w:rFonts w:ascii="Times New Roman" w:eastAsia="Times New Roman" w:hAnsi="Times New Roman" w:cs="Times New Roman"/>
          <w:i/>
          <w:iCs/>
          <w:color w:val="000000"/>
          <w:sz w:val="20"/>
          <w:szCs w:val="20"/>
          <w:vertAlign w:val="subscript"/>
          <w:lang w:eastAsia="ru-RU"/>
        </w:rPr>
        <w:t> </w:t>
      </w:r>
      <w:r w:rsidRPr="002E4DDF">
        <w:rPr>
          <w:rFonts w:ascii="inherit" w:eastAsia="Times New Roman" w:hAnsi="inherit" w:cs="Times New Roman"/>
          <w:color w:val="000000"/>
          <w:sz w:val="20"/>
          <w:szCs w:val="20"/>
          <w:bdr w:val="none" w:sz="0" w:space="0" w:color="auto" w:frame="1"/>
          <w:lang w:eastAsia="ru-RU"/>
        </w:rPr>
        <w:t>&lt;</w:t>
      </w:r>
      <w:r w:rsidRPr="002E4DDF">
        <w:rPr>
          <w:rFonts w:ascii="Times New Roman" w:eastAsia="Times New Roman" w:hAnsi="Times New Roman" w:cs="Times New Roman"/>
          <w:color w:val="000000"/>
          <w:sz w:val="20"/>
          <w:szCs w:val="20"/>
          <w:lang w:eastAsia="ru-RU"/>
        </w:rPr>
        <w:t> 0,5 м; если </w:t>
      </w:r>
      <w:proofErr w:type="spellStart"/>
      <w:r w:rsidRPr="002E4DDF">
        <w:rPr>
          <w:rFonts w:ascii="Times New Roman" w:eastAsia="Times New Roman" w:hAnsi="Times New Roman" w:cs="Times New Roman"/>
          <w:i/>
          <w:iCs/>
          <w:color w:val="000000"/>
          <w:sz w:val="20"/>
          <w:szCs w:val="20"/>
          <w:lang w:eastAsia="ru-RU"/>
        </w:rPr>
        <w:t>а</w:t>
      </w:r>
      <w:r w:rsidRPr="002E4DDF">
        <w:rPr>
          <w:rFonts w:ascii="Times New Roman" w:eastAsia="Times New Roman" w:hAnsi="Times New Roman" w:cs="Times New Roman"/>
          <w:i/>
          <w:iCs/>
          <w:color w:val="000000"/>
          <w:sz w:val="20"/>
          <w:szCs w:val="20"/>
          <w:vertAlign w:val="subscript"/>
          <w:lang w:eastAsia="ru-RU"/>
        </w:rPr>
        <w:t>f</w:t>
      </w:r>
      <w:proofErr w:type="spellEnd"/>
      <w:r w:rsidRPr="002E4DDF">
        <w:rPr>
          <w:rFonts w:ascii="Times New Roman" w:eastAsia="Times New Roman" w:hAnsi="Times New Roman" w:cs="Times New Roman"/>
          <w:i/>
          <w:iCs/>
          <w:color w:val="000000"/>
          <w:sz w:val="20"/>
          <w:szCs w:val="20"/>
          <w:vertAlign w:val="subscript"/>
          <w:lang w:eastAsia="ru-RU"/>
        </w:rPr>
        <w:t> </w:t>
      </w:r>
      <w:r w:rsidRPr="002E4DDF">
        <w:rPr>
          <w:rFonts w:ascii="inherit" w:eastAsia="Times New Roman" w:hAnsi="inherit" w:cs="Times New Roman"/>
          <w:color w:val="000000"/>
          <w:sz w:val="20"/>
          <w:szCs w:val="20"/>
          <w:bdr w:val="none" w:sz="0" w:space="0" w:color="auto" w:frame="1"/>
          <w:lang w:eastAsia="ru-RU"/>
        </w:rPr>
        <w:t>³</w:t>
      </w:r>
      <w:r w:rsidRPr="002E4DDF">
        <w:rPr>
          <w:rFonts w:ascii="Times New Roman" w:eastAsia="Times New Roman" w:hAnsi="Times New Roman" w:cs="Times New Roman"/>
          <w:color w:val="000000"/>
          <w:sz w:val="20"/>
          <w:szCs w:val="20"/>
          <w:lang w:eastAsia="ru-RU"/>
        </w:rPr>
        <w:t> 1,5 м, значения коэффициента </w:t>
      </w:r>
      <w:proofErr w:type="spellStart"/>
      <w:r w:rsidRPr="002E4DDF">
        <w:rPr>
          <w:rFonts w:ascii="Times New Roman" w:eastAsia="Times New Roman" w:hAnsi="Times New Roman" w:cs="Times New Roman"/>
          <w:i/>
          <w:iCs/>
          <w:color w:val="000000"/>
          <w:sz w:val="20"/>
          <w:szCs w:val="20"/>
          <w:lang w:eastAsia="ru-RU"/>
        </w:rPr>
        <w:t>k</w:t>
      </w:r>
      <w:r w:rsidRPr="002E4DDF">
        <w:rPr>
          <w:rFonts w:ascii="Times New Roman" w:eastAsia="Times New Roman" w:hAnsi="Times New Roman" w:cs="Times New Roman"/>
          <w:i/>
          <w:iCs/>
          <w:color w:val="000000"/>
          <w:sz w:val="20"/>
          <w:szCs w:val="20"/>
          <w:vertAlign w:val="subscript"/>
          <w:lang w:eastAsia="ru-RU"/>
        </w:rPr>
        <w:t>h</w:t>
      </w:r>
      <w:proofErr w:type="spellEnd"/>
      <w:r w:rsidRPr="002E4DDF">
        <w:rPr>
          <w:rFonts w:ascii="Times New Roman" w:eastAsia="Times New Roman" w:hAnsi="Times New Roman" w:cs="Times New Roman"/>
          <w:color w:val="000000"/>
          <w:sz w:val="20"/>
          <w:szCs w:val="20"/>
          <w:lang w:eastAsia="ru-RU"/>
        </w:rPr>
        <w:t> повышаются на 0,1, но не более чем до значения </w:t>
      </w:r>
      <w:proofErr w:type="spellStart"/>
      <w:r w:rsidRPr="002E4DDF">
        <w:rPr>
          <w:rFonts w:ascii="Times New Roman" w:eastAsia="Times New Roman" w:hAnsi="Times New Roman" w:cs="Times New Roman"/>
          <w:i/>
          <w:iCs/>
          <w:color w:val="000000"/>
          <w:sz w:val="20"/>
          <w:szCs w:val="20"/>
          <w:lang w:eastAsia="ru-RU"/>
        </w:rPr>
        <w:t>k</w:t>
      </w:r>
      <w:r w:rsidRPr="002E4DDF">
        <w:rPr>
          <w:rFonts w:ascii="Times New Roman" w:eastAsia="Times New Roman" w:hAnsi="Times New Roman" w:cs="Times New Roman"/>
          <w:i/>
          <w:iCs/>
          <w:color w:val="000000"/>
          <w:sz w:val="20"/>
          <w:szCs w:val="20"/>
          <w:vertAlign w:val="subscript"/>
          <w:lang w:eastAsia="ru-RU"/>
        </w:rPr>
        <w:t>h</w:t>
      </w:r>
      <w:proofErr w:type="spellEnd"/>
      <w:r w:rsidRPr="002E4DDF">
        <w:rPr>
          <w:rFonts w:ascii="Times New Roman" w:eastAsia="Times New Roman" w:hAnsi="Times New Roman" w:cs="Times New Roman"/>
          <w:color w:val="000000"/>
          <w:sz w:val="20"/>
          <w:szCs w:val="20"/>
          <w:lang w:eastAsia="ru-RU"/>
        </w:rPr>
        <w:t> = 1; при промежуточном размере </w:t>
      </w:r>
      <w:proofErr w:type="spellStart"/>
      <w:r w:rsidRPr="002E4DDF">
        <w:rPr>
          <w:rFonts w:ascii="Times New Roman" w:eastAsia="Times New Roman" w:hAnsi="Times New Roman" w:cs="Times New Roman"/>
          <w:i/>
          <w:iCs/>
          <w:color w:val="000000"/>
          <w:sz w:val="20"/>
          <w:szCs w:val="20"/>
          <w:lang w:eastAsia="ru-RU"/>
        </w:rPr>
        <w:t>а</w:t>
      </w:r>
      <w:r w:rsidRPr="002E4DDF">
        <w:rPr>
          <w:rFonts w:ascii="Times New Roman" w:eastAsia="Times New Roman" w:hAnsi="Times New Roman" w:cs="Times New Roman"/>
          <w:i/>
          <w:iCs/>
          <w:color w:val="000000"/>
          <w:sz w:val="20"/>
          <w:szCs w:val="20"/>
          <w:vertAlign w:val="subscript"/>
          <w:lang w:eastAsia="ru-RU"/>
        </w:rPr>
        <w:t>f</w:t>
      </w:r>
      <w:proofErr w:type="spellEnd"/>
      <w:r w:rsidRPr="002E4DDF">
        <w:rPr>
          <w:rFonts w:ascii="Times New Roman" w:eastAsia="Times New Roman" w:hAnsi="Times New Roman" w:cs="Times New Roman"/>
          <w:color w:val="000000"/>
          <w:sz w:val="20"/>
          <w:szCs w:val="20"/>
          <w:lang w:eastAsia="ru-RU"/>
        </w:rPr>
        <w:t> значения </w:t>
      </w:r>
      <w:proofErr w:type="spellStart"/>
      <w:r w:rsidRPr="002E4DDF">
        <w:rPr>
          <w:rFonts w:ascii="Times New Roman" w:eastAsia="Times New Roman" w:hAnsi="Times New Roman" w:cs="Times New Roman"/>
          <w:i/>
          <w:iCs/>
          <w:color w:val="000000"/>
          <w:sz w:val="20"/>
          <w:szCs w:val="20"/>
          <w:lang w:eastAsia="ru-RU"/>
        </w:rPr>
        <w:t>k</w:t>
      </w:r>
      <w:r w:rsidRPr="002E4DDF">
        <w:rPr>
          <w:rFonts w:ascii="Times New Roman" w:eastAsia="Times New Roman" w:hAnsi="Times New Roman" w:cs="Times New Roman"/>
          <w:i/>
          <w:iCs/>
          <w:color w:val="000000"/>
          <w:sz w:val="20"/>
          <w:szCs w:val="20"/>
          <w:vertAlign w:val="subscript"/>
          <w:lang w:eastAsia="ru-RU"/>
        </w:rPr>
        <w:t>h</w:t>
      </w:r>
      <w:proofErr w:type="spellEnd"/>
      <w:r w:rsidRPr="002E4DDF">
        <w:rPr>
          <w:rFonts w:ascii="Times New Roman" w:eastAsia="Times New Roman" w:hAnsi="Times New Roman" w:cs="Times New Roman"/>
          <w:color w:val="000000"/>
          <w:sz w:val="20"/>
          <w:szCs w:val="20"/>
          <w:lang w:eastAsia="ru-RU"/>
        </w:rPr>
        <w:t> определяются по интерполяции.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2. К помещениям, примыкающим к наружным фундаментам, относятся подвалы и технические подполья, а при их отсутствии - помещения первого этажа.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3. При промежуточных значениях температуры воздуха коэффициент </w:t>
      </w:r>
      <w:proofErr w:type="spellStart"/>
      <w:r w:rsidRPr="002E4DDF">
        <w:rPr>
          <w:rFonts w:ascii="Times New Roman" w:eastAsia="Times New Roman" w:hAnsi="Times New Roman" w:cs="Times New Roman"/>
          <w:i/>
          <w:iCs/>
          <w:color w:val="000000"/>
          <w:sz w:val="20"/>
          <w:szCs w:val="20"/>
          <w:lang w:eastAsia="ru-RU"/>
        </w:rPr>
        <w:t>k</w:t>
      </w:r>
      <w:r w:rsidRPr="002E4DDF">
        <w:rPr>
          <w:rFonts w:ascii="Times New Roman" w:eastAsia="Times New Roman" w:hAnsi="Times New Roman" w:cs="Times New Roman"/>
          <w:i/>
          <w:iCs/>
          <w:color w:val="000000"/>
          <w:sz w:val="20"/>
          <w:szCs w:val="20"/>
          <w:vertAlign w:val="subscript"/>
          <w:lang w:eastAsia="ru-RU"/>
        </w:rPr>
        <w:t>h</w:t>
      </w:r>
      <w:proofErr w:type="spellEnd"/>
      <w:r w:rsidRPr="002E4DDF">
        <w:rPr>
          <w:rFonts w:ascii="Times New Roman" w:eastAsia="Times New Roman" w:hAnsi="Times New Roman" w:cs="Times New Roman"/>
          <w:color w:val="000000"/>
          <w:sz w:val="20"/>
          <w:szCs w:val="20"/>
          <w:lang w:eastAsia="ru-RU"/>
        </w:rPr>
        <w:t> принимается с округлением до ближайшего меньшего значения, указанного в </w:t>
      </w:r>
      <w:hyperlink r:id="rId18" w:anchor="i385702" w:tooltip="Таблица 1" w:history="1">
        <w:r w:rsidRPr="002E4DDF">
          <w:rPr>
            <w:rFonts w:ascii="inherit" w:eastAsia="Times New Roman" w:hAnsi="inherit" w:cs="Times New Roman"/>
            <w:color w:val="800080"/>
            <w:sz w:val="20"/>
            <w:szCs w:val="20"/>
            <w:bdr w:val="none" w:sz="0" w:space="0" w:color="auto" w:frame="1"/>
            <w:lang w:eastAsia="ru-RU"/>
          </w:rPr>
          <w:t>табл. 1</w:t>
        </w:r>
      </w:hyperlink>
      <w:r w:rsidRPr="002E4DDF">
        <w:rPr>
          <w:rFonts w:ascii="Times New Roman" w:eastAsia="Times New Roman" w:hAnsi="Times New Roman" w:cs="Times New Roman"/>
          <w:color w:val="000000"/>
          <w:sz w:val="20"/>
          <w:szCs w:val="20"/>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2.29. Глубина заложения фундаментов отапливаемых сооружений по условиям недопущения морозного пучения грунтов основания должна назначаться: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а) для наружных фундаментов (от уровня планировки) по </w:t>
      </w:r>
      <w:hyperlink r:id="rId19" w:anchor="i392889" w:tooltip="Таблица 2" w:history="1">
        <w:r w:rsidRPr="002E4DDF">
          <w:rPr>
            <w:rFonts w:ascii="inherit" w:eastAsia="Times New Roman" w:hAnsi="inherit" w:cs="Times New Roman"/>
            <w:color w:val="800080"/>
            <w:sz w:val="20"/>
            <w:szCs w:val="20"/>
            <w:bdr w:val="none" w:sz="0" w:space="0" w:color="auto" w:frame="1"/>
            <w:lang w:eastAsia="ru-RU"/>
          </w:rPr>
          <w:t>табл. 2</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б) для внутренних фундаментов - независимо от расчетной глубины промерзания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Глубину заложения наружных фундаментов допускается назначать независимо от расчетной глубины промерзания, если: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фундаменты опираются на пески мелкими и специальными исследованиями на данной площадке установлено, что они не имеют </w:t>
      </w:r>
      <w:proofErr w:type="spellStart"/>
      <w:r w:rsidRPr="002E4DDF">
        <w:rPr>
          <w:rFonts w:ascii="inherit" w:eastAsia="Times New Roman" w:hAnsi="inherit" w:cs="Times New Roman"/>
          <w:color w:val="000000"/>
          <w:sz w:val="20"/>
          <w:szCs w:val="20"/>
          <w:bdr w:val="none" w:sz="0" w:space="0" w:color="auto" w:frame="1"/>
          <w:lang w:eastAsia="ru-RU"/>
        </w:rPr>
        <w:t>пучинистых</w:t>
      </w:r>
      <w:proofErr w:type="spellEnd"/>
      <w:r w:rsidRPr="002E4DDF">
        <w:rPr>
          <w:rFonts w:ascii="inherit" w:eastAsia="Times New Roman" w:hAnsi="inherit" w:cs="Times New Roman"/>
          <w:color w:val="000000"/>
          <w:sz w:val="20"/>
          <w:szCs w:val="20"/>
          <w:bdr w:val="none" w:sz="0" w:space="0" w:color="auto" w:frame="1"/>
          <w:lang w:eastAsia="ru-RU"/>
        </w:rPr>
        <w:t xml:space="preserve"> свойств, а также в случаях, когда специальными исследованиями и расчетами установлено, что деформации грунтов основания при их промерзании и оттаивании не нарушают эксплуатационную пригодность сооружения;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предусмотрены специальные теплотехнические мероприятия, исключающие промерзание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2.30. Глубину заложения наружных и внутренних фундаментов отапливаемых сооружений с холодными подвалами и техническими подпольями (имеющими отрицательную температуру в зимний период) следует принимать по </w:t>
      </w:r>
      <w:hyperlink r:id="rId20" w:anchor="i392889" w:tooltip="Таблица 2" w:history="1">
        <w:r w:rsidRPr="002E4DDF">
          <w:rPr>
            <w:rFonts w:ascii="inherit" w:eastAsia="Times New Roman" w:hAnsi="inherit" w:cs="Times New Roman"/>
            <w:color w:val="800080"/>
            <w:sz w:val="20"/>
            <w:szCs w:val="20"/>
            <w:bdr w:val="none" w:sz="0" w:space="0" w:color="auto" w:frame="1"/>
            <w:lang w:eastAsia="ru-RU"/>
          </w:rPr>
          <w:t>табл. 2</w:t>
        </w:r>
      </w:hyperlink>
      <w:r w:rsidRPr="002E4DDF">
        <w:rPr>
          <w:rFonts w:ascii="inherit" w:eastAsia="Times New Roman" w:hAnsi="inherit" w:cs="Times New Roman"/>
          <w:color w:val="000000"/>
          <w:sz w:val="20"/>
          <w:szCs w:val="20"/>
          <w:bdr w:val="none" w:sz="0" w:space="0" w:color="auto" w:frame="1"/>
          <w:lang w:eastAsia="ru-RU"/>
        </w:rPr>
        <w:t>, считая от пола до подвала или технического подполья.</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Таблица 2</w:t>
      </w:r>
    </w:p>
    <w:tbl>
      <w:tblPr>
        <w:tblW w:w="5000" w:type="pct"/>
        <w:jc w:val="center"/>
        <w:tblCellSpacing w:w="0" w:type="dxa"/>
        <w:tblCellMar>
          <w:left w:w="0" w:type="dxa"/>
          <w:right w:w="0" w:type="dxa"/>
        </w:tblCellMar>
        <w:tblLook w:val="04A0" w:firstRow="1" w:lastRow="0" w:firstColumn="1" w:lastColumn="0" w:noHBand="0" w:noVBand="1"/>
      </w:tblPr>
      <w:tblGrid>
        <w:gridCol w:w="4346"/>
        <w:gridCol w:w="2457"/>
        <w:gridCol w:w="2552"/>
      </w:tblGrid>
      <w:tr w:rsidR="002E4DDF" w:rsidRPr="002E4DDF" w:rsidTr="002E4DDF">
        <w:trPr>
          <w:tblHeader/>
          <w:tblCellSpacing w:w="0" w:type="dxa"/>
          <w:jc w:val="center"/>
        </w:trPr>
        <w:tc>
          <w:tcPr>
            <w:tcW w:w="23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bookmarkStart w:id="25" w:name="i392889"/>
            <w:r w:rsidRPr="002E4DDF">
              <w:rPr>
                <w:rFonts w:ascii="inherit" w:eastAsia="Times New Roman" w:hAnsi="inherit" w:cs="Times New Roman"/>
                <w:color w:val="000000"/>
                <w:sz w:val="20"/>
                <w:szCs w:val="20"/>
                <w:bdr w:val="none" w:sz="0" w:space="0" w:color="auto" w:frame="1"/>
                <w:lang w:eastAsia="ru-RU"/>
              </w:rPr>
              <w:t>Грунты под подошвой фундамента</w:t>
            </w:r>
            <w:bookmarkEnd w:id="25"/>
          </w:p>
        </w:tc>
        <w:tc>
          <w:tcPr>
            <w:tcW w:w="2650" w:type="pct"/>
            <w:gridSpan w:val="2"/>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Глубина заложения фундаментов в зависимости от глубины расположения уровня подземных вод </w:t>
            </w:r>
            <w:proofErr w:type="spellStart"/>
            <w:r w:rsidRPr="002E4DDF">
              <w:rPr>
                <w:rFonts w:ascii="inherit" w:eastAsia="Times New Roman" w:hAnsi="inherit" w:cs="Times New Roman"/>
                <w:i/>
                <w:iCs/>
                <w:sz w:val="20"/>
                <w:szCs w:val="20"/>
                <w:bdr w:val="none" w:sz="0" w:space="0" w:color="auto" w:frame="1"/>
                <w:lang w:eastAsia="ru-RU"/>
              </w:rPr>
              <w:t>d</w:t>
            </w:r>
            <w:r w:rsidRPr="002E4DDF">
              <w:rPr>
                <w:rFonts w:ascii="inherit" w:eastAsia="Times New Roman" w:hAnsi="inherit" w:cs="Times New Roman"/>
                <w:i/>
                <w:iCs/>
                <w:sz w:val="20"/>
                <w:szCs w:val="20"/>
                <w:bdr w:val="none" w:sz="0" w:space="0" w:color="auto" w:frame="1"/>
                <w:vertAlign w:val="subscript"/>
                <w:lang w:eastAsia="ru-RU"/>
              </w:rPr>
              <w:t>w</w:t>
            </w:r>
            <w:proofErr w:type="spellEnd"/>
            <w:r w:rsidRPr="002E4DDF">
              <w:rPr>
                <w:rFonts w:ascii="inherit" w:eastAsia="Times New Roman" w:hAnsi="inherit" w:cs="Times New Roman"/>
                <w:sz w:val="20"/>
                <w:szCs w:val="20"/>
                <w:bdr w:val="none" w:sz="0" w:space="0" w:color="auto" w:frame="1"/>
                <w:lang w:eastAsia="ru-RU"/>
              </w:rPr>
              <w:t>, м, при</w:t>
            </w:r>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d</w:t>
            </w:r>
            <w:r w:rsidRPr="002E4DDF">
              <w:rPr>
                <w:rFonts w:ascii="inherit" w:eastAsia="Times New Roman" w:hAnsi="inherit" w:cs="Times New Roman"/>
                <w:i/>
                <w:iCs/>
                <w:sz w:val="20"/>
                <w:szCs w:val="20"/>
                <w:bdr w:val="none" w:sz="0" w:space="0" w:color="auto" w:frame="1"/>
                <w:vertAlign w:val="subscript"/>
                <w:lang w:eastAsia="ru-RU"/>
              </w:rPr>
              <w:t>w</w:t>
            </w:r>
            <w:proofErr w:type="spellEnd"/>
            <w:r w:rsidRPr="002E4DDF">
              <w:rPr>
                <w:rFonts w:ascii="inherit" w:eastAsia="Times New Roman" w:hAnsi="inherit" w:cs="Times New Roman"/>
                <w:sz w:val="20"/>
                <w:szCs w:val="20"/>
                <w:bdr w:val="none" w:sz="0" w:space="0" w:color="auto" w:frame="1"/>
                <w:lang w:eastAsia="ru-RU"/>
              </w:rPr>
              <w:t> £ </w:t>
            </w:r>
            <w:proofErr w:type="spellStart"/>
            <w:r w:rsidRPr="002E4DDF">
              <w:rPr>
                <w:rFonts w:ascii="inherit" w:eastAsia="Times New Roman" w:hAnsi="inherit" w:cs="Times New Roman"/>
                <w:i/>
                <w:iCs/>
                <w:sz w:val="20"/>
                <w:szCs w:val="20"/>
                <w:bdr w:val="none" w:sz="0" w:space="0" w:color="auto" w:frame="1"/>
                <w:lang w:eastAsia="ru-RU"/>
              </w:rPr>
              <w:t>d</w:t>
            </w:r>
            <w:r w:rsidRPr="002E4DDF">
              <w:rPr>
                <w:rFonts w:ascii="inherit" w:eastAsia="Times New Roman" w:hAnsi="inherit" w:cs="Times New Roman"/>
                <w:i/>
                <w:iCs/>
                <w:sz w:val="20"/>
                <w:szCs w:val="20"/>
                <w:bdr w:val="none" w:sz="0" w:space="0" w:color="auto" w:frame="1"/>
                <w:vertAlign w:val="subscript"/>
                <w:lang w:eastAsia="ru-RU"/>
              </w:rPr>
              <w:t>f</w:t>
            </w:r>
            <w:proofErr w:type="spellEnd"/>
            <w:r w:rsidRPr="002E4DDF">
              <w:rPr>
                <w:rFonts w:ascii="inherit" w:eastAsia="Times New Roman" w:hAnsi="inherit" w:cs="Times New Roman"/>
                <w:sz w:val="20"/>
                <w:szCs w:val="20"/>
                <w:bdr w:val="none" w:sz="0" w:space="0" w:color="auto" w:frame="1"/>
                <w:lang w:eastAsia="ru-RU"/>
              </w:rPr>
              <w:t> + 2</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d</w:t>
            </w:r>
            <w:r w:rsidRPr="002E4DDF">
              <w:rPr>
                <w:rFonts w:ascii="inherit" w:eastAsia="Times New Roman" w:hAnsi="inherit" w:cs="Times New Roman"/>
                <w:i/>
                <w:iCs/>
                <w:sz w:val="20"/>
                <w:szCs w:val="20"/>
                <w:bdr w:val="none" w:sz="0" w:space="0" w:color="auto" w:frame="1"/>
                <w:vertAlign w:val="subscript"/>
                <w:lang w:eastAsia="ru-RU"/>
              </w:rPr>
              <w:t>w</w:t>
            </w:r>
            <w:proofErr w:type="spellEnd"/>
            <w:r w:rsidRPr="002E4DDF">
              <w:rPr>
                <w:rFonts w:ascii="inherit" w:eastAsia="Times New Roman" w:hAnsi="inherit" w:cs="Times New Roman"/>
                <w:sz w:val="20"/>
                <w:szCs w:val="20"/>
                <w:bdr w:val="none" w:sz="0" w:space="0" w:color="auto" w:frame="1"/>
                <w:lang w:eastAsia="ru-RU"/>
              </w:rPr>
              <w:t> &gt; </w:t>
            </w:r>
            <w:proofErr w:type="spellStart"/>
            <w:r w:rsidRPr="002E4DDF">
              <w:rPr>
                <w:rFonts w:ascii="inherit" w:eastAsia="Times New Roman" w:hAnsi="inherit" w:cs="Times New Roman"/>
                <w:i/>
                <w:iCs/>
                <w:sz w:val="20"/>
                <w:szCs w:val="20"/>
                <w:bdr w:val="none" w:sz="0" w:space="0" w:color="auto" w:frame="1"/>
                <w:lang w:eastAsia="ru-RU"/>
              </w:rPr>
              <w:t>d</w:t>
            </w:r>
            <w:r w:rsidRPr="002E4DDF">
              <w:rPr>
                <w:rFonts w:ascii="inherit" w:eastAsia="Times New Roman" w:hAnsi="inherit" w:cs="Times New Roman"/>
                <w:i/>
                <w:iCs/>
                <w:sz w:val="20"/>
                <w:szCs w:val="20"/>
                <w:bdr w:val="none" w:sz="0" w:space="0" w:color="auto" w:frame="1"/>
                <w:vertAlign w:val="subscript"/>
                <w:lang w:eastAsia="ru-RU"/>
              </w:rPr>
              <w:t>f</w:t>
            </w:r>
            <w:proofErr w:type="spellEnd"/>
            <w:r w:rsidRPr="002E4DDF">
              <w:rPr>
                <w:rFonts w:ascii="inherit" w:eastAsia="Times New Roman" w:hAnsi="inherit" w:cs="Times New Roman"/>
                <w:sz w:val="20"/>
                <w:szCs w:val="20"/>
                <w:bdr w:val="none" w:sz="0" w:space="0" w:color="auto" w:frame="1"/>
                <w:lang w:eastAsia="ru-RU"/>
              </w:rPr>
              <w:t> + 2</w:t>
            </w:r>
          </w:p>
        </w:tc>
      </w:tr>
      <w:tr w:rsidR="002E4DDF" w:rsidRPr="002E4DDF" w:rsidTr="002E4DDF">
        <w:trPr>
          <w:tblCellSpacing w:w="0" w:type="dxa"/>
          <w:jc w:val="center"/>
        </w:trPr>
        <w:tc>
          <w:tcPr>
            <w:tcW w:w="2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Скальные, крупнообломочные с песчаным заполнителем, пески гравелистые, крупные и средней крупности</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Не зависит от </w:t>
            </w:r>
            <w:proofErr w:type="spellStart"/>
            <w:r w:rsidRPr="002E4DDF">
              <w:rPr>
                <w:rFonts w:ascii="inherit" w:eastAsia="Times New Roman" w:hAnsi="inherit" w:cs="Times New Roman"/>
                <w:i/>
                <w:iCs/>
                <w:sz w:val="20"/>
                <w:szCs w:val="20"/>
                <w:bdr w:val="none" w:sz="0" w:space="0" w:color="auto" w:frame="1"/>
                <w:lang w:eastAsia="ru-RU"/>
              </w:rPr>
              <w:t>d</w:t>
            </w:r>
            <w:r w:rsidRPr="002E4DDF">
              <w:rPr>
                <w:rFonts w:ascii="inherit" w:eastAsia="Times New Roman" w:hAnsi="inherit" w:cs="Times New Roman"/>
                <w:i/>
                <w:iCs/>
                <w:sz w:val="20"/>
                <w:szCs w:val="20"/>
                <w:bdr w:val="none" w:sz="0" w:space="0" w:color="auto" w:frame="1"/>
                <w:vertAlign w:val="subscript"/>
                <w:lang w:eastAsia="ru-RU"/>
              </w:rPr>
              <w:t>f</w:t>
            </w:r>
            <w:proofErr w:type="spellEnd"/>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Не зависит от </w:t>
            </w:r>
            <w:proofErr w:type="spellStart"/>
            <w:r w:rsidRPr="002E4DDF">
              <w:rPr>
                <w:rFonts w:ascii="inherit" w:eastAsia="Times New Roman" w:hAnsi="inherit" w:cs="Times New Roman"/>
                <w:i/>
                <w:iCs/>
                <w:sz w:val="20"/>
                <w:szCs w:val="20"/>
                <w:bdr w:val="none" w:sz="0" w:space="0" w:color="auto" w:frame="1"/>
                <w:lang w:eastAsia="ru-RU"/>
              </w:rPr>
              <w:t>d</w:t>
            </w:r>
            <w:r w:rsidRPr="002E4DDF">
              <w:rPr>
                <w:rFonts w:ascii="inherit" w:eastAsia="Times New Roman" w:hAnsi="inherit" w:cs="Times New Roman"/>
                <w:i/>
                <w:iCs/>
                <w:sz w:val="20"/>
                <w:szCs w:val="20"/>
                <w:bdr w:val="none" w:sz="0" w:space="0" w:color="auto" w:frame="1"/>
                <w:vertAlign w:val="subscript"/>
                <w:lang w:eastAsia="ru-RU"/>
              </w:rPr>
              <w:t>f</w:t>
            </w:r>
            <w:proofErr w:type="spellEnd"/>
          </w:p>
        </w:tc>
      </w:tr>
      <w:tr w:rsidR="002E4DDF" w:rsidRPr="002E4DDF" w:rsidTr="002E4DDF">
        <w:trPr>
          <w:tblCellSpacing w:w="0" w:type="dxa"/>
          <w:jc w:val="center"/>
        </w:trPr>
        <w:tc>
          <w:tcPr>
            <w:tcW w:w="2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Пески мелкие и пылеватые</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Не менее </w:t>
            </w:r>
            <w:proofErr w:type="spellStart"/>
            <w:r w:rsidRPr="002E4DDF">
              <w:rPr>
                <w:rFonts w:ascii="inherit" w:eastAsia="Times New Roman" w:hAnsi="inherit" w:cs="Times New Roman"/>
                <w:i/>
                <w:iCs/>
                <w:sz w:val="20"/>
                <w:szCs w:val="20"/>
                <w:bdr w:val="none" w:sz="0" w:space="0" w:color="auto" w:frame="1"/>
                <w:lang w:eastAsia="ru-RU"/>
              </w:rPr>
              <w:t>d</w:t>
            </w:r>
            <w:r w:rsidRPr="002E4DDF">
              <w:rPr>
                <w:rFonts w:ascii="inherit" w:eastAsia="Times New Roman" w:hAnsi="inherit" w:cs="Times New Roman"/>
                <w:i/>
                <w:iCs/>
                <w:sz w:val="20"/>
                <w:szCs w:val="20"/>
                <w:bdr w:val="none" w:sz="0" w:space="0" w:color="auto" w:frame="1"/>
                <w:vertAlign w:val="subscript"/>
                <w:lang w:eastAsia="ru-RU"/>
              </w:rPr>
              <w:t>f</w:t>
            </w:r>
            <w:proofErr w:type="spellEnd"/>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Не зависит от </w:t>
            </w:r>
            <w:proofErr w:type="spellStart"/>
            <w:r w:rsidRPr="002E4DDF">
              <w:rPr>
                <w:rFonts w:ascii="inherit" w:eastAsia="Times New Roman" w:hAnsi="inherit" w:cs="Times New Roman"/>
                <w:i/>
                <w:iCs/>
                <w:sz w:val="20"/>
                <w:szCs w:val="20"/>
                <w:bdr w:val="none" w:sz="0" w:space="0" w:color="auto" w:frame="1"/>
                <w:lang w:eastAsia="ru-RU"/>
              </w:rPr>
              <w:t>d</w:t>
            </w:r>
            <w:r w:rsidRPr="002E4DDF">
              <w:rPr>
                <w:rFonts w:ascii="inherit" w:eastAsia="Times New Roman" w:hAnsi="inherit" w:cs="Times New Roman"/>
                <w:i/>
                <w:iCs/>
                <w:sz w:val="20"/>
                <w:szCs w:val="20"/>
                <w:bdr w:val="none" w:sz="0" w:space="0" w:color="auto" w:frame="1"/>
                <w:vertAlign w:val="subscript"/>
                <w:lang w:eastAsia="ru-RU"/>
              </w:rPr>
              <w:t>f</w:t>
            </w:r>
            <w:proofErr w:type="spellEnd"/>
          </w:p>
        </w:tc>
      </w:tr>
      <w:tr w:rsidR="002E4DDF" w:rsidRPr="002E4DDF" w:rsidTr="002E4DDF">
        <w:trPr>
          <w:tblCellSpacing w:w="0" w:type="dxa"/>
          <w:jc w:val="center"/>
        </w:trPr>
        <w:tc>
          <w:tcPr>
            <w:tcW w:w="2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Супеси с показателем текучести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i/>
                <w:iCs/>
                <w:sz w:val="20"/>
                <w:szCs w:val="20"/>
                <w:bdr w:val="none" w:sz="0" w:space="0" w:color="auto" w:frame="1"/>
                <w:lang w:eastAsia="ru-RU"/>
              </w:rPr>
              <w:t> </w:t>
            </w:r>
            <w:r w:rsidRPr="002E4DDF">
              <w:rPr>
                <w:rFonts w:ascii="inherit" w:eastAsia="Times New Roman" w:hAnsi="inherit" w:cs="Times New Roman"/>
                <w:sz w:val="20"/>
                <w:szCs w:val="20"/>
                <w:bdr w:val="none" w:sz="0" w:space="0" w:color="auto" w:frame="1"/>
                <w:lang w:eastAsia="ru-RU"/>
              </w:rPr>
              <w:t>&lt; 0</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Не менее </w:t>
            </w:r>
            <w:proofErr w:type="spellStart"/>
            <w:r w:rsidRPr="002E4DDF">
              <w:rPr>
                <w:rFonts w:ascii="inherit" w:eastAsia="Times New Roman" w:hAnsi="inherit" w:cs="Times New Roman"/>
                <w:i/>
                <w:iCs/>
                <w:sz w:val="20"/>
                <w:szCs w:val="20"/>
                <w:bdr w:val="none" w:sz="0" w:space="0" w:color="auto" w:frame="1"/>
                <w:lang w:eastAsia="ru-RU"/>
              </w:rPr>
              <w:t>d</w:t>
            </w:r>
            <w:r w:rsidRPr="002E4DDF">
              <w:rPr>
                <w:rFonts w:ascii="inherit" w:eastAsia="Times New Roman" w:hAnsi="inherit" w:cs="Times New Roman"/>
                <w:i/>
                <w:iCs/>
                <w:sz w:val="20"/>
                <w:szCs w:val="20"/>
                <w:bdr w:val="none" w:sz="0" w:space="0" w:color="auto" w:frame="1"/>
                <w:vertAlign w:val="subscript"/>
                <w:lang w:eastAsia="ru-RU"/>
              </w:rPr>
              <w:t>f</w:t>
            </w:r>
            <w:proofErr w:type="spellEnd"/>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Не зависит от </w:t>
            </w:r>
            <w:proofErr w:type="spellStart"/>
            <w:r w:rsidRPr="002E4DDF">
              <w:rPr>
                <w:rFonts w:ascii="inherit" w:eastAsia="Times New Roman" w:hAnsi="inherit" w:cs="Times New Roman"/>
                <w:i/>
                <w:iCs/>
                <w:sz w:val="20"/>
                <w:szCs w:val="20"/>
                <w:bdr w:val="none" w:sz="0" w:space="0" w:color="auto" w:frame="1"/>
                <w:lang w:eastAsia="ru-RU"/>
              </w:rPr>
              <w:t>d</w:t>
            </w:r>
            <w:r w:rsidRPr="002E4DDF">
              <w:rPr>
                <w:rFonts w:ascii="inherit" w:eastAsia="Times New Roman" w:hAnsi="inherit" w:cs="Times New Roman"/>
                <w:i/>
                <w:iCs/>
                <w:sz w:val="20"/>
                <w:szCs w:val="20"/>
                <w:bdr w:val="none" w:sz="0" w:space="0" w:color="auto" w:frame="1"/>
                <w:vertAlign w:val="subscript"/>
                <w:lang w:eastAsia="ru-RU"/>
              </w:rPr>
              <w:t>f</w:t>
            </w:r>
            <w:proofErr w:type="spellEnd"/>
          </w:p>
        </w:tc>
      </w:tr>
      <w:tr w:rsidR="002E4DDF" w:rsidRPr="002E4DDF" w:rsidTr="002E4DDF">
        <w:trPr>
          <w:tblCellSpacing w:w="0" w:type="dxa"/>
          <w:jc w:val="center"/>
        </w:trPr>
        <w:tc>
          <w:tcPr>
            <w:tcW w:w="2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Супеси с показателем текучести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³ 0</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Не менее </w:t>
            </w:r>
            <w:proofErr w:type="spellStart"/>
            <w:r w:rsidRPr="002E4DDF">
              <w:rPr>
                <w:rFonts w:ascii="inherit" w:eastAsia="Times New Roman" w:hAnsi="inherit" w:cs="Times New Roman"/>
                <w:i/>
                <w:iCs/>
                <w:sz w:val="20"/>
                <w:szCs w:val="20"/>
                <w:bdr w:val="none" w:sz="0" w:space="0" w:color="auto" w:frame="1"/>
                <w:lang w:eastAsia="ru-RU"/>
              </w:rPr>
              <w:t>d</w:t>
            </w:r>
            <w:r w:rsidRPr="002E4DDF">
              <w:rPr>
                <w:rFonts w:ascii="inherit" w:eastAsia="Times New Roman" w:hAnsi="inherit" w:cs="Times New Roman"/>
                <w:i/>
                <w:iCs/>
                <w:sz w:val="20"/>
                <w:szCs w:val="20"/>
                <w:bdr w:val="none" w:sz="0" w:space="0" w:color="auto" w:frame="1"/>
                <w:vertAlign w:val="subscript"/>
                <w:lang w:eastAsia="ru-RU"/>
              </w:rPr>
              <w:t>f</w:t>
            </w:r>
            <w:proofErr w:type="spellEnd"/>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Не зависит от </w:t>
            </w:r>
            <w:proofErr w:type="spellStart"/>
            <w:r w:rsidRPr="002E4DDF">
              <w:rPr>
                <w:rFonts w:ascii="inherit" w:eastAsia="Times New Roman" w:hAnsi="inherit" w:cs="Times New Roman"/>
                <w:i/>
                <w:iCs/>
                <w:sz w:val="20"/>
                <w:szCs w:val="20"/>
                <w:bdr w:val="none" w:sz="0" w:space="0" w:color="auto" w:frame="1"/>
                <w:lang w:eastAsia="ru-RU"/>
              </w:rPr>
              <w:t>d</w:t>
            </w:r>
            <w:r w:rsidRPr="002E4DDF">
              <w:rPr>
                <w:rFonts w:ascii="inherit" w:eastAsia="Times New Roman" w:hAnsi="inherit" w:cs="Times New Roman"/>
                <w:i/>
                <w:iCs/>
                <w:sz w:val="20"/>
                <w:szCs w:val="20"/>
                <w:bdr w:val="none" w:sz="0" w:space="0" w:color="auto" w:frame="1"/>
                <w:vertAlign w:val="subscript"/>
                <w:lang w:eastAsia="ru-RU"/>
              </w:rPr>
              <w:t>f</w:t>
            </w:r>
            <w:proofErr w:type="spellEnd"/>
          </w:p>
        </w:tc>
      </w:tr>
      <w:tr w:rsidR="002E4DDF" w:rsidRPr="002E4DDF" w:rsidTr="002E4DDF">
        <w:trPr>
          <w:tblCellSpacing w:w="0" w:type="dxa"/>
          <w:jc w:val="center"/>
        </w:trPr>
        <w:tc>
          <w:tcPr>
            <w:tcW w:w="2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sz w:val="20"/>
                <w:szCs w:val="20"/>
                <w:bdr w:val="none" w:sz="0" w:space="0" w:color="auto" w:frame="1"/>
                <w:lang w:eastAsia="ru-RU"/>
              </w:rPr>
              <w:t>Cуглинки</w:t>
            </w:r>
            <w:proofErr w:type="spellEnd"/>
            <w:r w:rsidRPr="002E4DDF">
              <w:rPr>
                <w:rFonts w:ascii="inherit" w:eastAsia="Times New Roman" w:hAnsi="inherit" w:cs="Times New Roman"/>
                <w:sz w:val="20"/>
                <w:szCs w:val="20"/>
                <w:bdr w:val="none" w:sz="0" w:space="0" w:color="auto" w:frame="1"/>
                <w:lang w:eastAsia="ru-RU"/>
              </w:rPr>
              <w:t>, глины, а также крупно-обломочные грунты с пылевато-глинистым заполнителем при показателе текучести грунта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³ 0,25</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Не менее </w:t>
            </w:r>
            <w:proofErr w:type="spellStart"/>
            <w:r w:rsidRPr="002E4DDF">
              <w:rPr>
                <w:rFonts w:ascii="inherit" w:eastAsia="Times New Roman" w:hAnsi="inherit" w:cs="Times New Roman"/>
                <w:i/>
                <w:iCs/>
                <w:sz w:val="20"/>
                <w:szCs w:val="20"/>
                <w:bdr w:val="none" w:sz="0" w:space="0" w:color="auto" w:frame="1"/>
                <w:lang w:eastAsia="ru-RU"/>
              </w:rPr>
              <w:t>d</w:t>
            </w:r>
            <w:r w:rsidRPr="002E4DDF">
              <w:rPr>
                <w:rFonts w:ascii="inherit" w:eastAsia="Times New Roman" w:hAnsi="inherit" w:cs="Times New Roman"/>
                <w:i/>
                <w:iCs/>
                <w:sz w:val="20"/>
                <w:szCs w:val="20"/>
                <w:bdr w:val="none" w:sz="0" w:space="0" w:color="auto" w:frame="1"/>
                <w:vertAlign w:val="subscript"/>
                <w:lang w:eastAsia="ru-RU"/>
              </w:rPr>
              <w:t>f</w:t>
            </w:r>
            <w:proofErr w:type="spellEnd"/>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r>
      <w:tr w:rsidR="002E4DDF" w:rsidRPr="002E4DDF" w:rsidTr="002E4DDF">
        <w:trPr>
          <w:tblCellSpacing w:w="0" w:type="dxa"/>
          <w:jc w:val="center"/>
        </w:trPr>
        <w:tc>
          <w:tcPr>
            <w:tcW w:w="2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sz w:val="20"/>
                <w:szCs w:val="20"/>
                <w:bdr w:val="none" w:sz="0" w:space="0" w:color="auto" w:frame="1"/>
                <w:lang w:eastAsia="ru-RU"/>
              </w:rPr>
              <w:t>Cуглинки</w:t>
            </w:r>
            <w:proofErr w:type="spellEnd"/>
            <w:r w:rsidRPr="002E4DDF">
              <w:rPr>
                <w:rFonts w:ascii="inherit" w:eastAsia="Times New Roman" w:hAnsi="inherit" w:cs="Times New Roman"/>
                <w:sz w:val="20"/>
                <w:szCs w:val="20"/>
                <w:bdr w:val="none" w:sz="0" w:space="0" w:color="auto" w:frame="1"/>
                <w:lang w:eastAsia="ru-RU"/>
              </w:rPr>
              <w:t>, глины, а также крупно-обломочные грунты с пылевато-глинистым заполнителем при показателе текучести грунта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&lt; 0,25</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Не менее </w:t>
            </w:r>
            <w:proofErr w:type="spellStart"/>
            <w:r w:rsidRPr="002E4DDF">
              <w:rPr>
                <w:rFonts w:ascii="inherit" w:eastAsia="Times New Roman" w:hAnsi="inherit" w:cs="Times New Roman"/>
                <w:i/>
                <w:iCs/>
                <w:sz w:val="20"/>
                <w:szCs w:val="20"/>
                <w:bdr w:val="none" w:sz="0" w:space="0" w:color="auto" w:frame="1"/>
                <w:lang w:eastAsia="ru-RU"/>
              </w:rPr>
              <w:t>d</w:t>
            </w:r>
            <w:r w:rsidRPr="002E4DDF">
              <w:rPr>
                <w:rFonts w:ascii="inherit" w:eastAsia="Times New Roman" w:hAnsi="inherit" w:cs="Times New Roman"/>
                <w:i/>
                <w:iCs/>
                <w:sz w:val="20"/>
                <w:szCs w:val="20"/>
                <w:bdr w:val="none" w:sz="0" w:space="0" w:color="auto" w:frame="1"/>
                <w:vertAlign w:val="subscript"/>
                <w:lang w:eastAsia="ru-RU"/>
              </w:rPr>
              <w:t>f</w:t>
            </w:r>
            <w:proofErr w:type="spellEnd"/>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Не менее 0,5 </w:t>
            </w:r>
            <w:proofErr w:type="spellStart"/>
            <w:r w:rsidRPr="002E4DDF">
              <w:rPr>
                <w:rFonts w:ascii="inherit" w:eastAsia="Times New Roman" w:hAnsi="inherit" w:cs="Times New Roman"/>
                <w:i/>
                <w:iCs/>
                <w:sz w:val="20"/>
                <w:szCs w:val="20"/>
                <w:bdr w:val="none" w:sz="0" w:space="0" w:color="auto" w:frame="1"/>
                <w:lang w:eastAsia="ru-RU"/>
              </w:rPr>
              <w:t>d</w:t>
            </w:r>
            <w:r w:rsidRPr="002E4DDF">
              <w:rPr>
                <w:rFonts w:ascii="inherit" w:eastAsia="Times New Roman" w:hAnsi="inherit" w:cs="Times New Roman"/>
                <w:i/>
                <w:iCs/>
                <w:sz w:val="20"/>
                <w:szCs w:val="20"/>
                <w:bdr w:val="none" w:sz="0" w:space="0" w:color="auto" w:frame="1"/>
                <w:vertAlign w:val="subscript"/>
                <w:lang w:eastAsia="ru-RU"/>
              </w:rPr>
              <w:t>f</w:t>
            </w:r>
            <w:proofErr w:type="spellEnd"/>
          </w:p>
        </w:tc>
      </w:tr>
    </w:tbl>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Примечания</w:t>
      </w:r>
      <w:r w:rsidRPr="002E4DDF">
        <w:rPr>
          <w:rFonts w:ascii="Times New Roman" w:eastAsia="Times New Roman" w:hAnsi="Times New Roman" w:cs="Times New Roman"/>
          <w:color w:val="000000"/>
          <w:sz w:val="20"/>
          <w:szCs w:val="20"/>
          <w:lang w:eastAsia="ru-RU"/>
        </w:rPr>
        <w:t>. 1. В случаях, когда глубина заложения фундаментов не зависит от расчетной глубины промерзания </w:t>
      </w:r>
      <w:proofErr w:type="spellStart"/>
      <w:proofErr w:type="gramStart"/>
      <w:r w:rsidRPr="002E4DDF">
        <w:rPr>
          <w:rFonts w:ascii="Times New Roman" w:eastAsia="Times New Roman" w:hAnsi="Times New Roman" w:cs="Times New Roman"/>
          <w:i/>
          <w:iCs/>
          <w:color w:val="000000"/>
          <w:sz w:val="20"/>
          <w:szCs w:val="20"/>
          <w:lang w:eastAsia="ru-RU"/>
        </w:rPr>
        <w:t>d</w:t>
      </w:r>
      <w:r w:rsidRPr="002E4DDF">
        <w:rPr>
          <w:rFonts w:ascii="Times New Roman" w:eastAsia="Times New Roman" w:hAnsi="Times New Roman" w:cs="Times New Roman"/>
          <w:i/>
          <w:iCs/>
          <w:color w:val="000000"/>
          <w:sz w:val="20"/>
          <w:szCs w:val="20"/>
          <w:vertAlign w:val="subscript"/>
          <w:lang w:eastAsia="ru-RU"/>
        </w:rPr>
        <w:t>f</w:t>
      </w:r>
      <w:proofErr w:type="spellEnd"/>
      <w:r w:rsidRPr="002E4DDF">
        <w:rPr>
          <w:rFonts w:ascii="Times New Roman" w:eastAsia="Times New Roman" w:hAnsi="Times New Roman" w:cs="Times New Roman"/>
          <w:color w:val="000000"/>
          <w:sz w:val="20"/>
          <w:szCs w:val="20"/>
          <w:lang w:eastAsia="ru-RU"/>
        </w:rPr>
        <w:t> ,</w:t>
      </w:r>
      <w:proofErr w:type="gramEnd"/>
      <w:r w:rsidRPr="002E4DDF">
        <w:rPr>
          <w:rFonts w:ascii="Times New Roman" w:eastAsia="Times New Roman" w:hAnsi="Times New Roman" w:cs="Times New Roman"/>
          <w:color w:val="000000"/>
          <w:sz w:val="20"/>
          <w:szCs w:val="20"/>
          <w:lang w:eastAsia="ru-RU"/>
        </w:rPr>
        <w:t xml:space="preserve"> соответствующие грунты, указанные в настоящей таблице, должны залегать до глубины не менее нормативной глубины промерзания </w:t>
      </w:r>
      <w:proofErr w:type="spellStart"/>
      <w:r w:rsidRPr="002E4DDF">
        <w:rPr>
          <w:rFonts w:ascii="Times New Roman" w:eastAsia="Times New Roman" w:hAnsi="Times New Roman" w:cs="Times New Roman"/>
          <w:i/>
          <w:iCs/>
          <w:color w:val="000000"/>
          <w:sz w:val="20"/>
          <w:szCs w:val="20"/>
          <w:lang w:eastAsia="ru-RU"/>
        </w:rPr>
        <w:t>d</w:t>
      </w:r>
      <w:r w:rsidRPr="002E4DDF">
        <w:rPr>
          <w:rFonts w:ascii="Times New Roman" w:eastAsia="Times New Roman" w:hAnsi="Times New Roman" w:cs="Times New Roman"/>
          <w:i/>
          <w:iCs/>
          <w:color w:val="000000"/>
          <w:sz w:val="20"/>
          <w:szCs w:val="20"/>
          <w:vertAlign w:val="subscript"/>
          <w:lang w:eastAsia="ru-RU"/>
        </w:rPr>
        <w:t>fn</w:t>
      </w:r>
      <w:proofErr w:type="spellEnd"/>
      <w:r w:rsidRPr="002E4DDF">
        <w:rPr>
          <w:rFonts w:ascii="Times New Roman" w:eastAsia="Times New Roman" w:hAnsi="Times New Roman" w:cs="Times New Roman"/>
          <w:color w:val="000000"/>
          <w:sz w:val="20"/>
          <w:szCs w:val="20"/>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2. Положение уровня подземных вод должно приниматься с учетом указаний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"i288810"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2.17"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2.17-2.21</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2.31. Глубина заложения наружных и внутренних фундаментов неотапливаемых сооружений должна назначаться по </w:t>
      </w:r>
      <w:hyperlink r:id="rId21" w:anchor="i392889" w:tooltip="Таблица 2" w:history="1">
        <w:r w:rsidRPr="002E4DDF">
          <w:rPr>
            <w:rFonts w:ascii="inherit" w:eastAsia="Times New Roman" w:hAnsi="inherit" w:cs="Times New Roman"/>
            <w:color w:val="800080"/>
            <w:sz w:val="20"/>
            <w:szCs w:val="20"/>
            <w:bdr w:val="none" w:sz="0" w:space="0" w:color="auto" w:frame="1"/>
            <w:lang w:eastAsia="ru-RU"/>
          </w:rPr>
          <w:t>табл. 2</w:t>
        </w:r>
      </w:hyperlink>
      <w:r w:rsidRPr="002E4DDF">
        <w:rPr>
          <w:rFonts w:ascii="inherit" w:eastAsia="Times New Roman" w:hAnsi="inherit" w:cs="Times New Roman"/>
          <w:color w:val="000000"/>
          <w:sz w:val="20"/>
          <w:szCs w:val="20"/>
          <w:bdr w:val="none" w:sz="0" w:space="0" w:color="auto" w:frame="1"/>
          <w:lang w:eastAsia="ru-RU"/>
        </w:rPr>
        <w:t>, при этом глубина исчисляется: при отсутствии подвала или технического подполья - от уровня планировки, а при наличии - от пола подвала или технического подполья.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lastRenderedPageBreak/>
        <w:t xml:space="preserve">2.32. В проекте оснований и фундаментов должны предусматриваться мероприятия, не допускающие увлажнения грунтов основания, а также </w:t>
      </w:r>
      <w:proofErr w:type="spellStart"/>
      <w:r w:rsidRPr="002E4DDF">
        <w:rPr>
          <w:rFonts w:ascii="inherit" w:eastAsia="Times New Roman" w:hAnsi="inherit" w:cs="Times New Roman"/>
          <w:color w:val="000000"/>
          <w:sz w:val="20"/>
          <w:szCs w:val="20"/>
          <w:bdr w:val="none" w:sz="0" w:space="0" w:color="auto" w:frame="1"/>
          <w:lang w:eastAsia="ru-RU"/>
        </w:rPr>
        <w:t>промораживания</w:t>
      </w:r>
      <w:proofErr w:type="spellEnd"/>
      <w:r w:rsidRPr="002E4DDF">
        <w:rPr>
          <w:rFonts w:ascii="inherit" w:eastAsia="Times New Roman" w:hAnsi="inherit" w:cs="Times New Roman"/>
          <w:color w:val="000000"/>
          <w:sz w:val="20"/>
          <w:szCs w:val="20"/>
          <w:bdr w:val="none" w:sz="0" w:space="0" w:color="auto" w:frame="1"/>
          <w:lang w:eastAsia="ru-RU"/>
        </w:rPr>
        <w:t xml:space="preserve"> их в период строительства.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2.33. Фундаменты сооружения или его отсека должны закладываться на одном уровне. При необходимости заложения соседних фундаментов на разных отметках их допустимая разность определяется исходя их условия</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val="en-US" w:eastAsia="ru-RU"/>
        </w:rPr>
      </w:pPr>
      <w:bookmarkStart w:id="26" w:name="i404761"/>
      <w:r w:rsidRPr="002E4DDF">
        <w:rPr>
          <w:rFonts w:ascii="inherit" w:eastAsia="Times New Roman" w:hAnsi="inherit" w:cs="Times New Roman"/>
          <w:i/>
          <w:iCs/>
          <w:color w:val="000000"/>
          <w:sz w:val="20"/>
          <w:szCs w:val="20"/>
          <w:bdr w:val="none" w:sz="0" w:space="0" w:color="auto" w:frame="1"/>
          <w:lang w:val="en-US" w:eastAsia="ru-RU"/>
        </w:rPr>
        <w:t>D</w:t>
      </w:r>
      <w:bookmarkEnd w:id="26"/>
      <w:r w:rsidRPr="002E4DDF">
        <w:rPr>
          <w:rFonts w:ascii="inherit" w:eastAsia="Times New Roman" w:hAnsi="inherit" w:cs="Times New Roman"/>
          <w:i/>
          <w:iCs/>
          <w:color w:val="000000"/>
          <w:sz w:val="20"/>
          <w:szCs w:val="20"/>
          <w:bdr w:val="none" w:sz="0" w:space="0" w:color="auto" w:frame="1"/>
          <w:lang w:val="en-US" w:eastAsia="ru-RU"/>
        </w:rPr>
        <w:t>h</w:t>
      </w:r>
      <w:r w:rsidRPr="002E4DDF">
        <w:rPr>
          <w:rFonts w:ascii="inherit" w:eastAsia="Times New Roman" w:hAnsi="inherit" w:cs="Times New Roman"/>
          <w:color w:val="000000"/>
          <w:sz w:val="20"/>
          <w:szCs w:val="20"/>
          <w:bdr w:val="none" w:sz="0" w:space="0" w:color="auto" w:frame="1"/>
          <w:lang w:val="en-US" w:eastAsia="ru-RU"/>
        </w:rPr>
        <w:t> £ </w:t>
      </w:r>
      <w:proofErr w:type="gramStart"/>
      <w:r w:rsidRPr="002E4DDF">
        <w:rPr>
          <w:rFonts w:ascii="inherit" w:eastAsia="Times New Roman" w:hAnsi="inherit" w:cs="Times New Roman"/>
          <w:i/>
          <w:iCs/>
          <w:color w:val="000000"/>
          <w:sz w:val="20"/>
          <w:szCs w:val="20"/>
          <w:bdr w:val="none" w:sz="0" w:space="0" w:color="auto" w:frame="1"/>
          <w:lang w:val="en-US" w:eastAsia="ru-RU"/>
        </w:rPr>
        <w:t>a(</w:t>
      </w:r>
      <w:proofErr w:type="gramEnd"/>
      <w:r w:rsidRPr="002E4DDF">
        <w:rPr>
          <w:rFonts w:ascii="inherit" w:eastAsia="Times New Roman" w:hAnsi="inherit" w:cs="Times New Roman"/>
          <w:i/>
          <w:iCs/>
          <w:color w:val="000000"/>
          <w:sz w:val="20"/>
          <w:szCs w:val="20"/>
          <w:bdr w:val="none" w:sz="0" w:space="0" w:color="auto" w:frame="1"/>
          <w:lang w:val="en-US" w:eastAsia="ru-RU"/>
        </w:rPr>
        <w:t>tgjI</w:t>
      </w:r>
      <w:r w:rsidRPr="002E4DDF">
        <w:rPr>
          <w:rFonts w:ascii="inherit" w:eastAsia="Times New Roman" w:hAnsi="inherit" w:cs="Times New Roman"/>
          <w:color w:val="000000"/>
          <w:sz w:val="20"/>
          <w:szCs w:val="20"/>
          <w:bdr w:val="none" w:sz="0" w:space="0" w:color="auto" w:frame="1"/>
          <w:lang w:val="en-US" w:eastAsia="ru-RU"/>
        </w:rPr>
        <w:t> + </w:t>
      </w:r>
      <w:r w:rsidRPr="002E4DDF">
        <w:rPr>
          <w:rFonts w:ascii="inherit" w:eastAsia="Times New Roman" w:hAnsi="inherit" w:cs="Times New Roman"/>
          <w:i/>
          <w:iCs/>
          <w:color w:val="000000"/>
          <w:sz w:val="20"/>
          <w:szCs w:val="20"/>
          <w:bdr w:val="none" w:sz="0" w:space="0" w:color="auto" w:frame="1"/>
          <w:lang w:val="en-US" w:eastAsia="ru-RU"/>
        </w:rPr>
        <w:t>c</w:t>
      </w:r>
      <w:r w:rsidRPr="002E4DDF">
        <w:rPr>
          <w:rFonts w:ascii="inherit" w:eastAsia="Times New Roman" w:hAnsi="inherit" w:cs="Times New Roman"/>
          <w:i/>
          <w:iCs/>
          <w:color w:val="000000"/>
          <w:sz w:val="20"/>
          <w:szCs w:val="20"/>
          <w:bdr w:val="none" w:sz="0" w:space="0" w:color="auto" w:frame="1"/>
          <w:vertAlign w:val="subscript"/>
          <w:lang w:val="en-US" w:eastAsia="ru-RU"/>
        </w:rPr>
        <w:t>I</w:t>
      </w:r>
      <w:r w:rsidRPr="002E4DDF">
        <w:rPr>
          <w:rFonts w:ascii="inherit" w:eastAsia="Times New Roman" w:hAnsi="inherit" w:cs="Times New Roman"/>
          <w:i/>
          <w:iCs/>
          <w:color w:val="000000"/>
          <w:sz w:val="20"/>
          <w:szCs w:val="20"/>
          <w:bdr w:val="none" w:sz="0" w:space="0" w:color="auto" w:frame="1"/>
          <w:lang w:val="en-US" w:eastAsia="ru-RU"/>
        </w:rPr>
        <w:t> /p)</w:t>
      </w:r>
      <w:r w:rsidRPr="002E4DDF">
        <w:rPr>
          <w:rFonts w:ascii="inherit" w:eastAsia="Times New Roman" w:hAnsi="inherit" w:cs="Times New Roman"/>
          <w:color w:val="000000"/>
          <w:sz w:val="20"/>
          <w:szCs w:val="20"/>
          <w:bdr w:val="none" w:sz="0" w:space="0" w:color="auto" w:frame="1"/>
          <w:lang w:val="en-US" w:eastAsia="ru-RU"/>
        </w:rPr>
        <w:t>,</w:t>
      </w:r>
      <w:r w:rsidRPr="002E4DDF">
        <w:rPr>
          <w:rFonts w:ascii="inherit" w:eastAsia="Times New Roman" w:hAnsi="inherit" w:cs="Times New Roman"/>
          <w:i/>
          <w:iCs/>
          <w:color w:val="000000"/>
          <w:sz w:val="20"/>
          <w:szCs w:val="20"/>
          <w:bdr w:val="none" w:sz="0" w:space="0" w:color="auto" w:frame="1"/>
          <w:lang w:val="en-US" w:eastAsia="ru-RU"/>
        </w:rPr>
        <w:t>                                                              </w:t>
      </w:r>
      <w:r w:rsidRPr="002E4DDF">
        <w:rPr>
          <w:rFonts w:ascii="inherit" w:eastAsia="Times New Roman" w:hAnsi="inherit" w:cs="Times New Roman"/>
          <w:color w:val="000000"/>
          <w:sz w:val="20"/>
          <w:szCs w:val="20"/>
          <w:bdr w:val="none" w:sz="0" w:space="0" w:color="auto" w:frame="1"/>
          <w:lang w:val="en-US" w:eastAsia="ru-RU"/>
        </w:rPr>
        <w:t>(4)</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r w:rsidRPr="002E4DDF">
        <w:rPr>
          <w:rFonts w:ascii="inherit" w:eastAsia="Times New Roman" w:hAnsi="inherit" w:cs="Times New Roman"/>
          <w:i/>
          <w:iCs/>
          <w:color w:val="000000"/>
          <w:sz w:val="20"/>
          <w:szCs w:val="20"/>
          <w:bdr w:val="none" w:sz="0" w:space="0" w:color="auto" w:frame="1"/>
          <w:lang w:eastAsia="ru-RU"/>
        </w:rPr>
        <w:t>a</w:t>
      </w:r>
      <w:r w:rsidRPr="002E4DDF">
        <w:rPr>
          <w:rFonts w:ascii="inherit" w:eastAsia="Times New Roman" w:hAnsi="inherit" w:cs="Times New Roman"/>
          <w:color w:val="000000"/>
          <w:sz w:val="20"/>
          <w:szCs w:val="20"/>
          <w:bdr w:val="none" w:sz="0" w:space="0" w:color="auto" w:frame="1"/>
          <w:lang w:eastAsia="ru-RU"/>
        </w:rPr>
        <w:t> - расстояние между фундаментами в свету;</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jI</w:t>
      </w:r>
      <w:proofErr w:type="spellEnd"/>
      <w:r w:rsidRPr="002E4DDF">
        <w:rPr>
          <w:rFonts w:ascii="inherit" w:eastAsia="Times New Roman" w:hAnsi="inherit" w:cs="Times New Roman"/>
          <w:color w:val="000000"/>
          <w:sz w:val="20"/>
          <w:szCs w:val="20"/>
          <w:bdr w:val="none" w:sz="0" w:space="0" w:color="auto" w:frame="1"/>
          <w:lang w:eastAsia="ru-RU"/>
        </w:rPr>
        <w:t> и </w:t>
      </w:r>
      <w:proofErr w:type="spellStart"/>
      <w:r w:rsidRPr="002E4DDF">
        <w:rPr>
          <w:rFonts w:ascii="inherit" w:eastAsia="Times New Roman" w:hAnsi="inherit" w:cs="Times New Roman"/>
          <w:i/>
          <w:iCs/>
          <w:color w:val="000000"/>
          <w:sz w:val="20"/>
          <w:szCs w:val="20"/>
          <w:bdr w:val="none" w:sz="0" w:space="0" w:color="auto" w:frame="1"/>
          <w:lang w:eastAsia="ru-RU"/>
        </w:rPr>
        <w:t>с</w:t>
      </w:r>
      <w:r w:rsidRPr="002E4DDF">
        <w:rPr>
          <w:rFonts w:ascii="inherit" w:eastAsia="Times New Roman" w:hAnsi="inherit" w:cs="Times New Roman"/>
          <w:i/>
          <w:iCs/>
          <w:color w:val="000000"/>
          <w:sz w:val="20"/>
          <w:szCs w:val="20"/>
          <w:bdr w:val="none" w:sz="0" w:space="0" w:color="auto" w:frame="1"/>
          <w:vertAlign w:val="subscript"/>
          <w:lang w:eastAsia="ru-RU"/>
        </w:rPr>
        <w:t>I</w:t>
      </w:r>
      <w:proofErr w:type="spellEnd"/>
      <w:r w:rsidRPr="002E4DDF">
        <w:rPr>
          <w:rFonts w:ascii="inherit" w:eastAsia="Times New Roman" w:hAnsi="inherit" w:cs="Times New Roman"/>
          <w:i/>
          <w:iCs/>
          <w:color w:val="000000"/>
          <w:sz w:val="20"/>
          <w:szCs w:val="20"/>
          <w:bdr w:val="none" w:sz="0" w:space="0" w:color="auto" w:frame="1"/>
          <w:lang w:eastAsia="ru-RU"/>
        </w:rPr>
        <w:t> </w:t>
      </w:r>
      <w:r w:rsidRPr="002E4DDF">
        <w:rPr>
          <w:rFonts w:ascii="inherit" w:eastAsia="Times New Roman" w:hAnsi="inherit" w:cs="Times New Roman"/>
          <w:color w:val="000000"/>
          <w:sz w:val="20"/>
          <w:szCs w:val="20"/>
          <w:bdr w:val="none" w:sz="0" w:space="0" w:color="auto" w:frame="1"/>
          <w:lang w:eastAsia="ru-RU"/>
        </w:rPr>
        <w:t>-  расчетные значения соответственно угла внутреннего трения и удельного сцепления грунта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"i225247"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2.12"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2.12 - 2.14</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color w:val="000000"/>
          <w:sz w:val="20"/>
          <w:szCs w:val="20"/>
          <w:bdr w:val="none" w:sz="0" w:space="0" w:color="auto" w:frame="1"/>
          <w:lang w:eastAsia="ru-RU"/>
        </w:rPr>
        <w:t> -   среднее давление под подошвой вышерасположенного фундамента от расчетных нагрузок (для расчета основания по несущей способности).</w:t>
      </w:r>
    </w:p>
    <w:p w:rsidR="002E4DDF" w:rsidRPr="002E4DDF" w:rsidRDefault="002E4DDF" w:rsidP="002E4DDF">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27" w:name="i433048"/>
      <w:r w:rsidRPr="002E4DDF">
        <w:rPr>
          <w:rFonts w:ascii="inherit" w:eastAsia="Times New Roman" w:hAnsi="inherit" w:cs="Times New Roman"/>
          <w:color w:val="000000"/>
          <w:sz w:val="24"/>
          <w:szCs w:val="24"/>
          <w:bdr w:val="none" w:sz="0" w:space="0" w:color="auto" w:frame="1"/>
          <w:lang w:eastAsia="ru-RU"/>
        </w:rPr>
        <w:t>РАСЧЕТ ОСНОВАНИЙ ПО ДЕФОРМАЦИЯМ</w:t>
      </w:r>
      <w:bookmarkEnd w:id="27"/>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2.34. Целью расчета оснований по деформациям является ограничение абсолютных или относительных перемещений фундаментов и </w:t>
      </w:r>
      <w:proofErr w:type="spellStart"/>
      <w:r w:rsidRPr="002E4DDF">
        <w:rPr>
          <w:rFonts w:ascii="inherit" w:eastAsia="Times New Roman" w:hAnsi="inherit" w:cs="Times New Roman"/>
          <w:color w:val="000000"/>
          <w:sz w:val="20"/>
          <w:szCs w:val="20"/>
          <w:bdr w:val="none" w:sz="0" w:space="0" w:color="auto" w:frame="1"/>
          <w:lang w:eastAsia="ru-RU"/>
        </w:rPr>
        <w:t>надфундаментных</w:t>
      </w:r>
      <w:proofErr w:type="spellEnd"/>
      <w:r w:rsidRPr="002E4DDF">
        <w:rPr>
          <w:rFonts w:ascii="inherit" w:eastAsia="Times New Roman" w:hAnsi="inherit" w:cs="Times New Roman"/>
          <w:color w:val="000000"/>
          <w:sz w:val="20"/>
          <w:szCs w:val="20"/>
          <w:bdr w:val="none" w:sz="0" w:space="0" w:color="auto" w:frame="1"/>
          <w:lang w:eastAsia="ru-RU"/>
        </w:rPr>
        <w:t xml:space="preserve"> конструкций такими пределами, при которых гарантируется нормальная эксплуатация сооружения и не снижается его долговечность (вследствие появления недопустимых осадок, подъемов, кренов, изменений проектных уровней и положений конструкций, расстройств их соединений и т.п.). При этом имеется в виду, что прочность и </w:t>
      </w:r>
      <w:proofErr w:type="spellStart"/>
      <w:r w:rsidRPr="002E4DDF">
        <w:rPr>
          <w:rFonts w:ascii="inherit" w:eastAsia="Times New Roman" w:hAnsi="inherit" w:cs="Times New Roman"/>
          <w:color w:val="000000"/>
          <w:sz w:val="20"/>
          <w:szCs w:val="20"/>
          <w:bdr w:val="none" w:sz="0" w:space="0" w:color="auto" w:frame="1"/>
          <w:lang w:eastAsia="ru-RU"/>
        </w:rPr>
        <w:t>трещиностойкость</w:t>
      </w:r>
      <w:proofErr w:type="spellEnd"/>
      <w:r w:rsidRPr="002E4DDF">
        <w:rPr>
          <w:rFonts w:ascii="inherit" w:eastAsia="Times New Roman" w:hAnsi="inherit" w:cs="Times New Roman"/>
          <w:color w:val="000000"/>
          <w:sz w:val="20"/>
          <w:szCs w:val="20"/>
          <w:bdr w:val="none" w:sz="0" w:space="0" w:color="auto" w:frame="1"/>
          <w:lang w:eastAsia="ru-RU"/>
        </w:rPr>
        <w:t xml:space="preserve"> фундаментов и </w:t>
      </w:r>
      <w:proofErr w:type="spellStart"/>
      <w:r w:rsidRPr="002E4DDF">
        <w:rPr>
          <w:rFonts w:ascii="inherit" w:eastAsia="Times New Roman" w:hAnsi="inherit" w:cs="Times New Roman"/>
          <w:color w:val="000000"/>
          <w:sz w:val="20"/>
          <w:szCs w:val="20"/>
          <w:bdr w:val="none" w:sz="0" w:space="0" w:color="auto" w:frame="1"/>
          <w:lang w:eastAsia="ru-RU"/>
        </w:rPr>
        <w:t>надфундаментных</w:t>
      </w:r>
      <w:proofErr w:type="spellEnd"/>
      <w:r w:rsidRPr="002E4DDF">
        <w:rPr>
          <w:rFonts w:ascii="inherit" w:eastAsia="Times New Roman" w:hAnsi="inherit" w:cs="Times New Roman"/>
          <w:color w:val="000000"/>
          <w:sz w:val="20"/>
          <w:szCs w:val="20"/>
          <w:bdr w:val="none" w:sz="0" w:space="0" w:color="auto" w:frame="1"/>
          <w:lang w:eastAsia="ru-RU"/>
        </w:rPr>
        <w:t xml:space="preserve"> конструкций проверены расчетом, учитывающим усилия, которые возникают при взаимодействии сооружения с основанием.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При проектировании сооружений, расположенных в непосредственной близости от существующих, необходимо учитывать дополнительные деформации оснований существующих сооружений от нагрузок проектируемых сооружений.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28" w:name="i443569"/>
      <w:r w:rsidRPr="002E4DDF">
        <w:rPr>
          <w:rFonts w:ascii="inherit" w:eastAsia="Times New Roman" w:hAnsi="inherit" w:cs="Times New Roman"/>
          <w:color w:val="000000"/>
          <w:sz w:val="20"/>
          <w:szCs w:val="20"/>
          <w:bdr w:val="none" w:sz="0" w:space="0" w:color="auto" w:frame="1"/>
          <w:lang w:eastAsia="ru-RU"/>
        </w:rPr>
        <w:t>2.35</w:t>
      </w:r>
      <w:r w:rsidRPr="002E4DDF">
        <w:rPr>
          <w:rFonts w:ascii="inherit" w:eastAsia="Times New Roman" w:hAnsi="inherit" w:cs="Times New Roman"/>
          <w:color w:val="000000"/>
          <w:sz w:val="20"/>
          <w:szCs w:val="20"/>
          <w:bdr w:val="none" w:sz="0" w:space="0" w:color="auto" w:frame="1"/>
          <w:vertAlign w:val="superscript"/>
          <w:lang w:eastAsia="ru-RU"/>
        </w:rPr>
        <w:t>*</w:t>
      </w:r>
      <w:r w:rsidRPr="002E4DDF">
        <w:rPr>
          <w:rFonts w:ascii="inherit" w:eastAsia="Times New Roman" w:hAnsi="inherit" w:cs="Times New Roman"/>
          <w:color w:val="000000"/>
          <w:sz w:val="20"/>
          <w:szCs w:val="20"/>
          <w:bdr w:val="none" w:sz="0" w:space="0" w:color="auto" w:frame="1"/>
          <w:lang w:eastAsia="ru-RU"/>
        </w:rPr>
        <w:t>. Деформации основания подразделяются на:</w:t>
      </w:r>
      <w:bookmarkEnd w:id="28"/>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осадки - деформации, происходящие в результате уплотнения грунта под воздействием внешних нагрузок и в отдельных случаях собственного веса грунта, не сопровождающиеся коренным изменением его структуры;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просадки - деформации, происходящие в результате уплотнения грунта под воздействием как внешних нагрузок и собственного веса грунта, так и дополнительных факторов, таких, как, например, замачивание </w:t>
      </w:r>
      <w:proofErr w:type="spellStart"/>
      <w:r w:rsidRPr="002E4DDF">
        <w:rPr>
          <w:rFonts w:ascii="inherit" w:eastAsia="Times New Roman" w:hAnsi="inherit" w:cs="Times New Roman"/>
          <w:color w:val="000000"/>
          <w:sz w:val="20"/>
          <w:szCs w:val="20"/>
          <w:bdr w:val="none" w:sz="0" w:space="0" w:color="auto" w:frame="1"/>
          <w:lang w:eastAsia="ru-RU"/>
        </w:rPr>
        <w:t>просадочного</w:t>
      </w:r>
      <w:proofErr w:type="spellEnd"/>
      <w:r w:rsidRPr="002E4DDF">
        <w:rPr>
          <w:rFonts w:ascii="inherit" w:eastAsia="Times New Roman" w:hAnsi="inherit" w:cs="Times New Roman"/>
          <w:color w:val="000000"/>
          <w:sz w:val="20"/>
          <w:szCs w:val="20"/>
          <w:bdr w:val="none" w:sz="0" w:space="0" w:color="auto" w:frame="1"/>
          <w:lang w:eastAsia="ru-RU"/>
        </w:rPr>
        <w:t xml:space="preserve"> грунта, оттаивание ледовых прослоек в замерзшем грунте и т.п.;</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подъемы и осадки - деформации, связанные с изменением объема некоторых грунтов при изменении их влажности или воздействии химических веществ (набухание и усадка) и при замерзании воды и оттаивании льда в порах грунта (морозное пучение и оттаивание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оседания - деформации земной поверхности, вызываемые разработкой полезных ископаемых, изменением гидрогеологических условий, понижением уровня подземных вод, карстово-суффозионными процессами и т.п.;</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горизонтальные перемещения - деформации, связанные с действием горизонтальных нагрузок на основание (фундаменты распорных систем, подпорные стены и т.д.) или со значительными вертикальными перемещениями поверхности при оседаниях, просадках грунтов от собственного веса и т.п.</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провалы - деформации земной поверхности с нарушением </w:t>
      </w:r>
      <w:proofErr w:type="spellStart"/>
      <w:r w:rsidRPr="002E4DDF">
        <w:rPr>
          <w:rFonts w:ascii="inherit" w:eastAsia="Times New Roman" w:hAnsi="inherit" w:cs="Times New Roman"/>
          <w:color w:val="000000"/>
          <w:sz w:val="20"/>
          <w:szCs w:val="20"/>
          <w:bdr w:val="none" w:sz="0" w:space="0" w:color="auto" w:frame="1"/>
          <w:lang w:eastAsia="ru-RU"/>
        </w:rPr>
        <w:t>сплошности</w:t>
      </w:r>
      <w:proofErr w:type="spellEnd"/>
      <w:r w:rsidRPr="002E4DDF">
        <w:rPr>
          <w:rFonts w:ascii="inherit" w:eastAsia="Times New Roman" w:hAnsi="inherit" w:cs="Times New Roman"/>
          <w:color w:val="000000"/>
          <w:sz w:val="20"/>
          <w:szCs w:val="20"/>
          <w:bdr w:val="none" w:sz="0" w:space="0" w:color="auto" w:frame="1"/>
          <w:lang w:eastAsia="ru-RU"/>
        </w:rPr>
        <w:t xml:space="preserve"> грунтов, образующиеся вследствие обрушения толщи грунтов над карстовыми полостями или горными выработками.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2.36. Деформация основания в зависимости от причин возникновения подразделяются на два вида: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первый - деформации от внешней нагрузки на основание (осадки, просадки, горизонтальные перемещения);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второй - деформации, не связанные с внешней нагрузкой на основание и проявляющиеся в виде вертикальных и горизонтальных перемещений поверхности основания (оседания, просадки грунтов от собственного веса, подъемы и т.п.).</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2.37. Расчет оснований по деформациям должен производиться из условия совместной работы сооружения и основания.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Деформации основания допускается определять без учета совместной работы сооружения и основания в случаях, оговоренных в </w:t>
      </w:r>
      <w:hyperlink r:id="rId22" w:anchor="i182226" w:tooltip="Пункт 2.5" w:history="1">
        <w:r w:rsidRPr="002E4DDF">
          <w:rPr>
            <w:rFonts w:ascii="inherit" w:eastAsia="Times New Roman" w:hAnsi="inherit" w:cs="Times New Roman"/>
            <w:color w:val="800080"/>
            <w:sz w:val="20"/>
            <w:szCs w:val="20"/>
            <w:bdr w:val="none" w:sz="0" w:space="0" w:color="auto" w:frame="1"/>
            <w:lang w:eastAsia="ru-RU"/>
          </w:rPr>
          <w:t>п. 2.5</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2.38. Совместная деформация основания и сооружения может характеризоваться: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абсолютной осадкой основания </w:t>
      </w:r>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color w:val="000000"/>
          <w:sz w:val="20"/>
          <w:szCs w:val="20"/>
          <w:bdr w:val="none" w:sz="0" w:space="0" w:color="auto" w:frame="1"/>
          <w:lang w:eastAsia="ru-RU"/>
        </w:rPr>
        <w:t> отдельного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средней осадкой основания сооружения </w:t>
      </w:r>
      <w:r w:rsidRPr="002E4DDF">
        <w:rPr>
          <w:rFonts w:ascii="inherit" w:eastAsia="Times New Roman" w:hAnsi="inherit" w:cs="Times New Roman"/>
          <w:noProof/>
          <w:color w:val="000000"/>
          <w:sz w:val="20"/>
          <w:szCs w:val="20"/>
          <w:bdr w:val="none" w:sz="0" w:space="0" w:color="auto" w:frame="1"/>
          <w:vertAlign w:val="subscript"/>
          <w:lang w:eastAsia="ru-RU"/>
        </w:rPr>
        <w:drawing>
          <wp:inline distT="0" distB="0" distL="0" distR="0">
            <wp:extent cx="114300" cy="152400"/>
            <wp:effectExtent l="0" t="0" r="0" b="0"/>
            <wp:docPr id="82" name="Рисунок 82" descr="http://www.xn--h1ajhf.xn--p1ai/images/snip/70/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n--h1ajhf.xn--p1ai/images/snip/70/x00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относительной неравномерностью осадок двух фундаментов </w:t>
      </w:r>
      <w:proofErr w:type="spellStart"/>
      <w:r w:rsidRPr="002E4DDF">
        <w:rPr>
          <w:rFonts w:ascii="inherit" w:eastAsia="Times New Roman" w:hAnsi="inherit" w:cs="Times New Roman"/>
          <w:color w:val="000000"/>
          <w:sz w:val="20"/>
          <w:szCs w:val="20"/>
          <w:bdr w:val="none" w:sz="0" w:space="0" w:color="auto" w:frame="1"/>
          <w:lang w:eastAsia="ru-RU"/>
        </w:rPr>
        <w:t>D</w:t>
      </w:r>
      <w:r w:rsidRPr="002E4DDF">
        <w:rPr>
          <w:rFonts w:ascii="inherit" w:eastAsia="Times New Roman" w:hAnsi="inherit" w:cs="Times New Roman"/>
          <w:i/>
          <w:iCs/>
          <w:color w:val="000000"/>
          <w:sz w:val="20"/>
          <w:szCs w:val="20"/>
          <w:bdr w:val="none" w:sz="0" w:space="0" w:color="auto" w:frame="1"/>
          <w:lang w:eastAsia="ru-RU"/>
        </w:rPr>
        <w:t>s</w:t>
      </w:r>
      <w:proofErr w:type="spellEnd"/>
      <w:r w:rsidRPr="002E4DDF">
        <w:rPr>
          <w:rFonts w:ascii="inherit" w:eastAsia="Times New Roman" w:hAnsi="inherit" w:cs="Times New Roman"/>
          <w:i/>
          <w:iCs/>
          <w:color w:val="000000"/>
          <w:sz w:val="20"/>
          <w:szCs w:val="20"/>
          <w:bdr w:val="none" w:sz="0" w:space="0" w:color="auto" w:frame="1"/>
          <w:lang w:eastAsia="ru-RU"/>
        </w:rPr>
        <w:t>/L</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креном фундамента (сооружения) </w:t>
      </w:r>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относительным прогибом или выгибом </w:t>
      </w:r>
      <w:r w:rsidRPr="002E4DDF">
        <w:rPr>
          <w:rFonts w:ascii="inherit" w:eastAsia="Times New Roman" w:hAnsi="inherit" w:cs="Times New Roman"/>
          <w:i/>
          <w:iCs/>
          <w:color w:val="000000"/>
          <w:sz w:val="20"/>
          <w:szCs w:val="20"/>
          <w:bdr w:val="none" w:sz="0" w:space="0" w:color="auto" w:frame="1"/>
          <w:lang w:eastAsia="ru-RU"/>
        </w:rPr>
        <w:t>f/L</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кривизной изгибаемого участка сооружения </w:t>
      </w:r>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относительным углом закручивания сооружения </w:t>
      </w:r>
      <w:r w:rsidRPr="002E4DDF">
        <w:rPr>
          <w:rFonts w:ascii="inherit" w:eastAsia="Times New Roman" w:hAnsi="inherit" w:cs="Times New Roman"/>
          <w:i/>
          <w:iCs/>
          <w:color w:val="000000"/>
          <w:sz w:val="20"/>
          <w:szCs w:val="20"/>
          <w:bdr w:val="none" w:sz="0" w:space="0" w:color="auto" w:frame="1"/>
          <w:lang w:eastAsia="ru-RU"/>
        </w:rPr>
        <w:t>J</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горизонтальным перемещением фундамента (сооружения) u.</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Аналогичные характеристики деформаций могут устанавливаться также для других деформаций, указанных в </w:t>
      </w:r>
      <w:hyperlink r:id="rId24" w:anchor="i443569" w:tooltip="Пункт 2.35" w:history="1">
        <w:r w:rsidRPr="002E4DDF">
          <w:rPr>
            <w:rFonts w:ascii="inherit" w:eastAsia="Times New Roman" w:hAnsi="inherit" w:cs="Times New Roman"/>
            <w:color w:val="800080"/>
            <w:sz w:val="20"/>
            <w:szCs w:val="20"/>
            <w:bdr w:val="none" w:sz="0" w:space="0" w:color="auto" w:frame="1"/>
            <w:lang w:eastAsia="ru-RU"/>
          </w:rPr>
          <w:t>п. 2.35</w:t>
        </w:r>
      </w:hyperlink>
      <w:r w:rsidRPr="002E4DDF">
        <w:rPr>
          <w:rFonts w:ascii="Times New Roman" w:eastAsia="Times New Roman" w:hAnsi="Times New Roman" w:cs="Times New Roman"/>
          <w:color w:val="000000"/>
          <w:sz w:val="20"/>
          <w:szCs w:val="20"/>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2.39. Расчет оснований по деформациям производится исходя из условия</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color w:val="000000"/>
          <w:sz w:val="20"/>
          <w:szCs w:val="20"/>
          <w:bdr w:val="none" w:sz="0" w:space="0" w:color="auto" w:frame="1"/>
          <w:lang w:eastAsia="ru-RU"/>
        </w:rPr>
        <w:t> £ </w:t>
      </w:r>
      <w:proofErr w:type="gram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u</w:t>
      </w:r>
      <w:r w:rsidRPr="002E4DDF">
        <w:rPr>
          <w:rFonts w:ascii="inherit" w:eastAsia="Times New Roman" w:hAnsi="inherit" w:cs="Times New Roman"/>
          <w:color w:val="000000"/>
          <w:sz w:val="20"/>
          <w:szCs w:val="20"/>
          <w:bdr w:val="none" w:sz="0" w:space="0" w:color="auto" w:frame="1"/>
          <w:lang w:eastAsia="ru-RU"/>
        </w:rPr>
        <w:t>,</w:t>
      </w:r>
      <w:r w:rsidRPr="002E4DDF">
        <w:rPr>
          <w:rFonts w:ascii="inherit" w:eastAsia="Times New Roman" w:hAnsi="inherit" w:cs="Times New Roman"/>
          <w:i/>
          <w:iCs/>
          <w:color w:val="000000"/>
          <w:sz w:val="20"/>
          <w:szCs w:val="20"/>
          <w:bdr w:val="none" w:sz="0" w:space="0" w:color="auto" w:frame="1"/>
          <w:lang w:eastAsia="ru-RU"/>
        </w:rPr>
        <w:t>   </w:t>
      </w:r>
      <w:proofErr w:type="gramEnd"/>
      <w:r w:rsidRPr="002E4DDF">
        <w:rPr>
          <w:rFonts w:ascii="inherit" w:eastAsia="Times New Roman" w:hAnsi="inherit" w:cs="Times New Roman"/>
          <w:i/>
          <w:iCs/>
          <w:color w:val="000000"/>
          <w:sz w:val="20"/>
          <w:szCs w:val="20"/>
          <w:bdr w:val="none" w:sz="0" w:space="0" w:color="auto" w:frame="1"/>
          <w:lang w:eastAsia="ru-RU"/>
        </w:rPr>
        <w:t>                                                                                                              </w:t>
      </w:r>
      <w:r w:rsidRPr="002E4DDF">
        <w:rPr>
          <w:rFonts w:ascii="inherit" w:eastAsia="Times New Roman" w:hAnsi="inherit" w:cs="Times New Roman"/>
          <w:color w:val="000000"/>
          <w:sz w:val="20"/>
          <w:szCs w:val="20"/>
          <w:bdr w:val="none" w:sz="0" w:space="0" w:color="auto" w:frame="1"/>
          <w:lang w:eastAsia="ru-RU"/>
        </w:rPr>
        <w:t>(5)</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lastRenderedPageBreak/>
        <w:t>где </w:t>
      </w:r>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color w:val="000000"/>
          <w:sz w:val="20"/>
          <w:szCs w:val="20"/>
          <w:bdr w:val="none" w:sz="0" w:space="0" w:color="auto" w:frame="1"/>
          <w:lang w:eastAsia="ru-RU"/>
        </w:rPr>
        <w:t> - совместная деформация основания и сооружения, определяемая расчетом в соответствии с указаниями обязательного </w:t>
      </w:r>
      <w:hyperlink r:id="rId25" w:anchor="i1695103" w:tooltip="Приложение 2" w:history="1">
        <w:r w:rsidRPr="002E4DDF">
          <w:rPr>
            <w:rFonts w:ascii="inherit" w:eastAsia="Times New Roman" w:hAnsi="inherit" w:cs="Times New Roman"/>
            <w:color w:val="800080"/>
            <w:sz w:val="20"/>
            <w:szCs w:val="20"/>
            <w:bdr w:val="none" w:sz="0" w:space="0" w:color="auto" w:frame="1"/>
            <w:lang w:eastAsia="ru-RU"/>
          </w:rPr>
          <w:t>приложения 2</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u</w:t>
      </w:r>
      <w:proofErr w:type="spellEnd"/>
      <w:r w:rsidRPr="002E4DDF">
        <w:rPr>
          <w:rFonts w:ascii="inherit" w:eastAsia="Times New Roman" w:hAnsi="inherit" w:cs="Times New Roman"/>
          <w:color w:val="000000"/>
          <w:sz w:val="20"/>
          <w:szCs w:val="20"/>
          <w:bdr w:val="none" w:sz="0" w:space="0" w:color="auto" w:frame="1"/>
          <w:lang w:eastAsia="ru-RU"/>
        </w:rPr>
        <w:t> - предельное значение совместной деформации основания и сооружения, устанавливаемое в соответствии с указаниями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"i531067"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2.51"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2.51-2.55</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Примечания</w:t>
      </w:r>
      <w:r w:rsidRPr="002E4DDF">
        <w:rPr>
          <w:rFonts w:ascii="Times New Roman" w:eastAsia="Times New Roman" w:hAnsi="Times New Roman" w:cs="Times New Roman"/>
          <w:color w:val="000000"/>
          <w:sz w:val="20"/>
          <w:szCs w:val="20"/>
          <w:lang w:eastAsia="ru-RU"/>
        </w:rPr>
        <w:t>. 1. В необходимых случаях для оценки напряженно-деформированного состояния конструкций сооружений с учетом длительных процессов и прогноза времени консолидации основания следует производить расчет осадок во времени.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 xml:space="preserve">2. Осадки основания, происходящие в процессе строительства (например, осадки от веса насыпей до устройства фундаментов, осадки до </w:t>
      </w:r>
      <w:proofErr w:type="spellStart"/>
      <w:r w:rsidRPr="002E4DDF">
        <w:rPr>
          <w:rFonts w:ascii="Times New Roman" w:eastAsia="Times New Roman" w:hAnsi="Times New Roman" w:cs="Times New Roman"/>
          <w:color w:val="000000"/>
          <w:sz w:val="20"/>
          <w:szCs w:val="20"/>
          <w:lang w:eastAsia="ru-RU"/>
        </w:rPr>
        <w:t>омоноличивания</w:t>
      </w:r>
      <w:proofErr w:type="spellEnd"/>
      <w:r w:rsidRPr="002E4DDF">
        <w:rPr>
          <w:rFonts w:ascii="Times New Roman" w:eastAsia="Times New Roman" w:hAnsi="Times New Roman" w:cs="Times New Roman"/>
          <w:color w:val="000000"/>
          <w:sz w:val="20"/>
          <w:szCs w:val="20"/>
          <w:lang w:eastAsia="ru-RU"/>
        </w:rPr>
        <w:t xml:space="preserve"> стыков строительных конструкций), допускается не учитывать, если они не влияют на эксплуатационную пригодность сооружений.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3. При расчете оснований по деформациям необходимо учитывать возможность изменения как расчетных, так и предельных значений деформаций основания за счет применения мероприятий, указанных в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"i781080"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2.67"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2.67-2.71</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Times New Roman" w:eastAsia="Times New Roman" w:hAnsi="Times New Roman" w:cs="Times New Roman"/>
          <w:color w:val="000000"/>
          <w:sz w:val="20"/>
          <w:szCs w:val="20"/>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29" w:name="i458529"/>
      <w:r w:rsidRPr="002E4DDF">
        <w:rPr>
          <w:rFonts w:ascii="inherit" w:eastAsia="Times New Roman" w:hAnsi="inherit" w:cs="Times New Roman"/>
          <w:color w:val="000000"/>
          <w:sz w:val="20"/>
          <w:szCs w:val="20"/>
          <w:bdr w:val="none" w:sz="0" w:space="0" w:color="auto" w:frame="1"/>
          <w:lang w:eastAsia="ru-RU"/>
        </w:rPr>
        <w:t>2.40. Расчетная схема основания, используемая для определения совместной деформации основания и сооружения, должна выбираться в соответствии с указаниями </w:t>
      </w:r>
      <w:bookmarkEnd w:id="29"/>
      <w:r w:rsidRPr="002E4DDF">
        <w:rPr>
          <w:rFonts w:ascii="Times New Roman" w:eastAsia="Times New Roman" w:hAnsi="Times New Roman" w:cs="Times New Roman"/>
          <w:color w:val="000000"/>
          <w:sz w:val="20"/>
          <w:szCs w:val="20"/>
          <w:lang w:eastAsia="ru-RU"/>
        </w:rPr>
        <w:fldChar w:fldCharType="begin"/>
      </w:r>
      <w:r w:rsidRPr="002E4DDF">
        <w:rPr>
          <w:rFonts w:ascii="Times New Roman" w:eastAsia="Times New Roman" w:hAnsi="Times New Roman" w:cs="Times New Roman"/>
          <w:color w:val="000000"/>
          <w:sz w:val="20"/>
          <w:szCs w:val="20"/>
          <w:lang w:eastAsia="ru-RU"/>
        </w:rPr>
        <w:instrText xml:space="preserve"> HYPERLINK "http://www.xn--h1ajhf.xn--p1ai/snip/full/70" \l "i145392" \o "Пункт 2.4" </w:instrText>
      </w:r>
      <w:r w:rsidRPr="002E4DDF">
        <w:rPr>
          <w:rFonts w:ascii="Times New Roman" w:eastAsia="Times New Roman" w:hAnsi="Times New Roman" w:cs="Times New Roman"/>
          <w:color w:val="000000"/>
          <w:sz w:val="20"/>
          <w:szCs w:val="20"/>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 2.4</w:t>
      </w:r>
      <w:r w:rsidRPr="002E4DDF">
        <w:rPr>
          <w:rFonts w:ascii="Times New Roman" w:eastAsia="Times New Roman" w:hAnsi="Times New Roman" w:cs="Times New Roman"/>
          <w:color w:val="000000"/>
          <w:sz w:val="20"/>
          <w:szCs w:val="20"/>
          <w:lang w:eastAsia="ru-RU"/>
        </w:rPr>
        <w:fldChar w:fldCharType="end"/>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Расчет деформаций основания следует, как правило, выполнять, применяя расчетную схему основания в виде: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линейно деформируемого полупространства с условным ограничением глубины сжимаемой толщи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c</w:t>
      </w:r>
      <w:proofErr w:type="spellEnd"/>
      <w:r w:rsidRPr="002E4DDF">
        <w:rPr>
          <w:rFonts w:ascii="inherit" w:eastAsia="Times New Roman" w:hAnsi="inherit" w:cs="Times New Roman"/>
          <w:color w:val="000000"/>
          <w:sz w:val="20"/>
          <w:szCs w:val="20"/>
          <w:bdr w:val="none" w:sz="0" w:space="0" w:color="auto" w:frame="1"/>
          <w:lang w:eastAsia="ru-RU"/>
        </w:rPr>
        <w:t> (п. 6 обязательного </w:t>
      </w:r>
      <w:hyperlink r:id="rId26" w:anchor="i1695103" w:tooltip="Приложение 2" w:history="1">
        <w:r w:rsidRPr="002E4DDF">
          <w:rPr>
            <w:rFonts w:ascii="inherit" w:eastAsia="Times New Roman" w:hAnsi="inherit" w:cs="Times New Roman"/>
            <w:color w:val="800080"/>
            <w:sz w:val="20"/>
            <w:szCs w:val="20"/>
            <w:bdr w:val="none" w:sz="0" w:space="0" w:color="auto" w:frame="1"/>
            <w:lang w:eastAsia="ru-RU"/>
          </w:rPr>
          <w:t>приложения 2</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линейно деформируемого слоя, если: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а) в пределах сжимаемой толщи основания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c</w:t>
      </w:r>
      <w:proofErr w:type="spellEnd"/>
      <w:r w:rsidRPr="002E4DDF">
        <w:rPr>
          <w:rFonts w:ascii="inherit" w:eastAsia="Times New Roman" w:hAnsi="inherit" w:cs="Times New Roman"/>
          <w:color w:val="000000"/>
          <w:sz w:val="20"/>
          <w:szCs w:val="20"/>
          <w:bdr w:val="none" w:sz="0" w:space="0" w:color="auto" w:frame="1"/>
          <w:lang w:eastAsia="ru-RU"/>
        </w:rPr>
        <w:t>, определенной как для линейно деформируемого полупространства, залегает слой грунта с модулем деформации </w:t>
      </w:r>
      <w:r w:rsidRPr="002E4DDF">
        <w:rPr>
          <w:rFonts w:ascii="inherit" w:eastAsia="Times New Roman" w:hAnsi="inherit" w:cs="Times New Roman"/>
          <w:i/>
          <w:iCs/>
          <w:color w:val="000000"/>
          <w:sz w:val="20"/>
          <w:szCs w:val="20"/>
          <w:bdr w:val="none" w:sz="0" w:space="0" w:color="auto" w:frame="1"/>
          <w:lang w:eastAsia="ru-RU"/>
        </w:rPr>
        <w:t>E</w:t>
      </w:r>
      <w:r w:rsidRPr="002E4DDF">
        <w:rPr>
          <w:rFonts w:ascii="inherit" w:eastAsia="Times New Roman" w:hAnsi="inherit" w:cs="Times New Roman"/>
          <w:color w:val="000000"/>
          <w:sz w:val="20"/>
          <w:szCs w:val="20"/>
          <w:bdr w:val="none" w:sz="0" w:space="0" w:color="auto" w:frame="1"/>
          <w:vertAlign w:val="subscript"/>
          <w:lang w:eastAsia="ru-RU"/>
        </w:rPr>
        <w:t>1</w:t>
      </w:r>
      <w:r w:rsidRPr="002E4DDF">
        <w:rPr>
          <w:rFonts w:ascii="inherit" w:eastAsia="Times New Roman" w:hAnsi="inherit" w:cs="Times New Roman"/>
          <w:color w:val="000000"/>
          <w:sz w:val="20"/>
          <w:szCs w:val="20"/>
          <w:bdr w:val="none" w:sz="0" w:space="0" w:color="auto" w:frame="1"/>
          <w:lang w:eastAsia="ru-RU"/>
        </w:rPr>
        <w:t> ³ 100 МПа (1000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и толщиной </w:t>
      </w:r>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color w:val="000000"/>
          <w:sz w:val="20"/>
          <w:szCs w:val="20"/>
          <w:bdr w:val="none" w:sz="0" w:space="0" w:color="auto" w:frame="1"/>
          <w:vertAlign w:val="subscript"/>
          <w:lang w:eastAsia="ru-RU"/>
        </w:rPr>
        <w:t>1</w:t>
      </w:r>
      <w:r w:rsidRPr="002E4DDF">
        <w:rPr>
          <w:rFonts w:ascii="inherit" w:eastAsia="Times New Roman" w:hAnsi="inherit" w:cs="Times New Roman"/>
          <w:color w:val="000000"/>
          <w:sz w:val="20"/>
          <w:szCs w:val="20"/>
          <w:bdr w:val="none" w:sz="0" w:space="0" w:color="auto" w:frame="1"/>
          <w:lang w:eastAsia="ru-RU"/>
        </w:rPr>
        <w:t>, удовлетворяющей условию</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295400" cy="276225"/>
            <wp:effectExtent l="0" t="0" r="0" b="9525"/>
            <wp:docPr id="81" name="Рисунок 81" descr="http://www.xn--h1ajhf.xn--p1ai/images/snip/70/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xn--h1ajhf.xn--p1ai/images/snip/70/x008.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5400" cy="276225"/>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(6)</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color w:val="000000"/>
          <w:sz w:val="20"/>
          <w:szCs w:val="20"/>
          <w:bdr w:val="none" w:sz="0" w:space="0" w:color="auto" w:frame="1"/>
          <w:vertAlign w:val="subscript"/>
          <w:lang w:eastAsia="ru-RU"/>
        </w:rPr>
        <w:t>2</w:t>
      </w:r>
      <w:r w:rsidRPr="002E4DDF">
        <w:rPr>
          <w:rFonts w:ascii="inherit" w:eastAsia="Times New Roman" w:hAnsi="inherit" w:cs="Times New Roman"/>
          <w:color w:val="000000"/>
          <w:sz w:val="20"/>
          <w:szCs w:val="20"/>
          <w:bdr w:val="none" w:sz="0" w:space="0" w:color="auto" w:frame="1"/>
          <w:lang w:eastAsia="ru-RU"/>
        </w:rPr>
        <w:t> -  модуль деформации грунта, подстилающего слой грунта с модулем деформации </w:t>
      </w:r>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color w:val="000000"/>
          <w:sz w:val="20"/>
          <w:szCs w:val="20"/>
          <w:bdr w:val="none" w:sz="0" w:space="0" w:color="auto" w:frame="1"/>
          <w:vertAlign w:val="subscript"/>
          <w:lang w:eastAsia="ru-RU"/>
        </w:rPr>
        <w:t>1</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б) ширина (диаметр) фундамента </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³ 10 м и модуль деформации грунтов основания </w:t>
      </w:r>
      <w:r w:rsidRPr="002E4DDF">
        <w:rPr>
          <w:rFonts w:ascii="inherit" w:eastAsia="Times New Roman" w:hAnsi="inherit" w:cs="Times New Roman"/>
          <w:i/>
          <w:iCs/>
          <w:color w:val="000000"/>
          <w:sz w:val="20"/>
          <w:szCs w:val="20"/>
          <w:bdr w:val="none" w:sz="0" w:space="0" w:color="auto" w:frame="1"/>
          <w:lang w:eastAsia="ru-RU"/>
        </w:rPr>
        <w:t>E</w:t>
      </w:r>
      <w:r w:rsidRPr="002E4DDF">
        <w:rPr>
          <w:rFonts w:ascii="inherit" w:eastAsia="Times New Roman" w:hAnsi="inherit" w:cs="Times New Roman"/>
          <w:color w:val="000000"/>
          <w:sz w:val="20"/>
          <w:szCs w:val="20"/>
          <w:bdr w:val="none" w:sz="0" w:space="0" w:color="auto" w:frame="1"/>
          <w:lang w:eastAsia="ru-RU"/>
        </w:rPr>
        <w:t> ³ 10 МПа (100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Толщина линейно деформируемого слоя </w:t>
      </w:r>
      <w:r w:rsidRPr="002E4DDF">
        <w:rPr>
          <w:rFonts w:ascii="inherit" w:eastAsia="Times New Roman" w:hAnsi="inherit" w:cs="Times New Roman"/>
          <w:i/>
          <w:iCs/>
          <w:color w:val="000000"/>
          <w:sz w:val="20"/>
          <w:szCs w:val="20"/>
          <w:bdr w:val="none" w:sz="0" w:space="0" w:color="auto" w:frame="1"/>
          <w:lang w:eastAsia="ru-RU"/>
        </w:rPr>
        <w:t>H </w:t>
      </w:r>
      <w:r w:rsidRPr="002E4DDF">
        <w:rPr>
          <w:rFonts w:ascii="inherit" w:eastAsia="Times New Roman" w:hAnsi="inherit" w:cs="Times New Roman"/>
          <w:color w:val="000000"/>
          <w:sz w:val="20"/>
          <w:szCs w:val="20"/>
          <w:bdr w:val="none" w:sz="0" w:space="0" w:color="auto" w:frame="1"/>
          <w:lang w:eastAsia="ru-RU"/>
        </w:rPr>
        <w:t xml:space="preserve">в случае «а» принимается до кровли </w:t>
      </w:r>
      <w:proofErr w:type="spellStart"/>
      <w:r w:rsidRPr="002E4DDF">
        <w:rPr>
          <w:rFonts w:ascii="inherit" w:eastAsia="Times New Roman" w:hAnsi="inherit" w:cs="Times New Roman"/>
          <w:color w:val="000000"/>
          <w:sz w:val="20"/>
          <w:szCs w:val="20"/>
          <w:bdr w:val="none" w:sz="0" w:space="0" w:color="auto" w:frame="1"/>
          <w:lang w:eastAsia="ru-RU"/>
        </w:rPr>
        <w:t>малосжимаемого</w:t>
      </w:r>
      <w:proofErr w:type="spellEnd"/>
      <w:r w:rsidRPr="002E4DDF">
        <w:rPr>
          <w:rFonts w:ascii="inherit" w:eastAsia="Times New Roman" w:hAnsi="inherit" w:cs="Times New Roman"/>
          <w:color w:val="000000"/>
          <w:sz w:val="20"/>
          <w:szCs w:val="20"/>
          <w:bdr w:val="none" w:sz="0" w:space="0" w:color="auto" w:frame="1"/>
          <w:lang w:eastAsia="ru-RU"/>
        </w:rPr>
        <w:t xml:space="preserve"> грунта, в случае «б» вычисляется в соответствии с указаниями </w:t>
      </w:r>
      <w:hyperlink r:id="rId28" w:anchor="i1898967" w:tooltip="п. 8" w:history="1">
        <w:r w:rsidRPr="002E4DDF">
          <w:rPr>
            <w:rFonts w:ascii="inherit" w:eastAsia="Times New Roman" w:hAnsi="inherit" w:cs="Times New Roman"/>
            <w:color w:val="800080"/>
            <w:sz w:val="20"/>
            <w:szCs w:val="20"/>
            <w:bdr w:val="none" w:sz="0" w:space="0" w:color="auto" w:frame="1"/>
            <w:lang w:eastAsia="ru-RU"/>
          </w:rPr>
          <w:t>п. 8</w:t>
        </w:r>
      </w:hyperlink>
      <w:r w:rsidRPr="002E4DDF">
        <w:rPr>
          <w:rFonts w:ascii="inherit" w:eastAsia="Times New Roman" w:hAnsi="inherit" w:cs="Times New Roman"/>
          <w:color w:val="000000"/>
          <w:sz w:val="20"/>
          <w:szCs w:val="20"/>
          <w:bdr w:val="none" w:sz="0" w:space="0" w:color="auto" w:frame="1"/>
          <w:lang w:eastAsia="ru-RU"/>
        </w:rPr>
        <w:t> обязательного </w:t>
      </w:r>
      <w:hyperlink r:id="rId29" w:anchor="i1695103" w:tooltip="Приложение 2" w:history="1">
        <w:r w:rsidRPr="002E4DDF">
          <w:rPr>
            <w:rFonts w:ascii="inherit" w:eastAsia="Times New Roman" w:hAnsi="inherit" w:cs="Times New Roman"/>
            <w:color w:val="800080"/>
            <w:sz w:val="20"/>
            <w:szCs w:val="20"/>
            <w:bdr w:val="none" w:sz="0" w:space="0" w:color="auto" w:frame="1"/>
            <w:lang w:eastAsia="ru-RU"/>
          </w:rPr>
          <w:t>приложения 2</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Схему линейно деформируемого слоя допускается применять для фундаментов шириной </w:t>
      </w:r>
      <w:r w:rsidRPr="002E4DDF">
        <w:rPr>
          <w:rFonts w:ascii="Times New Roman" w:eastAsia="Times New Roman" w:hAnsi="Times New Roman" w:cs="Times New Roman"/>
          <w:i/>
          <w:iCs/>
          <w:color w:val="000000"/>
          <w:sz w:val="20"/>
          <w:szCs w:val="20"/>
          <w:lang w:eastAsia="ru-RU"/>
        </w:rPr>
        <w:t>b</w:t>
      </w:r>
      <w:r w:rsidRPr="002E4DDF">
        <w:rPr>
          <w:rFonts w:ascii="Times New Roman" w:eastAsia="Times New Roman" w:hAnsi="Times New Roman" w:cs="Times New Roman"/>
          <w:color w:val="000000"/>
          <w:sz w:val="20"/>
          <w:szCs w:val="20"/>
          <w:lang w:eastAsia="ru-RU"/>
        </w:rPr>
        <w:t> </w:t>
      </w:r>
      <w:r w:rsidRPr="002E4DDF">
        <w:rPr>
          <w:rFonts w:ascii="inherit" w:eastAsia="Times New Roman" w:hAnsi="inherit" w:cs="Times New Roman"/>
          <w:color w:val="000000"/>
          <w:sz w:val="20"/>
          <w:szCs w:val="20"/>
          <w:bdr w:val="none" w:sz="0" w:space="0" w:color="auto" w:frame="1"/>
          <w:lang w:eastAsia="ru-RU"/>
        </w:rPr>
        <w:t>³</w:t>
      </w:r>
      <w:r w:rsidRPr="002E4DDF">
        <w:rPr>
          <w:rFonts w:ascii="Times New Roman" w:eastAsia="Times New Roman" w:hAnsi="Times New Roman" w:cs="Times New Roman"/>
          <w:color w:val="000000"/>
          <w:sz w:val="20"/>
          <w:szCs w:val="20"/>
          <w:lang w:eastAsia="ru-RU"/>
        </w:rPr>
        <w:t> 10 м при наличии в пределах сжимаемой толщи слоев грунта с модулем деформации </w:t>
      </w:r>
      <w:r w:rsidRPr="002E4DDF">
        <w:rPr>
          <w:rFonts w:ascii="Times New Roman" w:eastAsia="Times New Roman" w:hAnsi="Times New Roman" w:cs="Times New Roman"/>
          <w:i/>
          <w:iCs/>
          <w:color w:val="000000"/>
          <w:sz w:val="20"/>
          <w:szCs w:val="20"/>
          <w:lang w:eastAsia="ru-RU"/>
        </w:rPr>
        <w:t>E</w:t>
      </w:r>
      <w:r w:rsidRPr="002E4DDF">
        <w:rPr>
          <w:rFonts w:ascii="Times New Roman" w:eastAsia="Times New Roman" w:hAnsi="Times New Roman" w:cs="Times New Roman"/>
          <w:color w:val="000000"/>
          <w:sz w:val="20"/>
          <w:szCs w:val="20"/>
          <w:lang w:eastAsia="ru-RU"/>
        </w:rPr>
        <w:t> </w:t>
      </w:r>
      <w:r w:rsidRPr="002E4DDF">
        <w:rPr>
          <w:rFonts w:ascii="inherit" w:eastAsia="Times New Roman" w:hAnsi="inherit" w:cs="Times New Roman"/>
          <w:color w:val="000000"/>
          <w:sz w:val="20"/>
          <w:szCs w:val="20"/>
          <w:bdr w:val="none" w:sz="0" w:space="0" w:color="auto" w:frame="1"/>
          <w:lang w:eastAsia="ru-RU"/>
        </w:rPr>
        <w:t>³</w:t>
      </w:r>
      <w:r w:rsidRPr="002E4DDF">
        <w:rPr>
          <w:rFonts w:ascii="Times New Roman" w:eastAsia="Times New Roman" w:hAnsi="Times New Roman" w:cs="Times New Roman"/>
          <w:color w:val="000000"/>
          <w:sz w:val="20"/>
          <w:szCs w:val="20"/>
          <w:lang w:eastAsia="ru-RU"/>
        </w:rPr>
        <w:t> 10 МПа (100 кгс/см</w:t>
      </w:r>
      <w:r w:rsidRPr="002E4DDF">
        <w:rPr>
          <w:rFonts w:ascii="Times New Roman" w:eastAsia="Times New Roman" w:hAnsi="Times New Roman" w:cs="Times New Roman"/>
          <w:color w:val="000000"/>
          <w:sz w:val="20"/>
          <w:szCs w:val="20"/>
          <w:vertAlign w:val="superscript"/>
          <w:lang w:eastAsia="ru-RU"/>
        </w:rPr>
        <w:t>2</w:t>
      </w:r>
      <w:r w:rsidRPr="002E4DDF">
        <w:rPr>
          <w:rFonts w:ascii="Times New Roman" w:eastAsia="Times New Roman" w:hAnsi="Times New Roman" w:cs="Times New Roman"/>
          <w:color w:val="000000"/>
          <w:sz w:val="20"/>
          <w:szCs w:val="20"/>
          <w:lang w:eastAsia="ru-RU"/>
        </w:rPr>
        <w:t>), если их суммарная толщина не превышает 0,2 </w:t>
      </w:r>
      <w:r w:rsidRPr="002E4DDF">
        <w:rPr>
          <w:rFonts w:ascii="Times New Roman" w:eastAsia="Times New Roman" w:hAnsi="Times New Roman" w:cs="Times New Roman"/>
          <w:i/>
          <w:iCs/>
          <w:color w:val="000000"/>
          <w:sz w:val="20"/>
          <w:szCs w:val="20"/>
          <w:lang w:eastAsia="ru-RU"/>
        </w:rPr>
        <w:t>H</w:t>
      </w:r>
      <w:r w:rsidRPr="002E4DDF">
        <w:rPr>
          <w:rFonts w:ascii="Times New Roman" w:eastAsia="Times New Roman" w:hAnsi="Times New Roman" w:cs="Times New Roman"/>
          <w:color w:val="000000"/>
          <w:sz w:val="20"/>
          <w:szCs w:val="20"/>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30" w:name="i466299"/>
      <w:r w:rsidRPr="002E4DDF">
        <w:rPr>
          <w:rFonts w:ascii="inherit" w:eastAsia="Times New Roman" w:hAnsi="inherit" w:cs="Times New Roman"/>
          <w:color w:val="000000"/>
          <w:sz w:val="20"/>
          <w:szCs w:val="20"/>
          <w:bdr w:val="none" w:sz="0" w:space="0" w:color="auto" w:frame="1"/>
          <w:lang w:eastAsia="ru-RU"/>
        </w:rPr>
        <w:t>2.41. При расчете деформаций основания с использованием расчетных схем, указанных в </w:t>
      </w:r>
      <w:bookmarkEnd w:id="30"/>
      <w:r w:rsidRPr="002E4DDF">
        <w:rPr>
          <w:rFonts w:ascii="Times New Roman" w:eastAsia="Times New Roman" w:hAnsi="Times New Roman" w:cs="Times New Roman"/>
          <w:color w:val="000000"/>
          <w:sz w:val="20"/>
          <w:szCs w:val="20"/>
          <w:lang w:eastAsia="ru-RU"/>
        </w:rPr>
        <w:fldChar w:fldCharType="begin"/>
      </w:r>
      <w:r w:rsidRPr="002E4DDF">
        <w:rPr>
          <w:rFonts w:ascii="Times New Roman" w:eastAsia="Times New Roman" w:hAnsi="Times New Roman" w:cs="Times New Roman"/>
          <w:color w:val="000000"/>
          <w:sz w:val="20"/>
          <w:szCs w:val="20"/>
          <w:lang w:eastAsia="ru-RU"/>
        </w:rPr>
        <w:instrText xml:space="preserve"> HYPERLINK "http://www.xn--h1ajhf.xn--p1ai/snip/full/70" \l "i458529" \o "Пункт 2.40" </w:instrText>
      </w:r>
      <w:r w:rsidRPr="002E4DDF">
        <w:rPr>
          <w:rFonts w:ascii="Times New Roman" w:eastAsia="Times New Roman" w:hAnsi="Times New Roman" w:cs="Times New Roman"/>
          <w:color w:val="000000"/>
          <w:sz w:val="20"/>
          <w:szCs w:val="20"/>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 2.40</w:t>
      </w:r>
      <w:r w:rsidRPr="002E4DDF">
        <w:rPr>
          <w:rFonts w:ascii="Times New Roman" w:eastAsia="Times New Roman" w:hAnsi="Times New Roman" w:cs="Times New Roman"/>
          <w:color w:val="000000"/>
          <w:sz w:val="20"/>
          <w:szCs w:val="20"/>
          <w:lang w:eastAsia="ru-RU"/>
        </w:rPr>
        <w:fldChar w:fldCharType="end"/>
      </w:r>
      <w:r w:rsidRPr="002E4DDF">
        <w:rPr>
          <w:rFonts w:ascii="inherit" w:eastAsia="Times New Roman" w:hAnsi="inherit" w:cs="Times New Roman"/>
          <w:color w:val="000000"/>
          <w:sz w:val="20"/>
          <w:szCs w:val="20"/>
          <w:bdr w:val="none" w:sz="0" w:space="0" w:color="auto" w:frame="1"/>
          <w:lang w:eastAsia="ru-RU"/>
        </w:rPr>
        <w:t>, среднее давление под подошвой фундамента </w:t>
      </w:r>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color w:val="000000"/>
          <w:sz w:val="20"/>
          <w:szCs w:val="20"/>
          <w:bdr w:val="none" w:sz="0" w:space="0" w:color="auto" w:frame="1"/>
          <w:lang w:eastAsia="ru-RU"/>
        </w:rPr>
        <w:t> не должно превышать расчетного сопротивления грунта основания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 кПа (тс/м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определяемого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bookmarkStart w:id="31" w:name="i478321"/>
      <w:r w:rsidRPr="002E4DDF">
        <w:rPr>
          <w:rFonts w:ascii="inherit" w:eastAsia="Times New Roman" w:hAnsi="inherit" w:cs="Times New Roman"/>
          <w:i/>
          <w:iCs/>
          <w:noProof/>
          <w:color w:val="000000"/>
          <w:sz w:val="20"/>
          <w:szCs w:val="20"/>
          <w:bdr w:val="none" w:sz="0" w:space="0" w:color="auto" w:frame="1"/>
          <w:lang w:eastAsia="ru-RU"/>
        </w:rPr>
        <w:drawing>
          <wp:inline distT="0" distB="0" distL="0" distR="0">
            <wp:extent cx="3429000" cy="428625"/>
            <wp:effectExtent l="0" t="0" r="0" b="9525"/>
            <wp:docPr id="80" name="Рисунок 80" descr="http://www.xn--h1ajhf.xn--p1ai/images/snip/70/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xn--h1ajhf.xn--p1ai/images/snip/70/x010.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9000" cy="428625"/>
                    </a:xfrm>
                    <a:prstGeom prst="rect">
                      <a:avLst/>
                    </a:prstGeom>
                    <a:noFill/>
                    <a:ln>
                      <a:noFill/>
                    </a:ln>
                  </pic:spPr>
                </pic:pic>
              </a:graphicData>
            </a:graphic>
          </wp:inline>
        </w:drawing>
      </w:r>
      <w:bookmarkEnd w:id="31"/>
      <w:r w:rsidRPr="002E4DDF">
        <w:rPr>
          <w:rFonts w:ascii="inherit" w:eastAsia="Times New Roman" w:hAnsi="inherit" w:cs="Times New Roman"/>
          <w:color w:val="000000"/>
          <w:sz w:val="20"/>
          <w:szCs w:val="20"/>
          <w:bdr w:val="none" w:sz="0" w:space="0" w:color="auto" w:frame="1"/>
          <w:lang w:eastAsia="ru-RU"/>
        </w:rPr>
        <w:t>                   (7)</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r w:rsidRPr="002E4DDF">
        <w:rPr>
          <w:rFonts w:ascii="inherit" w:eastAsia="Times New Roman" w:hAnsi="inherit" w:cs="Times New Roman"/>
          <w:i/>
          <w:iCs/>
          <w:color w:val="000000"/>
          <w:sz w:val="20"/>
          <w:szCs w:val="20"/>
          <w:bdr w:val="none" w:sz="0" w:space="0" w:color="auto" w:frame="1"/>
          <w:lang w:eastAsia="ru-RU"/>
        </w:rPr>
        <w:t>gс1</w:t>
      </w:r>
      <w:r w:rsidRPr="002E4DDF">
        <w:rPr>
          <w:rFonts w:ascii="inherit" w:eastAsia="Times New Roman" w:hAnsi="inherit" w:cs="Times New Roman"/>
          <w:color w:val="000000"/>
          <w:sz w:val="20"/>
          <w:szCs w:val="20"/>
          <w:bdr w:val="none" w:sz="0" w:space="0" w:color="auto" w:frame="1"/>
          <w:lang w:eastAsia="ru-RU"/>
        </w:rPr>
        <w:t> и </w:t>
      </w:r>
      <w:r w:rsidRPr="002E4DDF">
        <w:rPr>
          <w:rFonts w:ascii="inherit" w:eastAsia="Times New Roman" w:hAnsi="inherit" w:cs="Times New Roman"/>
          <w:i/>
          <w:iCs/>
          <w:color w:val="000000"/>
          <w:sz w:val="20"/>
          <w:szCs w:val="20"/>
          <w:bdr w:val="none" w:sz="0" w:space="0" w:color="auto" w:frame="1"/>
          <w:lang w:eastAsia="ru-RU"/>
        </w:rPr>
        <w:t>gс2</w:t>
      </w:r>
      <w:r w:rsidRPr="002E4DDF">
        <w:rPr>
          <w:rFonts w:ascii="inherit" w:eastAsia="Times New Roman" w:hAnsi="inherit" w:cs="Times New Roman"/>
          <w:color w:val="000000"/>
          <w:sz w:val="20"/>
          <w:szCs w:val="20"/>
          <w:bdr w:val="none" w:sz="0" w:space="0" w:color="auto" w:frame="1"/>
          <w:lang w:eastAsia="ru-RU"/>
        </w:rPr>
        <w:t> - коэффициенты, условий работы, принимаемые по </w:t>
      </w:r>
      <w:hyperlink r:id="rId31" w:anchor="i498195" w:tooltip="Таблица 3" w:history="1">
        <w:r w:rsidRPr="002E4DDF">
          <w:rPr>
            <w:rFonts w:ascii="inherit" w:eastAsia="Times New Roman" w:hAnsi="inherit" w:cs="Times New Roman"/>
            <w:color w:val="800080"/>
            <w:sz w:val="20"/>
            <w:szCs w:val="20"/>
            <w:bdr w:val="none" w:sz="0" w:space="0" w:color="auto" w:frame="1"/>
            <w:lang w:eastAsia="ru-RU"/>
          </w:rPr>
          <w:t>табл. 3</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color w:val="000000"/>
          <w:sz w:val="20"/>
          <w:szCs w:val="20"/>
          <w:bdr w:val="none" w:sz="0" w:space="0" w:color="auto" w:frame="1"/>
          <w:lang w:eastAsia="ru-RU"/>
        </w:rPr>
        <w:t> -  коэффициент, принимаемый равным: </w:t>
      </w:r>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color w:val="000000"/>
          <w:sz w:val="20"/>
          <w:szCs w:val="20"/>
          <w:bdr w:val="none" w:sz="0" w:space="0" w:color="auto" w:frame="1"/>
          <w:vertAlign w:val="subscript"/>
          <w:lang w:eastAsia="ru-RU"/>
        </w:rPr>
        <w:t>1</w:t>
      </w:r>
      <w:r w:rsidRPr="002E4DDF">
        <w:rPr>
          <w:rFonts w:ascii="inherit" w:eastAsia="Times New Roman" w:hAnsi="inherit" w:cs="Times New Roman"/>
          <w:color w:val="000000"/>
          <w:sz w:val="20"/>
          <w:szCs w:val="20"/>
          <w:bdr w:val="none" w:sz="0" w:space="0" w:color="auto" w:frame="1"/>
          <w:lang w:eastAsia="ru-RU"/>
        </w:rPr>
        <w:t> = 1, если прочностные характеристики грунта (</w:t>
      </w:r>
      <w:r w:rsidRPr="002E4DDF">
        <w:rPr>
          <w:rFonts w:ascii="inherit" w:eastAsia="Times New Roman" w:hAnsi="inherit" w:cs="Times New Roman"/>
          <w:i/>
          <w:iCs/>
          <w:color w:val="000000"/>
          <w:sz w:val="20"/>
          <w:szCs w:val="20"/>
          <w:bdr w:val="none" w:sz="0" w:space="0" w:color="auto" w:frame="1"/>
          <w:lang w:eastAsia="ru-RU"/>
        </w:rPr>
        <w:t>j</w:t>
      </w:r>
      <w:r w:rsidRPr="002E4DDF">
        <w:rPr>
          <w:rFonts w:ascii="inherit" w:eastAsia="Times New Roman" w:hAnsi="inherit" w:cs="Times New Roman"/>
          <w:color w:val="000000"/>
          <w:sz w:val="20"/>
          <w:szCs w:val="20"/>
          <w:bdr w:val="none" w:sz="0" w:space="0" w:color="auto" w:frame="1"/>
          <w:lang w:eastAsia="ru-RU"/>
        </w:rPr>
        <w:t> и </w:t>
      </w:r>
      <w:r w:rsidRPr="002E4DDF">
        <w:rPr>
          <w:rFonts w:ascii="inherit" w:eastAsia="Times New Roman" w:hAnsi="inherit" w:cs="Times New Roman"/>
          <w:i/>
          <w:iCs/>
          <w:color w:val="000000"/>
          <w:sz w:val="20"/>
          <w:szCs w:val="20"/>
          <w:bdr w:val="none" w:sz="0" w:space="0" w:color="auto" w:frame="1"/>
          <w:lang w:eastAsia="ru-RU"/>
        </w:rPr>
        <w:t>с</w:t>
      </w:r>
      <w:r w:rsidRPr="002E4DDF">
        <w:rPr>
          <w:rFonts w:ascii="inherit" w:eastAsia="Times New Roman" w:hAnsi="inherit" w:cs="Times New Roman"/>
          <w:color w:val="000000"/>
          <w:sz w:val="20"/>
          <w:szCs w:val="20"/>
          <w:bdr w:val="none" w:sz="0" w:space="0" w:color="auto" w:frame="1"/>
          <w:lang w:eastAsia="ru-RU"/>
        </w:rPr>
        <w:t>) определены непосредственными испытаниями, и </w:t>
      </w:r>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color w:val="000000"/>
          <w:sz w:val="20"/>
          <w:szCs w:val="20"/>
          <w:bdr w:val="none" w:sz="0" w:space="0" w:color="auto" w:frame="1"/>
          <w:vertAlign w:val="subscript"/>
          <w:lang w:eastAsia="ru-RU"/>
        </w:rPr>
        <w:t>1</w:t>
      </w:r>
      <w:r w:rsidRPr="002E4DDF">
        <w:rPr>
          <w:rFonts w:ascii="inherit" w:eastAsia="Times New Roman" w:hAnsi="inherit" w:cs="Times New Roman"/>
          <w:color w:val="000000"/>
          <w:sz w:val="20"/>
          <w:szCs w:val="20"/>
          <w:bdr w:val="none" w:sz="0" w:space="0" w:color="auto" w:frame="1"/>
          <w:lang w:eastAsia="ru-RU"/>
        </w:rPr>
        <w:t> = 1,1, если они приняты по </w:t>
      </w:r>
      <w:hyperlink r:id="rId32" w:anchor="i385702" w:tooltip="Таблица 1" w:history="1">
        <w:r w:rsidRPr="002E4DDF">
          <w:rPr>
            <w:rFonts w:ascii="inherit" w:eastAsia="Times New Roman" w:hAnsi="inherit" w:cs="Times New Roman"/>
            <w:color w:val="800080"/>
            <w:sz w:val="20"/>
            <w:szCs w:val="20"/>
            <w:bdr w:val="none" w:sz="0" w:space="0" w:color="auto" w:frame="1"/>
            <w:lang w:eastAsia="ru-RU"/>
          </w:rPr>
          <w:t>табл. 1-3</w:t>
        </w:r>
      </w:hyperlink>
      <w:r w:rsidRPr="002E4DDF">
        <w:rPr>
          <w:rFonts w:ascii="inherit" w:eastAsia="Times New Roman" w:hAnsi="inherit" w:cs="Times New Roman"/>
          <w:color w:val="000000"/>
          <w:sz w:val="20"/>
          <w:szCs w:val="20"/>
          <w:bdr w:val="none" w:sz="0" w:space="0" w:color="auto" w:frame="1"/>
          <w:lang w:eastAsia="ru-RU"/>
        </w:rPr>
        <w:t> рекомендуемого </w:t>
      </w:r>
      <w:hyperlink r:id="rId33" w:anchor="i1593773" w:tooltip="Приложение 1" w:history="1">
        <w:r w:rsidRPr="002E4DDF">
          <w:rPr>
            <w:rFonts w:ascii="inherit" w:eastAsia="Times New Roman" w:hAnsi="inherit" w:cs="Times New Roman"/>
            <w:color w:val="800080"/>
            <w:sz w:val="20"/>
            <w:szCs w:val="20"/>
            <w:bdr w:val="none" w:sz="0" w:space="0" w:color="auto" w:frame="1"/>
            <w:lang w:eastAsia="ru-RU"/>
          </w:rPr>
          <w:t>приложения 1</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Мg</w:t>
      </w:r>
      <w:proofErr w:type="spellEnd"/>
      <w:r w:rsidRPr="002E4DDF">
        <w:rPr>
          <w:rFonts w:ascii="inherit" w:eastAsia="Times New Roman" w:hAnsi="inherit" w:cs="Times New Roman"/>
          <w:i/>
          <w:iCs/>
          <w:color w:val="000000"/>
          <w:sz w:val="20"/>
          <w:szCs w:val="20"/>
          <w:bdr w:val="none" w:sz="0" w:space="0" w:color="auto" w:frame="1"/>
          <w:lang w:eastAsia="ru-RU"/>
        </w:rPr>
        <w:t> </w:t>
      </w:r>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М</w:t>
      </w:r>
      <w:r w:rsidRPr="002E4DDF">
        <w:rPr>
          <w:rFonts w:ascii="inherit" w:eastAsia="Times New Roman" w:hAnsi="inherit" w:cs="Times New Roman"/>
          <w:i/>
          <w:iCs/>
          <w:color w:val="000000"/>
          <w:sz w:val="20"/>
          <w:szCs w:val="20"/>
          <w:bdr w:val="none" w:sz="0" w:space="0" w:color="auto" w:frame="1"/>
          <w:vertAlign w:val="subscript"/>
          <w:lang w:eastAsia="ru-RU"/>
        </w:rPr>
        <w:t>q</w:t>
      </w:r>
      <w:proofErr w:type="spellEnd"/>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M</w:t>
      </w:r>
      <w:r w:rsidRPr="002E4DDF">
        <w:rPr>
          <w:rFonts w:ascii="inherit" w:eastAsia="Times New Roman" w:hAnsi="inherit" w:cs="Times New Roman"/>
          <w:i/>
          <w:iCs/>
          <w:color w:val="000000"/>
          <w:sz w:val="20"/>
          <w:szCs w:val="20"/>
          <w:bdr w:val="none" w:sz="0" w:space="0" w:color="auto" w:frame="1"/>
          <w:vertAlign w:val="subscript"/>
          <w:lang w:eastAsia="ru-RU"/>
        </w:rPr>
        <w:t>c</w:t>
      </w:r>
      <w:proofErr w:type="spellEnd"/>
      <w:r w:rsidRPr="002E4DDF">
        <w:rPr>
          <w:rFonts w:ascii="inherit" w:eastAsia="Times New Roman" w:hAnsi="inherit" w:cs="Times New Roman"/>
          <w:color w:val="000000"/>
          <w:sz w:val="20"/>
          <w:szCs w:val="20"/>
          <w:bdr w:val="none" w:sz="0" w:space="0" w:color="auto" w:frame="1"/>
          <w:lang w:eastAsia="ru-RU"/>
        </w:rPr>
        <w:t> - коэффициенты, принимаемые по </w:t>
      </w:r>
      <w:hyperlink r:id="rId34" w:anchor="i508619" w:tooltip="Таблица 4" w:history="1">
        <w:r w:rsidRPr="002E4DDF">
          <w:rPr>
            <w:rFonts w:ascii="inherit" w:eastAsia="Times New Roman" w:hAnsi="inherit" w:cs="Times New Roman"/>
            <w:color w:val="800080"/>
            <w:sz w:val="20"/>
            <w:szCs w:val="20"/>
            <w:bdr w:val="none" w:sz="0" w:space="0" w:color="auto" w:frame="1"/>
            <w:lang w:eastAsia="ru-RU"/>
          </w:rPr>
          <w:t>табл. 4</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z</w:t>
      </w:r>
      <w:proofErr w:type="spellEnd"/>
      <w:r w:rsidRPr="002E4DDF">
        <w:rPr>
          <w:rFonts w:ascii="inherit" w:eastAsia="Times New Roman" w:hAnsi="inherit" w:cs="Times New Roman"/>
          <w:color w:val="000000"/>
          <w:sz w:val="20"/>
          <w:szCs w:val="20"/>
          <w:bdr w:val="none" w:sz="0" w:space="0" w:color="auto" w:frame="1"/>
          <w:lang w:eastAsia="ru-RU"/>
        </w:rPr>
        <w:t> - коэффициент, принимаемый равным: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w:t>
      </w:r>
      <w:proofErr w:type="gramStart"/>
      <w:r w:rsidRPr="002E4DDF">
        <w:rPr>
          <w:rFonts w:ascii="inherit" w:eastAsia="Times New Roman" w:hAnsi="inherit" w:cs="Times New Roman"/>
          <w:color w:val="000000"/>
          <w:sz w:val="20"/>
          <w:szCs w:val="20"/>
          <w:bdr w:val="none" w:sz="0" w:space="0" w:color="auto" w:frame="1"/>
          <w:lang w:eastAsia="ru-RU"/>
        </w:rPr>
        <w:t>&lt; 10</w:t>
      </w:r>
      <w:proofErr w:type="gramEnd"/>
      <w:r w:rsidRPr="002E4DDF">
        <w:rPr>
          <w:rFonts w:ascii="inherit" w:eastAsia="Times New Roman" w:hAnsi="inherit" w:cs="Times New Roman"/>
          <w:color w:val="000000"/>
          <w:sz w:val="20"/>
          <w:szCs w:val="20"/>
          <w:bdr w:val="none" w:sz="0" w:space="0" w:color="auto" w:frame="1"/>
          <w:lang w:eastAsia="ru-RU"/>
        </w:rPr>
        <w:t xml:space="preserve"> м - </w:t>
      </w: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z</w:t>
      </w:r>
      <w:proofErr w:type="spellEnd"/>
      <w:r w:rsidRPr="002E4DDF">
        <w:rPr>
          <w:rFonts w:ascii="inherit" w:eastAsia="Times New Roman" w:hAnsi="inherit" w:cs="Times New Roman"/>
          <w:color w:val="000000"/>
          <w:sz w:val="20"/>
          <w:szCs w:val="20"/>
          <w:bdr w:val="none" w:sz="0" w:space="0" w:color="auto" w:frame="1"/>
          <w:lang w:eastAsia="ru-RU"/>
        </w:rPr>
        <w:t> = 1, при </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³ 10 м - </w:t>
      </w: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z</w:t>
      </w:r>
      <w:proofErr w:type="spellEnd"/>
      <w:r w:rsidRPr="002E4DDF">
        <w:rPr>
          <w:rFonts w:ascii="inherit" w:eastAsia="Times New Roman" w:hAnsi="inherit" w:cs="Times New Roman"/>
          <w:color w:val="000000"/>
          <w:sz w:val="20"/>
          <w:szCs w:val="20"/>
          <w:bdr w:val="none" w:sz="0" w:space="0" w:color="auto" w:frame="1"/>
          <w:lang w:eastAsia="ru-RU"/>
        </w:rPr>
        <w:t> = </w:t>
      </w:r>
      <w:r w:rsidRPr="002E4DDF">
        <w:rPr>
          <w:rFonts w:ascii="inherit" w:eastAsia="Times New Roman" w:hAnsi="inherit" w:cs="Times New Roman"/>
          <w:i/>
          <w:iCs/>
          <w:color w:val="000000"/>
          <w:sz w:val="20"/>
          <w:szCs w:val="20"/>
          <w:bdr w:val="none" w:sz="0" w:space="0" w:color="auto" w:frame="1"/>
          <w:lang w:eastAsia="ru-RU"/>
        </w:rPr>
        <w:t>z</w:t>
      </w:r>
      <w:r w:rsidRPr="002E4DDF">
        <w:rPr>
          <w:rFonts w:ascii="inherit" w:eastAsia="Times New Roman" w:hAnsi="inherit" w:cs="Times New Roman"/>
          <w:i/>
          <w:iCs/>
          <w:color w:val="000000"/>
          <w:sz w:val="20"/>
          <w:szCs w:val="20"/>
          <w:bdr w:val="none" w:sz="0" w:space="0" w:color="auto" w:frame="1"/>
          <w:vertAlign w:val="subscript"/>
          <w:lang w:eastAsia="ru-RU"/>
        </w:rPr>
        <w:t>0</w:t>
      </w:r>
      <w:r w:rsidRPr="002E4DDF">
        <w:rPr>
          <w:rFonts w:ascii="inherit" w:eastAsia="Times New Roman" w:hAnsi="inherit" w:cs="Times New Roman"/>
          <w:color w:val="000000"/>
          <w:sz w:val="20"/>
          <w:szCs w:val="20"/>
          <w:bdr w:val="none" w:sz="0" w:space="0" w:color="auto" w:frame="1"/>
          <w:lang w:eastAsia="ru-RU"/>
        </w:rPr>
        <w:t>/</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+ 0,2 (здесь </w:t>
      </w:r>
      <w:r w:rsidRPr="002E4DDF">
        <w:rPr>
          <w:rFonts w:ascii="inherit" w:eastAsia="Times New Roman" w:hAnsi="inherit" w:cs="Times New Roman"/>
          <w:i/>
          <w:iCs/>
          <w:color w:val="000000"/>
          <w:sz w:val="20"/>
          <w:szCs w:val="20"/>
          <w:bdr w:val="none" w:sz="0" w:space="0" w:color="auto" w:frame="1"/>
          <w:lang w:eastAsia="ru-RU"/>
        </w:rPr>
        <w:t>z</w:t>
      </w:r>
      <w:r w:rsidRPr="002E4DDF">
        <w:rPr>
          <w:rFonts w:ascii="inherit" w:eastAsia="Times New Roman" w:hAnsi="inherit" w:cs="Times New Roman"/>
          <w:i/>
          <w:iCs/>
          <w:color w:val="000000"/>
          <w:sz w:val="20"/>
          <w:szCs w:val="20"/>
          <w:bdr w:val="none" w:sz="0" w:space="0" w:color="auto" w:frame="1"/>
          <w:vertAlign w:val="subscript"/>
          <w:lang w:eastAsia="ru-RU"/>
        </w:rPr>
        <w:t>0</w:t>
      </w:r>
      <w:r w:rsidRPr="002E4DDF">
        <w:rPr>
          <w:rFonts w:ascii="inherit" w:eastAsia="Times New Roman" w:hAnsi="inherit" w:cs="Times New Roman"/>
          <w:color w:val="000000"/>
          <w:sz w:val="20"/>
          <w:szCs w:val="20"/>
          <w:bdr w:val="none" w:sz="0" w:space="0" w:color="auto" w:frame="1"/>
          <w:lang w:eastAsia="ru-RU"/>
        </w:rPr>
        <w:t> = 8 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 ширина подошвы фундамента, 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gII</w:t>
      </w:r>
      <w:proofErr w:type="spellEnd"/>
      <w:r w:rsidRPr="002E4DDF">
        <w:rPr>
          <w:rFonts w:ascii="inherit" w:eastAsia="Times New Roman" w:hAnsi="inherit" w:cs="Times New Roman"/>
          <w:color w:val="000000"/>
          <w:sz w:val="20"/>
          <w:szCs w:val="20"/>
          <w:bdr w:val="none" w:sz="0" w:space="0" w:color="auto" w:frame="1"/>
          <w:lang w:eastAsia="ru-RU"/>
        </w:rPr>
        <w:t> -        осредненное расчетное значение удельного веса грунтов, залегающих ниже подошвы фундамента (при наличии подземных вод определяется с учетом взвешивающего действия воды), кН/м</w:t>
      </w:r>
      <w:r w:rsidRPr="002E4DDF">
        <w:rPr>
          <w:rFonts w:ascii="inherit" w:eastAsia="Times New Roman" w:hAnsi="inherit" w:cs="Times New Roman"/>
          <w:color w:val="000000"/>
          <w:sz w:val="20"/>
          <w:szCs w:val="20"/>
          <w:bdr w:val="none" w:sz="0" w:space="0" w:color="auto" w:frame="1"/>
          <w:vertAlign w:val="superscript"/>
          <w:lang w:eastAsia="ru-RU"/>
        </w:rPr>
        <w:t>3</w:t>
      </w:r>
      <w:r w:rsidRPr="002E4DDF">
        <w:rPr>
          <w:rFonts w:ascii="inherit" w:eastAsia="Times New Roman" w:hAnsi="inherit" w:cs="Times New Roman"/>
          <w:color w:val="000000"/>
          <w:sz w:val="20"/>
          <w:szCs w:val="20"/>
          <w:bdr w:val="none" w:sz="0" w:space="0" w:color="auto" w:frame="1"/>
          <w:lang w:eastAsia="ru-RU"/>
        </w:rPr>
        <w:t> (тс/м</w:t>
      </w:r>
      <w:r w:rsidRPr="002E4DDF">
        <w:rPr>
          <w:rFonts w:ascii="inherit" w:eastAsia="Times New Roman" w:hAnsi="inherit" w:cs="Times New Roman"/>
          <w:color w:val="000000"/>
          <w:sz w:val="20"/>
          <w:szCs w:val="20"/>
          <w:bdr w:val="none" w:sz="0" w:space="0" w:color="auto" w:frame="1"/>
          <w:vertAlign w:val="superscript"/>
          <w:lang w:eastAsia="ru-RU"/>
        </w:rPr>
        <w:t>3</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g/II</w:t>
      </w:r>
      <w:r w:rsidRPr="002E4DDF">
        <w:rPr>
          <w:rFonts w:ascii="inherit" w:eastAsia="Times New Roman" w:hAnsi="inherit" w:cs="Times New Roman"/>
          <w:color w:val="000000"/>
          <w:sz w:val="20"/>
          <w:szCs w:val="20"/>
          <w:bdr w:val="none" w:sz="0" w:space="0" w:color="auto" w:frame="1"/>
          <w:lang w:eastAsia="ru-RU"/>
        </w:rPr>
        <w:t> - то же, залегающих выше подошвы;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с</w:t>
      </w:r>
      <w:r w:rsidRPr="002E4DDF">
        <w:rPr>
          <w:rFonts w:ascii="inherit" w:eastAsia="Times New Roman" w:hAnsi="inherit" w:cs="Times New Roman"/>
          <w:i/>
          <w:iCs/>
          <w:color w:val="000000"/>
          <w:sz w:val="20"/>
          <w:szCs w:val="20"/>
          <w:bdr w:val="none" w:sz="0" w:space="0" w:color="auto" w:frame="1"/>
          <w:vertAlign w:val="subscript"/>
          <w:lang w:eastAsia="ru-RU"/>
        </w:rPr>
        <w:t>II</w:t>
      </w:r>
      <w:proofErr w:type="spellEnd"/>
      <w:r w:rsidRPr="002E4DDF">
        <w:rPr>
          <w:rFonts w:ascii="inherit" w:eastAsia="Times New Roman" w:hAnsi="inherit" w:cs="Times New Roman"/>
          <w:color w:val="000000"/>
          <w:sz w:val="20"/>
          <w:szCs w:val="20"/>
          <w:bdr w:val="none" w:sz="0" w:space="0" w:color="auto" w:frame="1"/>
          <w:lang w:eastAsia="ru-RU"/>
        </w:rPr>
        <w:t> -  расчетное значение удельного сцепления грунта, залегающего непосредственно под подошвой фундамента, кПа (тс/м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color w:val="000000"/>
          <w:sz w:val="20"/>
          <w:szCs w:val="20"/>
          <w:bdr w:val="none" w:sz="0" w:space="0" w:color="auto" w:frame="1"/>
          <w:lang w:eastAsia="ru-RU"/>
        </w:rPr>
        <w:t xml:space="preserve">1 - глубина заложения фундаментов </w:t>
      </w:r>
      <w:proofErr w:type="spellStart"/>
      <w:r w:rsidRPr="002E4DDF">
        <w:rPr>
          <w:rFonts w:ascii="inherit" w:eastAsia="Times New Roman" w:hAnsi="inherit" w:cs="Times New Roman"/>
          <w:color w:val="000000"/>
          <w:sz w:val="20"/>
          <w:szCs w:val="20"/>
          <w:bdr w:val="none" w:sz="0" w:space="0" w:color="auto" w:frame="1"/>
          <w:lang w:eastAsia="ru-RU"/>
        </w:rPr>
        <w:t>бесподвальных</w:t>
      </w:r>
      <w:proofErr w:type="spellEnd"/>
      <w:r w:rsidRPr="002E4DDF">
        <w:rPr>
          <w:rFonts w:ascii="inherit" w:eastAsia="Times New Roman" w:hAnsi="inherit" w:cs="Times New Roman"/>
          <w:color w:val="000000"/>
          <w:sz w:val="20"/>
          <w:szCs w:val="20"/>
          <w:bdr w:val="none" w:sz="0" w:space="0" w:color="auto" w:frame="1"/>
          <w:lang w:eastAsia="ru-RU"/>
        </w:rPr>
        <w:t xml:space="preserve"> сооружений от уровня планировки или приведенная глубина заложения наружных и внутренних фундаментов от пола подвала, определяемая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bookmarkStart w:id="32" w:name="i484492"/>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295400" cy="266700"/>
            <wp:effectExtent l="0" t="0" r="0" b="0"/>
            <wp:docPr id="79" name="Рисунок 79" descr="http://www.xn--h1ajhf.xn--p1ai/images/snip/70/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xn--h1ajhf.xn--p1ai/images/snip/70/x012.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(8)</w:t>
      </w:r>
      <w:bookmarkEnd w:id="32"/>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w:t>
      </w:r>
      <w:proofErr w:type="spellEnd"/>
      <w:r w:rsidRPr="002E4DDF">
        <w:rPr>
          <w:rFonts w:ascii="inherit" w:eastAsia="Times New Roman" w:hAnsi="inherit" w:cs="Times New Roman"/>
          <w:color w:val="000000"/>
          <w:sz w:val="20"/>
          <w:szCs w:val="20"/>
          <w:bdr w:val="none" w:sz="0" w:space="0" w:color="auto" w:frame="1"/>
          <w:lang w:eastAsia="ru-RU"/>
        </w:rPr>
        <w:t> - толщина слоя грунта выше подошвы фундамента со стороны подвала, 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cf</w:t>
      </w:r>
      <w:proofErr w:type="spellEnd"/>
      <w:r w:rsidRPr="002E4DDF">
        <w:rPr>
          <w:rFonts w:ascii="inherit" w:eastAsia="Times New Roman" w:hAnsi="inherit" w:cs="Times New Roman"/>
          <w:color w:val="000000"/>
          <w:sz w:val="20"/>
          <w:szCs w:val="20"/>
          <w:bdr w:val="none" w:sz="0" w:space="0" w:color="auto" w:frame="1"/>
          <w:lang w:eastAsia="ru-RU"/>
        </w:rPr>
        <w:t> - толщина конструкции пола подвала, 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gcf</w:t>
      </w:r>
      <w:proofErr w:type="spellEnd"/>
      <w:r w:rsidRPr="002E4DDF">
        <w:rPr>
          <w:rFonts w:ascii="inherit" w:eastAsia="Times New Roman" w:hAnsi="inherit" w:cs="Times New Roman"/>
          <w:color w:val="000000"/>
          <w:sz w:val="20"/>
          <w:szCs w:val="20"/>
          <w:bdr w:val="none" w:sz="0" w:space="0" w:color="auto" w:frame="1"/>
          <w:lang w:eastAsia="ru-RU"/>
        </w:rPr>
        <w:t> - расчетное значение удельного веса конструкции пола подвала, кН/м</w:t>
      </w:r>
      <w:r w:rsidRPr="002E4DDF">
        <w:rPr>
          <w:rFonts w:ascii="inherit" w:eastAsia="Times New Roman" w:hAnsi="inherit" w:cs="Times New Roman"/>
          <w:color w:val="000000"/>
          <w:sz w:val="20"/>
          <w:szCs w:val="20"/>
          <w:bdr w:val="none" w:sz="0" w:space="0" w:color="auto" w:frame="1"/>
          <w:vertAlign w:val="superscript"/>
          <w:lang w:eastAsia="ru-RU"/>
        </w:rPr>
        <w:t>3</w:t>
      </w:r>
      <w:r w:rsidRPr="002E4DDF">
        <w:rPr>
          <w:rFonts w:ascii="inherit" w:eastAsia="Times New Roman" w:hAnsi="inherit" w:cs="Times New Roman"/>
          <w:color w:val="000000"/>
          <w:sz w:val="20"/>
          <w:szCs w:val="20"/>
          <w:bdr w:val="none" w:sz="0" w:space="0" w:color="auto" w:frame="1"/>
          <w:lang w:eastAsia="ru-RU"/>
        </w:rPr>
        <w:t> (тс/м</w:t>
      </w:r>
      <w:r w:rsidRPr="002E4DDF">
        <w:rPr>
          <w:rFonts w:ascii="inherit" w:eastAsia="Times New Roman" w:hAnsi="inherit" w:cs="Times New Roman"/>
          <w:color w:val="000000"/>
          <w:sz w:val="20"/>
          <w:szCs w:val="20"/>
          <w:bdr w:val="none" w:sz="0" w:space="0" w:color="auto" w:frame="1"/>
          <w:vertAlign w:val="superscript"/>
          <w:lang w:eastAsia="ru-RU"/>
        </w:rPr>
        <w:t>3</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i/>
          <w:iCs/>
          <w:color w:val="000000"/>
          <w:sz w:val="20"/>
          <w:szCs w:val="20"/>
          <w:bdr w:val="none" w:sz="0" w:space="0" w:color="auto" w:frame="1"/>
          <w:vertAlign w:val="subscript"/>
          <w:lang w:eastAsia="ru-RU"/>
        </w:rPr>
        <w:t>b</w:t>
      </w:r>
      <w:proofErr w:type="spellEnd"/>
      <w:r w:rsidRPr="002E4DDF">
        <w:rPr>
          <w:rFonts w:ascii="inherit" w:eastAsia="Times New Roman" w:hAnsi="inherit" w:cs="Times New Roman"/>
          <w:color w:val="000000"/>
          <w:sz w:val="20"/>
          <w:szCs w:val="20"/>
          <w:bdr w:val="none" w:sz="0" w:space="0" w:color="auto" w:frame="1"/>
          <w:lang w:eastAsia="ru-RU"/>
        </w:rPr>
        <w:t> - глубина подвала - расстояние от уровня планировки до пола подвала, м (для сооружений с подвалом шириной </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£ 20 м и глубиной свыше 2 м принимается </w:t>
      </w:r>
      <w:proofErr w:type="spellStart"/>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i/>
          <w:iCs/>
          <w:color w:val="000000"/>
          <w:sz w:val="20"/>
          <w:szCs w:val="20"/>
          <w:bdr w:val="none" w:sz="0" w:space="0" w:color="auto" w:frame="1"/>
          <w:vertAlign w:val="subscript"/>
          <w:lang w:eastAsia="ru-RU"/>
        </w:rPr>
        <w:t>b</w:t>
      </w:r>
      <w:proofErr w:type="spellEnd"/>
      <w:r w:rsidRPr="002E4DDF">
        <w:rPr>
          <w:rFonts w:ascii="inherit" w:eastAsia="Times New Roman" w:hAnsi="inherit" w:cs="Times New Roman"/>
          <w:color w:val="000000"/>
          <w:sz w:val="20"/>
          <w:szCs w:val="20"/>
          <w:bdr w:val="none" w:sz="0" w:space="0" w:color="auto" w:frame="1"/>
          <w:lang w:eastAsia="ru-RU"/>
        </w:rPr>
        <w:t> = 2 м, при ширине подвала </w:t>
      </w:r>
      <w:proofErr w:type="gramStart"/>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&gt;</w:t>
      </w:r>
      <w:proofErr w:type="gramEnd"/>
      <w:r w:rsidRPr="002E4DDF">
        <w:rPr>
          <w:rFonts w:ascii="inherit" w:eastAsia="Times New Roman" w:hAnsi="inherit" w:cs="Times New Roman"/>
          <w:color w:val="000000"/>
          <w:sz w:val="20"/>
          <w:szCs w:val="20"/>
          <w:bdr w:val="none" w:sz="0" w:space="0" w:color="auto" w:frame="1"/>
          <w:lang w:eastAsia="ru-RU"/>
        </w:rPr>
        <w:t> 20 м - </w:t>
      </w:r>
      <w:proofErr w:type="spellStart"/>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i/>
          <w:iCs/>
          <w:color w:val="000000"/>
          <w:sz w:val="20"/>
          <w:szCs w:val="20"/>
          <w:bdr w:val="none" w:sz="0" w:space="0" w:color="auto" w:frame="1"/>
          <w:vertAlign w:val="subscript"/>
          <w:lang w:eastAsia="ru-RU"/>
        </w:rPr>
        <w:t>b</w:t>
      </w:r>
      <w:proofErr w:type="spellEnd"/>
      <w:r w:rsidRPr="002E4DDF">
        <w:rPr>
          <w:rFonts w:ascii="inherit" w:eastAsia="Times New Roman" w:hAnsi="inherit" w:cs="Times New Roman"/>
          <w:color w:val="000000"/>
          <w:sz w:val="20"/>
          <w:szCs w:val="20"/>
          <w:bdr w:val="none" w:sz="0" w:space="0" w:color="auto" w:frame="1"/>
          <w:lang w:eastAsia="ru-RU"/>
        </w:rPr>
        <w:t> = 0).</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Примечания</w:t>
      </w:r>
      <w:r w:rsidRPr="002E4DDF">
        <w:rPr>
          <w:rFonts w:ascii="Times New Roman" w:eastAsia="Times New Roman" w:hAnsi="Times New Roman" w:cs="Times New Roman"/>
          <w:color w:val="000000"/>
          <w:sz w:val="20"/>
          <w:szCs w:val="20"/>
          <w:lang w:eastAsia="ru-RU"/>
        </w:rPr>
        <w:t>: 1. </w:t>
      </w:r>
      <w:hyperlink r:id="rId36" w:anchor="i478321" w:tooltip="Формула 7" w:history="1">
        <w:r w:rsidRPr="002E4DDF">
          <w:rPr>
            <w:rFonts w:ascii="inherit" w:eastAsia="Times New Roman" w:hAnsi="inherit" w:cs="Times New Roman"/>
            <w:color w:val="800080"/>
            <w:sz w:val="20"/>
            <w:szCs w:val="20"/>
            <w:bdr w:val="none" w:sz="0" w:space="0" w:color="auto" w:frame="1"/>
            <w:lang w:eastAsia="ru-RU"/>
          </w:rPr>
          <w:t>Формулу (7</w:t>
        </w:r>
      </w:hyperlink>
      <w:r w:rsidRPr="002E4DDF">
        <w:rPr>
          <w:rFonts w:ascii="Times New Roman" w:eastAsia="Times New Roman" w:hAnsi="Times New Roman" w:cs="Times New Roman"/>
          <w:color w:val="000000"/>
          <w:sz w:val="20"/>
          <w:szCs w:val="20"/>
          <w:lang w:eastAsia="ru-RU"/>
        </w:rPr>
        <w:t>) допускается применять при любой форме фундаментов в плане. Если подошва фундамента имеет форму круга или правильного многоугольника площадью </w:t>
      </w:r>
      <w:r w:rsidRPr="002E4DDF">
        <w:rPr>
          <w:rFonts w:ascii="Times New Roman" w:eastAsia="Times New Roman" w:hAnsi="Times New Roman" w:cs="Times New Roman"/>
          <w:i/>
          <w:iCs/>
          <w:color w:val="000000"/>
          <w:sz w:val="20"/>
          <w:szCs w:val="20"/>
          <w:lang w:eastAsia="ru-RU"/>
        </w:rPr>
        <w:t>А</w:t>
      </w:r>
      <w:r w:rsidRPr="002E4DDF">
        <w:rPr>
          <w:rFonts w:ascii="Times New Roman" w:eastAsia="Times New Roman" w:hAnsi="Times New Roman" w:cs="Times New Roman"/>
          <w:color w:val="000000"/>
          <w:sz w:val="20"/>
          <w:szCs w:val="20"/>
          <w:lang w:eastAsia="ru-RU"/>
        </w:rPr>
        <w:t>, принимается </w:t>
      </w:r>
      <w:r w:rsidRPr="002E4DDF">
        <w:rPr>
          <w:rFonts w:ascii="Times New Roman" w:eastAsia="Times New Roman" w:hAnsi="Times New Roman" w:cs="Times New Roman"/>
          <w:noProof/>
          <w:color w:val="000000"/>
          <w:sz w:val="20"/>
          <w:szCs w:val="20"/>
          <w:lang w:eastAsia="ru-RU"/>
        </w:rPr>
        <w:drawing>
          <wp:inline distT="0" distB="0" distL="0" distR="0">
            <wp:extent cx="533400" cy="209550"/>
            <wp:effectExtent l="0" t="0" r="0" b="0"/>
            <wp:docPr id="78" name="Рисунок 78" descr="http://www.xn--h1ajhf.xn--p1ai/images/snip/70/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xn--h1ajhf.xn--p1ai/images/snip/70/x014.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3400" cy="209550"/>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lastRenderedPageBreak/>
        <w:t>2. Расчетные значения удельного веса грунтов и материала пола подвала, входящие в </w:t>
      </w:r>
      <w:hyperlink r:id="rId38" w:anchor="i478321" w:tooltip="Формула 7" w:history="1">
        <w:r w:rsidRPr="002E4DDF">
          <w:rPr>
            <w:rFonts w:ascii="inherit" w:eastAsia="Times New Roman" w:hAnsi="inherit" w:cs="Times New Roman"/>
            <w:color w:val="800080"/>
            <w:sz w:val="20"/>
            <w:szCs w:val="20"/>
            <w:bdr w:val="none" w:sz="0" w:space="0" w:color="auto" w:frame="1"/>
            <w:lang w:eastAsia="ru-RU"/>
          </w:rPr>
          <w:t>формулу (7</w:t>
        </w:r>
      </w:hyperlink>
      <w:r w:rsidRPr="002E4DDF">
        <w:rPr>
          <w:rFonts w:ascii="Times New Roman" w:eastAsia="Times New Roman" w:hAnsi="Times New Roman" w:cs="Times New Roman"/>
          <w:color w:val="000000"/>
          <w:sz w:val="20"/>
          <w:szCs w:val="20"/>
          <w:lang w:eastAsia="ru-RU"/>
        </w:rPr>
        <w:t>), допускается принимать равными их нормативным значениям.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3. Расчетное сопротивление грунта при соответствующем обосновании может быть увеличено, если конструкция фундамента улучшает условия его совместной работы с основанием.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4. Для фундаментных плит с угловыми вырезами расчетное сопротивление грунта основания допускается увеличивать на 15 %.</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5. Если </w:t>
      </w:r>
      <w:r w:rsidRPr="002E4DDF">
        <w:rPr>
          <w:rFonts w:ascii="Times New Roman" w:eastAsia="Times New Roman" w:hAnsi="Times New Roman" w:cs="Times New Roman"/>
          <w:i/>
          <w:iCs/>
          <w:color w:val="000000"/>
          <w:sz w:val="20"/>
          <w:szCs w:val="20"/>
          <w:lang w:eastAsia="ru-RU"/>
        </w:rPr>
        <w:t>d</w:t>
      </w:r>
      <w:r w:rsidRPr="002E4DDF">
        <w:rPr>
          <w:rFonts w:ascii="Times New Roman" w:eastAsia="Times New Roman" w:hAnsi="Times New Roman" w:cs="Times New Roman"/>
          <w:color w:val="000000"/>
          <w:sz w:val="20"/>
          <w:szCs w:val="20"/>
          <w:vertAlign w:val="subscript"/>
          <w:lang w:eastAsia="ru-RU"/>
        </w:rPr>
        <w:t>1</w:t>
      </w:r>
      <w:r w:rsidRPr="002E4DDF">
        <w:rPr>
          <w:rFonts w:ascii="Times New Roman" w:eastAsia="Times New Roman" w:hAnsi="Times New Roman" w:cs="Times New Roman"/>
          <w:color w:val="000000"/>
          <w:sz w:val="20"/>
          <w:szCs w:val="20"/>
          <w:lang w:eastAsia="ru-RU"/>
        </w:rPr>
        <w:t> </w:t>
      </w:r>
      <w:r w:rsidRPr="002E4DDF">
        <w:rPr>
          <w:rFonts w:ascii="inherit" w:eastAsia="Times New Roman" w:hAnsi="inherit" w:cs="Times New Roman"/>
          <w:color w:val="000000"/>
          <w:sz w:val="20"/>
          <w:szCs w:val="20"/>
          <w:bdr w:val="none" w:sz="0" w:space="0" w:color="auto" w:frame="1"/>
          <w:lang w:eastAsia="ru-RU"/>
        </w:rPr>
        <w:t>&gt;</w:t>
      </w:r>
      <w:r w:rsidRPr="002E4DDF">
        <w:rPr>
          <w:rFonts w:ascii="Times New Roman" w:eastAsia="Times New Roman" w:hAnsi="Times New Roman" w:cs="Times New Roman"/>
          <w:color w:val="000000"/>
          <w:sz w:val="20"/>
          <w:szCs w:val="20"/>
          <w:lang w:eastAsia="ru-RU"/>
        </w:rPr>
        <w:t> </w:t>
      </w:r>
      <w:r w:rsidRPr="002E4DDF">
        <w:rPr>
          <w:rFonts w:ascii="Times New Roman" w:eastAsia="Times New Roman" w:hAnsi="Times New Roman" w:cs="Times New Roman"/>
          <w:i/>
          <w:iCs/>
          <w:color w:val="000000"/>
          <w:sz w:val="20"/>
          <w:szCs w:val="20"/>
          <w:lang w:eastAsia="ru-RU"/>
        </w:rPr>
        <w:t>d</w:t>
      </w:r>
      <w:r w:rsidRPr="002E4DDF">
        <w:rPr>
          <w:rFonts w:ascii="Times New Roman" w:eastAsia="Times New Roman" w:hAnsi="Times New Roman" w:cs="Times New Roman"/>
          <w:color w:val="000000"/>
          <w:sz w:val="20"/>
          <w:szCs w:val="20"/>
          <w:lang w:eastAsia="ru-RU"/>
        </w:rPr>
        <w:t> (</w:t>
      </w:r>
      <w:r w:rsidRPr="002E4DDF">
        <w:rPr>
          <w:rFonts w:ascii="Times New Roman" w:eastAsia="Times New Roman" w:hAnsi="Times New Roman" w:cs="Times New Roman"/>
          <w:i/>
          <w:iCs/>
          <w:color w:val="000000"/>
          <w:sz w:val="20"/>
          <w:szCs w:val="20"/>
          <w:lang w:eastAsia="ru-RU"/>
        </w:rPr>
        <w:t>d</w:t>
      </w:r>
      <w:r w:rsidRPr="002E4DDF">
        <w:rPr>
          <w:rFonts w:ascii="Times New Roman" w:eastAsia="Times New Roman" w:hAnsi="Times New Roman" w:cs="Times New Roman"/>
          <w:color w:val="000000"/>
          <w:sz w:val="20"/>
          <w:szCs w:val="20"/>
          <w:lang w:eastAsia="ru-RU"/>
        </w:rPr>
        <w:t> - глубина заложения фундамента от уровня планировки) в </w:t>
      </w:r>
      <w:hyperlink r:id="rId39" w:anchor="i478321" w:tooltip="Формула 7" w:history="1">
        <w:r w:rsidRPr="002E4DDF">
          <w:rPr>
            <w:rFonts w:ascii="inherit" w:eastAsia="Times New Roman" w:hAnsi="inherit" w:cs="Times New Roman"/>
            <w:color w:val="800080"/>
            <w:sz w:val="20"/>
            <w:szCs w:val="20"/>
            <w:bdr w:val="none" w:sz="0" w:space="0" w:color="auto" w:frame="1"/>
            <w:lang w:eastAsia="ru-RU"/>
          </w:rPr>
          <w:t>формуле (7</w:t>
        </w:r>
      </w:hyperlink>
      <w:r w:rsidRPr="002E4DDF">
        <w:rPr>
          <w:rFonts w:ascii="Times New Roman" w:eastAsia="Times New Roman" w:hAnsi="Times New Roman" w:cs="Times New Roman"/>
          <w:color w:val="000000"/>
          <w:sz w:val="20"/>
          <w:szCs w:val="20"/>
          <w:lang w:eastAsia="ru-RU"/>
        </w:rPr>
        <w:t>) принимается </w:t>
      </w:r>
      <w:r w:rsidRPr="002E4DDF">
        <w:rPr>
          <w:rFonts w:ascii="Times New Roman" w:eastAsia="Times New Roman" w:hAnsi="Times New Roman" w:cs="Times New Roman"/>
          <w:i/>
          <w:iCs/>
          <w:color w:val="000000"/>
          <w:sz w:val="20"/>
          <w:szCs w:val="20"/>
          <w:lang w:eastAsia="ru-RU"/>
        </w:rPr>
        <w:t>d</w:t>
      </w:r>
      <w:r w:rsidRPr="002E4DDF">
        <w:rPr>
          <w:rFonts w:ascii="Times New Roman" w:eastAsia="Times New Roman" w:hAnsi="Times New Roman" w:cs="Times New Roman"/>
          <w:color w:val="000000"/>
          <w:sz w:val="20"/>
          <w:szCs w:val="20"/>
          <w:vertAlign w:val="subscript"/>
          <w:lang w:eastAsia="ru-RU"/>
        </w:rPr>
        <w:t>1</w:t>
      </w:r>
      <w:r w:rsidRPr="002E4DDF">
        <w:rPr>
          <w:rFonts w:ascii="Times New Roman" w:eastAsia="Times New Roman" w:hAnsi="Times New Roman" w:cs="Times New Roman"/>
          <w:color w:val="000000"/>
          <w:sz w:val="20"/>
          <w:szCs w:val="20"/>
          <w:lang w:eastAsia="ru-RU"/>
        </w:rPr>
        <w:t> = </w:t>
      </w:r>
      <w:r w:rsidRPr="002E4DDF">
        <w:rPr>
          <w:rFonts w:ascii="Times New Roman" w:eastAsia="Times New Roman" w:hAnsi="Times New Roman" w:cs="Times New Roman"/>
          <w:i/>
          <w:iCs/>
          <w:color w:val="000000"/>
          <w:sz w:val="20"/>
          <w:szCs w:val="20"/>
          <w:lang w:eastAsia="ru-RU"/>
        </w:rPr>
        <w:t>d</w:t>
      </w:r>
      <w:r w:rsidRPr="002E4DDF">
        <w:rPr>
          <w:rFonts w:ascii="Times New Roman" w:eastAsia="Times New Roman" w:hAnsi="Times New Roman" w:cs="Times New Roman"/>
          <w:color w:val="000000"/>
          <w:sz w:val="20"/>
          <w:szCs w:val="20"/>
          <w:lang w:eastAsia="ru-RU"/>
        </w:rPr>
        <w:t> и </w:t>
      </w:r>
      <w:proofErr w:type="spellStart"/>
      <w:r w:rsidRPr="002E4DDF">
        <w:rPr>
          <w:rFonts w:ascii="Times New Roman" w:eastAsia="Times New Roman" w:hAnsi="Times New Roman" w:cs="Times New Roman"/>
          <w:i/>
          <w:iCs/>
          <w:color w:val="000000"/>
          <w:sz w:val="20"/>
          <w:szCs w:val="20"/>
          <w:lang w:eastAsia="ru-RU"/>
        </w:rPr>
        <w:t>d</w:t>
      </w:r>
      <w:r w:rsidRPr="002E4DDF">
        <w:rPr>
          <w:rFonts w:ascii="Times New Roman" w:eastAsia="Times New Roman" w:hAnsi="Times New Roman" w:cs="Times New Roman"/>
          <w:i/>
          <w:iCs/>
          <w:color w:val="000000"/>
          <w:sz w:val="20"/>
          <w:szCs w:val="20"/>
          <w:vertAlign w:val="subscript"/>
          <w:lang w:eastAsia="ru-RU"/>
        </w:rPr>
        <w:t>b</w:t>
      </w:r>
      <w:proofErr w:type="spellEnd"/>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 0.</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Таблица 3</w:t>
      </w:r>
    </w:p>
    <w:tbl>
      <w:tblPr>
        <w:tblW w:w="5000" w:type="pct"/>
        <w:jc w:val="center"/>
        <w:tblCellSpacing w:w="0" w:type="dxa"/>
        <w:tblCellMar>
          <w:left w:w="0" w:type="dxa"/>
          <w:right w:w="0" w:type="dxa"/>
        </w:tblCellMar>
        <w:tblLook w:val="04A0" w:firstRow="1" w:lastRow="0" w:firstColumn="1" w:lastColumn="0" w:noHBand="0" w:noVBand="1"/>
      </w:tblPr>
      <w:tblGrid>
        <w:gridCol w:w="4531"/>
        <w:gridCol w:w="1681"/>
        <w:gridCol w:w="1571"/>
        <w:gridCol w:w="1572"/>
      </w:tblGrid>
      <w:tr w:rsidR="002E4DDF" w:rsidRPr="002E4DDF" w:rsidTr="002E4DDF">
        <w:trPr>
          <w:tblHeader/>
          <w:tblCellSpacing w:w="0" w:type="dxa"/>
          <w:jc w:val="center"/>
        </w:trPr>
        <w:tc>
          <w:tcPr>
            <w:tcW w:w="24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bookmarkStart w:id="33" w:name="i498195"/>
            <w:r w:rsidRPr="002E4DDF">
              <w:rPr>
                <w:rFonts w:ascii="inherit" w:eastAsia="Times New Roman" w:hAnsi="inherit" w:cs="Times New Roman"/>
                <w:color w:val="000000"/>
                <w:sz w:val="20"/>
                <w:szCs w:val="20"/>
                <w:bdr w:val="none" w:sz="0" w:space="0" w:color="auto" w:frame="1"/>
                <w:lang w:eastAsia="ru-RU"/>
              </w:rPr>
              <w:t>Грунты</w:t>
            </w:r>
            <w:bookmarkEnd w:id="33"/>
          </w:p>
        </w:tc>
        <w:tc>
          <w:tcPr>
            <w:tcW w:w="6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Коэффициент </w:t>
            </w:r>
            <w:r w:rsidRPr="002E4DDF">
              <w:rPr>
                <w:rFonts w:ascii="inherit" w:eastAsia="Times New Roman" w:hAnsi="inherit" w:cs="Times New Roman"/>
                <w:i/>
                <w:iCs/>
                <w:sz w:val="20"/>
                <w:szCs w:val="20"/>
                <w:bdr w:val="none" w:sz="0" w:space="0" w:color="auto" w:frame="1"/>
                <w:lang w:eastAsia="ru-RU"/>
              </w:rPr>
              <w:t>g</w:t>
            </w:r>
            <w:r w:rsidRPr="002E4DDF">
              <w:rPr>
                <w:rFonts w:ascii="inherit" w:eastAsia="Times New Roman" w:hAnsi="inherit" w:cs="Times New Roman"/>
                <w:i/>
                <w:iCs/>
                <w:sz w:val="20"/>
                <w:szCs w:val="20"/>
                <w:bdr w:val="none" w:sz="0" w:space="0" w:color="auto" w:frame="1"/>
                <w:vertAlign w:val="subscript"/>
                <w:lang w:eastAsia="ru-RU"/>
              </w:rPr>
              <w:t>с</w:t>
            </w:r>
            <w:r w:rsidRPr="002E4DDF">
              <w:rPr>
                <w:rFonts w:ascii="inherit" w:eastAsia="Times New Roman" w:hAnsi="inherit" w:cs="Times New Roman"/>
                <w:sz w:val="20"/>
                <w:szCs w:val="20"/>
                <w:bdr w:val="none" w:sz="0" w:space="0" w:color="auto" w:frame="1"/>
                <w:vertAlign w:val="subscript"/>
                <w:lang w:eastAsia="ru-RU"/>
              </w:rPr>
              <w:t>1</w:t>
            </w:r>
          </w:p>
        </w:tc>
        <w:tc>
          <w:tcPr>
            <w:tcW w:w="1800" w:type="pct"/>
            <w:gridSpan w:val="2"/>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Коэффициент </w:t>
            </w:r>
            <w:r w:rsidRPr="002E4DDF">
              <w:rPr>
                <w:rFonts w:ascii="inherit" w:eastAsia="Times New Roman" w:hAnsi="inherit" w:cs="Times New Roman"/>
                <w:i/>
                <w:iCs/>
                <w:sz w:val="20"/>
                <w:szCs w:val="20"/>
                <w:bdr w:val="none" w:sz="0" w:space="0" w:color="auto" w:frame="1"/>
                <w:lang w:eastAsia="ru-RU"/>
              </w:rPr>
              <w:t>g</w:t>
            </w:r>
            <w:r w:rsidRPr="002E4DDF">
              <w:rPr>
                <w:rFonts w:ascii="inherit" w:eastAsia="Times New Roman" w:hAnsi="inherit" w:cs="Times New Roman"/>
                <w:i/>
                <w:iCs/>
                <w:sz w:val="20"/>
                <w:szCs w:val="20"/>
                <w:bdr w:val="none" w:sz="0" w:space="0" w:color="auto" w:frame="1"/>
                <w:vertAlign w:val="subscript"/>
                <w:lang w:eastAsia="ru-RU"/>
              </w:rPr>
              <w:t>с</w:t>
            </w:r>
            <w:r w:rsidRPr="002E4DDF">
              <w:rPr>
                <w:rFonts w:ascii="inherit" w:eastAsia="Times New Roman" w:hAnsi="inherit" w:cs="Times New Roman"/>
                <w:sz w:val="20"/>
                <w:szCs w:val="20"/>
                <w:bdr w:val="none" w:sz="0" w:space="0" w:color="auto" w:frame="1"/>
                <w:vertAlign w:val="subscript"/>
                <w:lang w:eastAsia="ru-RU"/>
              </w:rPr>
              <w:t>2</w:t>
            </w:r>
            <w:r w:rsidRPr="002E4DDF">
              <w:rPr>
                <w:rFonts w:ascii="inherit" w:eastAsia="Times New Roman" w:hAnsi="inherit" w:cs="Times New Roman"/>
                <w:sz w:val="20"/>
                <w:szCs w:val="20"/>
                <w:bdr w:val="none" w:sz="0" w:space="0" w:color="auto" w:frame="1"/>
                <w:lang w:eastAsia="ru-RU"/>
              </w:rPr>
              <w:t> для сооружений с жесткой </w:t>
            </w:r>
            <w:hyperlink r:id="rId40" w:history="1">
              <w:r w:rsidRPr="002E4DDF">
                <w:rPr>
                  <w:rFonts w:ascii="inherit" w:eastAsia="Times New Roman" w:hAnsi="inherit" w:cs="Times New Roman"/>
                  <w:color w:val="800080"/>
                  <w:sz w:val="20"/>
                  <w:szCs w:val="20"/>
                  <w:bdr w:val="none" w:sz="0" w:space="0" w:color="auto" w:frame="1"/>
                  <w:lang w:eastAsia="ru-RU"/>
                </w:rPr>
                <w:t>конструктивной схемой</w:t>
              </w:r>
            </w:hyperlink>
            <w:r w:rsidRPr="002E4DDF">
              <w:rPr>
                <w:rFonts w:ascii="inherit" w:eastAsia="Times New Roman" w:hAnsi="inherit" w:cs="Times New Roman"/>
                <w:sz w:val="20"/>
                <w:szCs w:val="20"/>
                <w:bdr w:val="none" w:sz="0" w:space="0" w:color="auto" w:frame="1"/>
                <w:lang w:eastAsia="ru-RU"/>
              </w:rPr>
              <w:t> при отношении длины сооружения или его отсека к высоте </w:t>
            </w:r>
            <w:r w:rsidRPr="002E4DDF">
              <w:rPr>
                <w:rFonts w:ascii="inherit" w:eastAsia="Times New Roman" w:hAnsi="inherit" w:cs="Times New Roman"/>
                <w:i/>
                <w:iCs/>
                <w:sz w:val="20"/>
                <w:szCs w:val="20"/>
                <w:bdr w:val="none" w:sz="0" w:space="0" w:color="auto" w:frame="1"/>
                <w:lang w:eastAsia="ru-RU"/>
              </w:rPr>
              <w:t>L</w:t>
            </w:r>
            <w:r w:rsidRPr="002E4DDF">
              <w:rPr>
                <w:rFonts w:ascii="inherit" w:eastAsia="Times New Roman" w:hAnsi="inherit" w:cs="Times New Roman"/>
                <w:sz w:val="20"/>
                <w:szCs w:val="20"/>
                <w:bdr w:val="none" w:sz="0" w:space="0" w:color="auto" w:frame="1"/>
                <w:lang w:eastAsia="ru-RU"/>
              </w:rPr>
              <w:t>/</w:t>
            </w:r>
            <w:r w:rsidRPr="002E4DDF">
              <w:rPr>
                <w:rFonts w:ascii="inherit" w:eastAsia="Times New Roman" w:hAnsi="inherit" w:cs="Times New Roman"/>
                <w:i/>
                <w:iCs/>
                <w:sz w:val="20"/>
                <w:szCs w:val="20"/>
                <w:bdr w:val="none" w:sz="0" w:space="0" w:color="auto" w:frame="1"/>
                <w:lang w:eastAsia="ru-RU"/>
              </w:rPr>
              <w:t>H</w:t>
            </w:r>
            <w:r w:rsidRPr="002E4DDF">
              <w:rPr>
                <w:rFonts w:ascii="inherit" w:eastAsia="Times New Roman" w:hAnsi="inherit" w:cs="Times New Roman"/>
                <w:sz w:val="20"/>
                <w:szCs w:val="20"/>
                <w:bdr w:val="none" w:sz="0" w:space="0" w:color="auto" w:frame="1"/>
                <w:lang w:eastAsia="ru-RU"/>
              </w:rPr>
              <w:t>, равном</w:t>
            </w:r>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 и более</w:t>
            </w:r>
          </w:p>
        </w:tc>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 и менее</w:t>
            </w:r>
          </w:p>
        </w:tc>
      </w:tr>
      <w:tr w:rsidR="002E4DDF" w:rsidRPr="002E4DDF" w:rsidTr="002E4DDF">
        <w:trPr>
          <w:tblCellSpacing w:w="0" w:type="dxa"/>
          <w:jc w:val="center"/>
        </w:trPr>
        <w:tc>
          <w:tcPr>
            <w:tcW w:w="2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Крупнообломочные с песчаным заполнителем и песчаные, кроме мелких и пылеватых</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1,4</w:t>
            </w:r>
          </w:p>
        </w:tc>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w:t>
            </w:r>
          </w:p>
        </w:tc>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1,4</w:t>
            </w:r>
          </w:p>
        </w:tc>
      </w:tr>
      <w:tr w:rsidR="002E4DDF" w:rsidRPr="002E4DDF" w:rsidTr="002E4DDF">
        <w:trPr>
          <w:tblCellSpacing w:w="0" w:type="dxa"/>
          <w:jc w:val="center"/>
        </w:trPr>
        <w:tc>
          <w:tcPr>
            <w:tcW w:w="2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Пески мелкие</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w:t>
            </w:r>
          </w:p>
        </w:tc>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w:t>
            </w:r>
          </w:p>
        </w:tc>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w:t>
            </w:r>
          </w:p>
        </w:tc>
      </w:tr>
      <w:tr w:rsidR="002E4DDF" w:rsidRPr="002E4DDF" w:rsidTr="002E4DDF">
        <w:trPr>
          <w:tblCellSpacing w:w="0" w:type="dxa"/>
          <w:jc w:val="center"/>
        </w:trPr>
        <w:tc>
          <w:tcPr>
            <w:tcW w:w="2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Пески пылеватые:</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r>
      <w:tr w:rsidR="002E4DDF" w:rsidRPr="002E4DDF" w:rsidTr="002E4DDF">
        <w:trPr>
          <w:tblCellSpacing w:w="0" w:type="dxa"/>
          <w:jc w:val="center"/>
        </w:trPr>
        <w:tc>
          <w:tcPr>
            <w:tcW w:w="2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маловлажные и влажные</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1,25</w:t>
            </w:r>
          </w:p>
        </w:tc>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w:t>
            </w:r>
          </w:p>
        </w:tc>
      </w:tr>
      <w:tr w:rsidR="002E4DDF" w:rsidRPr="002E4DDF" w:rsidTr="002E4DDF">
        <w:trPr>
          <w:tblCellSpacing w:w="0" w:type="dxa"/>
          <w:jc w:val="center"/>
        </w:trPr>
        <w:tc>
          <w:tcPr>
            <w:tcW w:w="2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насыщенные водой</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w:t>
            </w:r>
          </w:p>
        </w:tc>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w:t>
            </w:r>
          </w:p>
        </w:tc>
      </w:tr>
      <w:tr w:rsidR="002E4DDF" w:rsidRPr="002E4DDF" w:rsidTr="002E4DDF">
        <w:trPr>
          <w:tblCellSpacing w:w="0" w:type="dxa"/>
          <w:jc w:val="center"/>
        </w:trPr>
        <w:tc>
          <w:tcPr>
            <w:tcW w:w="2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Пылевато-глинистые, а также крупнообломочные с пылевато-глинистым заполнителем с показателем текучести грунта или заполнителя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£ 0,25</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1,25</w:t>
            </w:r>
          </w:p>
        </w:tc>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w:t>
            </w:r>
          </w:p>
        </w:tc>
      </w:tr>
      <w:tr w:rsidR="002E4DDF" w:rsidRPr="002E4DDF" w:rsidTr="002E4DDF">
        <w:trPr>
          <w:tblCellSpacing w:w="0" w:type="dxa"/>
          <w:jc w:val="center"/>
        </w:trPr>
        <w:tc>
          <w:tcPr>
            <w:tcW w:w="2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Пылевато-глинистые, а также крупнообломочные с пылевато-глинистым заполнителем с показателем текучести грунта или заполнителя 0,25 &lt;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£ 0,5</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w:t>
            </w:r>
          </w:p>
        </w:tc>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w:t>
            </w:r>
          </w:p>
        </w:tc>
      </w:tr>
      <w:tr w:rsidR="002E4DDF" w:rsidRPr="002E4DDF" w:rsidTr="002E4DDF">
        <w:trPr>
          <w:tblCellSpacing w:w="0" w:type="dxa"/>
          <w:jc w:val="center"/>
        </w:trPr>
        <w:tc>
          <w:tcPr>
            <w:tcW w:w="2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Пылевато-глинистые, а также крупнообломочные с пылевато-глинистым заполнителем с показателем текучести грунта или заполнителя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&gt; 0,5</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r>
    </w:tbl>
    <w:p w:rsidR="002E4DDF" w:rsidRPr="002E4DDF" w:rsidRDefault="002E4DDF" w:rsidP="002E4DDF">
      <w:pPr>
        <w:shd w:val="clear" w:color="auto" w:fill="FFFFFF"/>
        <w:spacing w:after="0" w:line="240" w:lineRule="auto"/>
        <w:ind w:right="2070" w:firstLine="284"/>
        <w:jc w:val="both"/>
        <w:textAlignment w:val="baseline"/>
        <w:rPr>
          <w:rFonts w:ascii="Times New Roman" w:eastAsia="Times New Roman" w:hAnsi="Times New Roman" w:cs="Times New Roman"/>
          <w:color w:val="000000"/>
          <w:sz w:val="16"/>
          <w:szCs w:val="16"/>
          <w:lang w:eastAsia="ru-RU"/>
        </w:rPr>
      </w:pPr>
      <w:r w:rsidRPr="002E4DDF">
        <w:rPr>
          <w:rFonts w:ascii="inherit" w:eastAsia="Times New Roman" w:hAnsi="inherit" w:cs="Times New Roman"/>
          <w:color w:val="000000"/>
          <w:sz w:val="16"/>
          <w:szCs w:val="16"/>
          <w:bdr w:val="none" w:sz="0" w:space="0" w:color="auto" w:frame="1"/>
          <w:lang w:eastAsia="ru-RU"/>
        </w:rPr>
        <w:t>Примечания: 1. К сооружениям с жесткой конструктивной схемой относятся сооружения, конструкции которых специально приспособлены к восприятию усилий от деформации оснований, в том числе за счет мероприятий, указанных в </w:t>
      </w:r>
      <w:hyperlink r:id="rId41" w:anchor="i812640" w:tooltip="Пункт 2.70" w:history="1">
        <w:r w:rsidRPr="002E4DDF">
          <w:rPr>
            <w:rFonts w:ascii="inherit" w:eastAsia="Times New Roman" w:hAnsi="inherit" w:cs="Times New Roman"/>
            <w:color w:val="800080"/>
            <w:sz w:val="16"/>
            <w:szCs w:val="16"/>
            <w:bdr w:val="none" w:sz="0" w:space="0" w:color="auto" w:frame="1"/>
            <w:lang w:eastAsia="ru-RU"/>
          </w:rPr>
          <w:t>п. 2.70</w:t>
        </w:r>
      </w:hyperlink>
      <w:r w:rsidRPr="002E4DDF">
        <w:rPr>
          <w:rFonts w:ascii="inherit" w:eastAsia="Times New Roman" w:hAnsi="inherit" w:cs="Times New Roman"/>
          <w:color w:val="000000"/>
          <w:sz w:val="16"/>
          <w:szCs w:val="16"/>
          <w:bdr w:val="none" w:sz="0" w:space="0" w:color="auto" w:frame="1"/>
          <w:lang w:eastAsia="ru-RU"/>
        </w:rPr>
        <w:t>, б.</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2. Для зданий с гибкой конструктивной схемой значение коэффициента </w:t>
      </w:r>
      <w:r w:rsidRPr="002E4DDF">
        <w:rPr>
          <w:rFonts w:ascii="inherit" w:eastAsia="Times New Roman" w:hAnsi="inherit" w:cs="Times New Roman"/>
          <w:i/>
          <w:iCs/>
          <w:color w:val="000000"/>
          <w:sz w:val="20"/>
          <w:szCs w:val="20"/>
          <w:bdr w:val="none" w:sz="0" w:space="0" w:color="auto" w:frame="1"/>
          <w:lang w:eastAsia="ru-RU"/>
        </w:rPr>
        <w:t>g</w:t>
      </w:r>
      <w:r w:rsidRPr="002E4DDF">
        <w:rPr>
          <w:rFonts w:ascii="Times New Roman" w:eastAsia="Times New Roman" w:hAnsi="Times New Roman" w:cs="Times New Roman"/>
          <w:i/>
          <w:iCs/>
          <w:color w:val="000000"/>
          <w:sz w:val="20"/>
          <w:szCs w:val="20"/>
          <w:vertAlign w:val="subscript"/>
          <w:lang w:eastAsia="ru-RU"/>
        </w:rPr>
        <w:t>с2</w:t>
      </w:r>
      <w:r w:rsidRPr="002E4DDF">
        <w:rPr>
          <w:rFonts w:ascii="Times New Roman" w:eastAsia="Times New Roman" w:hAnsi="Times New Roman" w:cs="Times New Roman"/>
          <w:color w:val="000000"/>
          <w:sz w:val="20"/>
          <w:szCs w:val="20"/>
          <w:lang w:eastAsia="ru-RU"/>
        </w:rPr>
        <w:t> принимается равным единице.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 xml:space="preserve">3. </w:t>
      </w:r>
      <w:proofErr w:type="gramStart"/>
      <w:r w:rsidRPr="002E4DDF">
        <w:rPr>
          <w:rFonts w:ascii="Times New Roman" w:eastAsia="Times New Roman" w:hAnsi="Times New Roman" w:cs="Times New Roman"/>
          <w:color w:val="000000"/>
          <w:sz w:val="20"/>
          <w:szCs w:val="20"/>
          <w:lang w:eastAsia="ru-RU"/>
        </w:rPr>
        <w:t>При промежуточных значений</w:t>
      </w:r>
      <w:proofErr w:type="gramEnd"/>
      <w:r w:rsidRPr="002E4DDF">
        <w:rPr>
          <w:rFonts w:ascii="Times New Roman" w:eastAsia="Times New Roman" w:hAnsi="Times New Roman" w:cs="Times New Roman"/>
          <w:color w:val="000000"/>
          <w:sz w:val="20"/>
          <w:szCs w:val="20"/>
          <w:lang w:eastAsia="ru-RU"/>
        </w:rPr>
        <w:t> </w:t>
      </w:r>
      <w:r w:rsidRPr="002E4DDF">
        <w:rPr>
          <w:rFonts w:ascii="Times New Roman" w:eastAsia="Times New Roman" w:hAnsi="Times New Roman" w:cs="Times New Roman"/>
          <w:i/>
          <w:iCs/>
          <w:color w:val="000000"/>
          <w:sz w:val="20"/>
          <w:szCs w:val="20"/>
          <w:lang w:eastAsia="ru-RU"/>
        </w:rPr>
        <w:t>L</w:t>
      </w:r>
      <w:r w:rsidRPr="002E4DDF">
        <w:rPr>
          <w:rFonts w:ascii="Times New Roman" w:eastAsia="Times New Roman" w:hAnsi="Times New Roman" w:cs="Times New Roman"/>
          <w:color w:val="000000"/>
          <w:sz w:val="20"/>
          <w:szCs w:val="20"/>
          <w:lang w:eastAsia="ru-RU"/>
        </w:rPr>
        <w:t>/</w:t>
      </w:r>
      <w:r w:rsidRPr="002E4DDF">
        <w:rPr>
          <w:rFonts w:ascii="Times New Roman" w:eastAsia="Times New Roman" w:hAnsi="Times New Roman" w:cs="Times New Roman"/>
          <w:i/>
          <w:iCs/>
          <w:color w:val="000000"/>
          <w:sz w:val="20"/>
          <w:szCs w:val="20"/>
          <w:lang w:eastAsia="ru-RU"/>
        </w:rPr>
        <w:t>H</w:t>
      </w:r>
      <w:r w:rsidRPr="002E4DDF">
        <w:rPr>
          <w:rFonts w:ascii="Times New Roman" w:eastAsia="Times New Roman" w:hAnsi="Times New Roman" w:cs="Times New Roman"/>
          <w:color w:val="000000"/>
          <w:sz w:val="20"/>
          <w:szCs w:val="20"/>
          <w:lang w:eastAsia="ru-RU"/>
        </w:rPr>
        <w:t> коэффициент </w:t>
      </w:r>
      <w:r w:rsidRPr="002E4DDF">
        <w:rPr>
          <w:rFonts w:ascii="inherit" w:eastAsia="Times New Roman" w:hAnsi="inherit" w:cs="Times New Roman"/>
          <w:i/>
          <w:iCs/>
          <w:color w:val="000000"/>
          <w:sz w:val="20"/>
          <w:szCs w:val="20"/>
          <w:bdr w:val="none" w:sz="0" w:space="0" w:color="auto" w:frame="1"/>
          <w:lang w:eastAsia="ru-RU"/>
        </w:rPr>
        <w:t>g</w:t>
      </w:r>
      <w:r w:rsidRPr="002E4DDF">
        <w:rPr>
          <w:rFonts w:ascii="Times New Roman" w:eastAsia="Times New Roman" w:hAnsi="Times New Roman" w:cs="Times New Roman"/>
          <w:i/>
          <w:iCs/>
          <w:color w:val="000000"/>
          <w:sz w:val="20"/>
          <w:szCs w:val="20"/>
          <w:vertAlign w:val="subscript"/>
          <w:lang w:eastAsia="ru-RU"/>
        </w:rPr>
        <w:t>с2</w:t>
      </w:r>
      <w:r w:rsidRPr="002E4DDF">
        <w:rPr>
          <w:rFonts w:ascii="Times New Roman" w:eastAsia="Times New Roman" w:hAnsi="Times New Roman" w:cs="Times New Roman"/>
          <w:color w:val="000000"/>
          <w:sz w:val="20"/>
          <w:szCs w:val="20"/>
          <w:lang w:eastAsia="ru-RU"/>
        </w:rPr>
        <w:t> определяется по интерполяции.</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Таблица 4</w:t>
      </w:r>
    </w:p>
    <w:tbl>
      <w:tblPr>
        <w:tblW w:w="5000" w:type="pct"/>
        <w:jc w:val="center"/>
        <w:tblCellSpacing w:w="0" w:type="dxa"/>
        <w:tblCellMar>
          <w:left w:w="0" w:type="dxa"/>
          <w:right w:w="0" w:type="dxa"/>
        </w:tblCellMar>
        <w:tblLook w:val="04A0" w:firstRow="1" w:lastRow="0" w:firstColumn="1" w:lastColumn="0" w:noHBand="0" w:noVBand="1"/>
      </w:tblPr>
      <w:tblGrid>
        <w:gridCol w:w="1719"/>
        <w:gridCol w:w="955"/>
        <w:gridCol w:w="955"/>
        <w:gridCol w:w="1146"/>
        <w:gridCol w:w="1622"/>
        <w:gridCol w:w="954"/>
        <w:gridCol w:w="954"/>
        <w:gridCol w:w="1050"/>
      </w:tblGrid>
      <w:tr w:rsidR="002E4DDF" w:rsidRPr="002E4DDF" w:rsidTr="002E4DDF">
        <w:trPr>
          <w:tblHeader/>
          <w:tblCellSpacing w:w="0" w:type="dxa"/>
          <w:jc w:val="center"/>
        </w:trPr>
        <w:tc>
          <w:tcPr>
            <w:tcW w:w="9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bookmarkStart w:id="34" w:name="i508619"/>
            <w:r w:rsidRPr="002E4DDF">
              <w:rPr>
                <w:rFonts w:ascii="inherit" w:eastAsia="Times New Roman" w:hAnsi="inherit" w:cs="Times New Roman"/>
                <w:color w:val="000000"/>
                <w:sz w:val="20"/>
                <w:szCs w:val="20"/>
                <w:bdr w:val="none" w:sz="0" w:space="0" w:color="auto" w:frame="1"/>
                <w:lang w:eastAsia="ru-RU"/>
              </w:rPr>
              <w:t>Угол внутреннего трения, </w:t>
            </w:r>
            <w:bookmarkEnd w:id="34"/>
            <w:proofErr w:type="spellStart"/>
            <w:r w:rsidRPr="002E4DDF">
              <w:rPr>
                <w:rFonts w:ascii="inherit" w:eastAsia="Times New Roman" w:hAnsi="inherit" w:cs="Times New Roman"/>
                <w:i/>
                <w:iCs/>
                <w:sz w:val="20"/>
                <w:szCs w:val="20"/>
                <w:bdr w:val="none" w:sz="0" w:space="0" w:color="auto" w:frame="1"/>
                <w:lang w:eastAsia="ru-RU"/>
              </w:rPr>
              <w:t>j</w:t>
            </w:r>
            <w:r w:rsidRPr="002E4DDF">
              <w:rPr>
                <w:rFonts w:ascii="inherit" w:eastAsia="Times New Roman" w:hAnsi="inherit" w:cs="Times New Roman"/>
                <w:sz w:val="20"/>
                <w:szCs w:val="20"/>
                <w:bdr w:val="none" w:sz="0" w:space="0" w:color="auto" w:frame="1"/>
                <w:vertAlign w:val="subscript"/>
                <w:lang w:eastAsia="ru-RU"/>
              </w:rPr>
              <w:t>II</w:t>
            </w:r>
            <w:proofErr w:type="spellEnd"/>
            <w:r w:rsidRPr="002E4DDF">
              <w:rPr>
                <w:rFonts w:ascii="inherit" w:eastAsia="Times New Roman" w:hAnsi="inherit" w:cs="Times New Roman"/>
                <w:sz w:val="20"/>
                <w:szCs w:val="20"/>
                <w:bdr w:val="none" w:sz="0" w:space="0" w:color="auto" w:frame="1"/>
                <w:lang w:eastAsia="ru-RU"/>
              </w:rPr>
              <w:t>, град.</w:t>
            </w:r>
          </w:p>
        </w:tc>
        <w:tc>
          <w:tcPr>
            <w:tcW w:w="1600" w:type="pct"/>
            <w:gridSpan w:val="3"/>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Коэффициенты</w:t>
            </w:r>
          </w:p>
        </w:tc>
        <w:tc>
          <w:tcPr>
            <w:tcW w:w="8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Угол внутреннего трения, </w:t>
            </w:r>
            <w:proofErr w:type="spellStart"/>
            <w:r w:rsidRPr="002E4DDF">
              <w:rPr>
                <w:rFonts w:ascii="inherit" w:eastAsia="Times New Roman" w:hAnsi="inherit" w:cs="Times New Roman"/>
                <w:i/>
                <w:iCs/>
                <w:sz w:val="20"/>
                <w:szCs w:val="20"/>
                <w:bdr w:val="none" w:sz="0" w:space="0" w:color="auto" w:frame="1"/>
                <w:lang w:eastAsia="ru-RU"/>
              </w:rPr>
              <w:t>j</w:t>
            </w:r>
            <w:r w:rsidRPr="002E4DDF">
              <w:rPr>
                <w:rFonts w:ascii="inherit" w:eastAsia="Times New Roman" w:hAnsi="inherit" w:cs="Times New Roman"/>
                <w:sz w:val="20"/>
                <w:szCs w:val="20"/>
                <w:bdr w:val="none" w:sz="0" w:space="0" w:color="auto" w:frame="1"/>
                <w:vertAlign w:val="subscript"/>
                <w:lang w:eastAsia="ru-RU"/>
              </w:rPr>
              <w:t>II</w:t>
            </w:r>
            <w:proofErr w:type="spellEnd"/>
            <w:r w:rsidRPr="002E4DDF">
              <w:rPr>
                <w:rFonts w:ascii="inherit" w:eastAsia="Times New Roman" w:hAnsi="inherit" w:cs="Times New Roman"/>
                <w:sz w:val="20"/>
                <w:szCs w:val="20"/>
                <w:bdr w:val="none" w:sz="0" w:space="0" w:color="auto" w:frame="1"/>
                <w:lang w:eastAsia="ru-RU"/>
              </w:rPr>
              <w:t>, град.</w:t>
            </w:r>
          </w:p>
        </w:tc>
        <w:tc>
          <w:tcPr>
            <w:tcW w:w="1550" w:type="pct"/>
            <w:gridSpan w:val="3"/>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Коэффициенты</w:t>
            </w:r>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sz w:val="20"/>
                <w:szCs w:val="20"/>
                <w:bdr w:val="none" w:sz="0" w:space="0" w:color="auto" w:frame="1"/>
                <w:lang w:eastAsia="ru-RU"/>
              </w:rPr>
              <w:t>М</w:t>
            </w:r>
            <w:r w:rsidRPr="002E4DDF">
              <w:rPr>
                <w:rFonts w:ascii="inherit" w:eastAsia="Times New Roman" w:hAnsi="inherit" w:cs="Times New Roman"/>
                <w:sz w:val="20"/>
                <w:szCs w:val="20"/>
                <w:bdr w:val="none" w:sz="0" w:space="0" w:color="auto" w:frame="1"/>
                <w:vertAlign w:val="subscript"/>
                <w:lang w:eastAsia="ru-RU"/>
              </w:rPr>
              <w:t>g</w:t>
            </w:r>
            <w:proofErr w:type="spellEnd"/>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sz w:val="20"/>
                <w:szCs w:val="20"/>
                <w:bdr w:val="none" w:sz="0" w:space="0" w:color="auto" w:frame="1"/>
                <w:lang w:eastAsia="ru-RU"/>
              </w:rPr>
              <w:t>M</w:t>
            </w:r>
            <w:r w:rsidRPr="002E4DDF">
              <w:rPr>
                <w:rFonts w:ascii="inherit" w:eastAsia="Times New Roman" w:hAnsi="inherit" w:cs="Times New Roman"/>
                <w:sz w:val="20"/>
                <w:szCs w:val="20"/>
                <w:bdr w:val="none" w:sz="0" w:space="0" w:color="auto" w:frame="1"/>
                <w:vertAlign w:val="subscript"/>
                <w:lang w:eastAsia="ru-RU"/>
              </w:rPr>
              <w:t>q</w:t>
            </w:r>
            <w:proofErr w:type="spellEnd"/>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sz w:val="20"/>
                <w:szCs w:val="20"/>
                <w:bdr w:val="none" w:sz="0" w:space="0" w:color="auto" w:frame="1"/>
                <w:lang w:eastAsia="ru-RU"/>
              </w:rPr>
              <w:t>М</w:t>
            </w:r>
            <w:r w:rsidRPr="002E4DDF">
              <w:rPr>
                <w:rFonts w:ascii="inherit" w:eastAsia="Times New Roman" w:hAnsi="inherit" w:cs="Times New Roman"/>
                <w:sz w:val="20"/>
                <w:szCs w:val="20"/>
                <w:bdr w:val="none" w:sz="0" w:space="0" w:color="auto" w:frame="1"/>
                <w:vertAlign w:val="subscript"/>
                <w:lang w:eastAsia="ru-RU"/>
              </w:rPr>
              <w:t>c</w:t>
            </w:r>
            <w:proofErr w:type="spellEnd"/>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sz w:val="20"/>
                <w:szCs w:val="20"/>
                <w:bdr w:val="none" w:sz="0" w:space="0" w:color="auto" w:frame="1"/>
                <w:lang w:eastAsia="ru-RU"/>
              </w:rPr>
              <w:t>М</w:t>
            </w:r>
            <w:r w:rsidRPr="002E4DDF">
              <w:rPr>
                <w:rFonts w:ascii="inherit" w:eastAsia="Times New Roman" w:hAnsi="inherit" w:cs="Times New Roman"/>
                <w:sz w:val="20"/>
                <w:szCs w:val="20"/>
                <w:bdr w:val="none" w:sz="0" w:space="0" w:color="auto" w:frame="1"/>
                <w:vertAlign w:val="subscript"/>
                <w:lang w:eastAsia="ru-RU"/>
              </w:rPr>
              <w:t>g</w:t>
            </w:r>
            <w:proofErr w:type="spellEnd"/>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sz w:val="20"/>
                <w:szCs w:val="20"/>
                <w:bdr w:val="none" w:sz="0" w:space="0" w:color="auto" w:frame="1"/>
                <w:lang w:eastAsia="ru-RU"/>
              </w:rPr>
              <w:t>M</w:t>
            </w:r>
            <w:r w:rsidRPr="002E4DDF">
              <w:rPr>
                <w:rFonts w:ascii="inherit" w:eastAsia="Times New Roman" w:hAnsi="inherit" w:cs="Times New Roman"/>
                <w:sz w:val="20"/>
                <w:szCs w:val="20"/>
                <w:bdr w:val="none" w:sz="0" w:space="0" w:color="auto" w:frame="1"/>
                <w:vertAlign w:val="subscript"/>
                <w:lang w:eastAsia="ru-RU"/>
              </w:rPr>
              <w:t>q</w:t>
            </w:r>
            <w:proofErr w:type="spellEnd"/>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sz w:val="20"/>
                <w:szCs w:val="20"/>
                <w:bdr w:val="none" w:sz="0" w:space="0" w:color="auto" w:frame="1"/>
                <w:lang w:eastAsia="ru-RU"/>
              </w:rPr>
              <w:t>М</w:t>
            </w:r>
            <w:r w:rsidRPr="002E4DDF">
              <w:rPr>
                <w:rFonts w:ascii="inherit" w:eastAsia="Times New Roman" w:hAnsi="inherit" w:cs="Times New Roman"/>
                <w:sz w:val="20"/>
                <w:szCs w:val="20"/>
                <w:bdr w:val="none" w:sz="0" w:space="0" w:color="auto" w:frame="1"/>
                <w:vertAlign w:val="subscript"/>
                <w:lang w:eastAsia="ru-RU"/>
              </w:rPr>
              <w:t>c</w:t>
            </w:r>
            <w:proofErr w:type="spellEnd"/>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3,14</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23</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0,69</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3,65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6,24</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0,01</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3,23</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0,72</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3,87</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6,45</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0,03</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1,12</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3,32</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0,78</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4,11</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6,67</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1,18</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3,41</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4,37</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6,90</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3,51</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27</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0,91</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4,64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7,14</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0,08</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1,32</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3,61</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28</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0,98</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4,93</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7,40</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1,39</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3,71</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29</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5,25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7,67</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7</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0,12</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1,47</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3,82</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5,59</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7,95</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8</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3,93</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31</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5,95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8,24</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9</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1,64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4,05</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32</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6,34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8,55</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lastRenderedPageBreak/>
              <w:t>10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0,18</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1,73</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4,17</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33</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1,44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6,76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8,88</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0,21</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1,83</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4,29</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7,22</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9,22</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0,23</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1,94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4,42</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1,68</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7,71</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9,58</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2,05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4,55</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1,81</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8,24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9,97</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0,29</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2,17</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4,69</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37</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1,95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8,81</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10,37</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0,32</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2,30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4,84</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38</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2,11</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9,44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10,80</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2,43</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4,99</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39</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2,28</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10,11</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11,25</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17</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0,39</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2,57</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5,15</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2,46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10,85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11,73</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18</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0,43</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2,73</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5,31</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41</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2,66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11,64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12,24</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19</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0,47</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2,89</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5,48</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42</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2,88</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12,51</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12,79</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0,51</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3,06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5,66</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43</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3,12</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13,46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13,37</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21</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3,24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5,84</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3,38</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14,50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13,98</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22</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0,61</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3,44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6,04</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3,66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15,64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14,64</w:t>
            </w:r>
          </w:p>
        </w:tc>
      </w:tr>
    </w:tbl>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35" w:name="i511234"/>
      <w:r w:rsidRPr="002E4DDF">
        <w:rPr>
          <w:rFonts w:ascii="inherit" w:eastAsia="Times New Roman" w:hAnsi="inherit" w:cs="Times New Roman"/>
          <w:color w:val="000000"/>
          <w:sz w:val="20"/>
          <w:szCs w:val="20"/>
          <w:bdr w:val="none" w:sz="0" w:space="0" w:color="auto" w:frame="1"/>
          <w:lang w:eastAsia="ru-RU"/>
        </w:rPr>
        <w:t>2.42. Предварительные размеры фундаментов назначаются по конструктивным соображениям или исходя из табличных значений расчетного сопротивления грунтов основания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vertAlign w:val="subscript"/>
          <w:lang w:eastAsia="ru-RU"/>
        </w:rPr>
        <w:t>0</w:t>
      </w:r>
      <w:r w:rsidRPr="002E4DDF">
        <w:rPr>
          <w:rFonts w:ascii="inherit" w:eastAsia="Times New Roman" w:hAnsi="inherit" w:cs="Times New Roman"/>
          <w:color w:val="000000"/>
          <w:sz w:val="20"/>
          <w:szCs w:val="20"/>
          <w:bdr w:val="none" w:sz="0" w:space="0" w:color="auto" w:frame="1"/>
          <w:lang w:eastAsia="ru-RU"/>
        </w:rPr>
        <w:t> в соответствии с рекомендуемым </w:t>
      </w:r>
      <w:bookmarkEnd w:id="35"/>
      <w:r w:rsidRPr="002E4DDF">
        <w:rPr>
          <w:rFonts w:ascii="Times New Roman" w:eastAsia="Times New Roman" w:hAnsi="Times New Roman" w:cs="Times New Roman"/>
          <w:color w:val="000000"/>
          <w:sz w:val="20"/>
          <w:szCs w:val="20"/>
          <w:lang w:eastAsia="ru-RU"/>
        </w:rPr>
        <w:fldChar w:fldCharType="begin"/>
      </w:r>
      <w:r w:rsidRPr="002E4DDF">
        <w:rPr>
          <w:rFonts w:ascii="Times New Roman" w:eastAsia="Times New Roman" w:hAnsi="Times New Roman" w:cs="Times New Roman"/>
          <w:color w:val="000000"/>
          <w:sz w:val="20"/>
          <w:szCs w:val="20"/>
          <w:lang w:eastAsia="ru-RU"/>
        </w:rPr>
        <w:instrText xml:space="preserve"> HYPERLINK "http://www.xn--h1ajhf.xn--p1ai/snip/full/70" \l "i2224820" \o "Приложение 3" </w:instrText>
      </w:r>
      <w:r w:rsidRPr="002E4DDF">
        <w:rPr>
          <w:rFonts w:ascii="Times New Roman" w:eastAsia="Times New Roman" w:hAnsi="Times New Roman" w:cs="Times New Roman"/>
          <w:color w:val="000000"/>
          <w:sz w:val="20"/>
          <w:szCs w:val="20"/>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приложением 3</w:t>
      </w:r>
      <w:r w:rsidRPr="002E4DDF">
        <w:rPr>
          <w:rFonts w:ascii="Times New Roman" w:eastAsia="Times New Roman" w:hAnsi="Times New Roman" w:cs="Times New Roman"/>
          <w:color w:val="000000"/>
          <w:sz w:val="20"/>
          <w:szCs w:val="20"/>
          <w:lang w:eastAsia="ru-RU"/>
        </w:rPr>
        <w:fldChar w:fldCharType="end"/>
      </w:r>
      <w:r w:rsidRPr="002E4DDF">
        <w:rPr>
          <w:rFonts w:ascii="inherit" w:eastAsia="Times New Roman" w:hAnsi="inherit" w:cs="Times New Roman"/>
          <w:color w:val="000000"/>
          <w:sz w:val="20"/>
          <w:szCs w:val="20"/>
          <w:bdr w:val="none" w:sz="0" w:space="0" w:color="auto" w:frame="1"/>
          <w:lang w:eastAsia="ru-RU"/>
        </w:rPr>
        <w:t>. Значениями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vertAlign w:val="subscript"/>
          <w:lang w:eastAsia="ru-RU"/>
        </w:rPr>
        <w:t>0</w:t>
      </w:r>
      <w:r w:rsidRPr="002E4DDF">
        <w:rPr>
          <w:rFonts w:ascii="inherit" w:eastAsia="Times New Roman" w:hAnsi="inherit" w:cs="Times New Roman"/>
          <w:color w:val="000000"/>
          <w:sz w:val="20"/>
          <w:szCs w:val="20"/>
          <w:bdr w:val="none" w:sz="0" w:space="0" w:color="auto" w:frame="1"/>
          <w:lang w:eastAsia="ru-RU"/>
        </w:rPr>
        <w:t> допускается также пользоваться для окончательного назначения размеров фундаментов зданий и сооружений III класса, если основание сложено горизонтальными (уклон не более 0,1), выдержанными по толщине слоями грунта, сжимаемость которых не увеличивается в пределах глубины, равной двойной ширине наибольшего фундамента, считая от его подошвы.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2.43. Расчетное сопротивление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 основания, сложенного крупнообломочными грунтами, вычисляется по </w:t>
      </w:r>
      <w:hyperlink r:id="rId42" w:anchor="i478321" w:tooltip="Формула 7" w:history="1">
        <w:r w:rsidRPr="002E4DDF">
          <w:rPr>
            <w:rFonts w:ascii="inherit" w:eastAsia="Times New Roman" w:hAnsi="inherit" w:cs="Times New Roman"/>
            <w:color w:val="800080"/>
            <w:sz w:val="20"/>
            <w:szCs w:val="20"/>
            <w:bdr w:val="none" w:sz="0" w:space="0" w:color="auto" w:frame="1"/>
            <w:lang w:eastAsia="ru-RU"/>
          </w:rPr>
          <w:t>формуле (7</w:t>
        </w:r>
      </w:hyperlink>
      <w:r w:rsidRPr="002E4DDF">
        <w:rPr>
          <w:rFonts w:ascii="inherit" w:eastAsia="Times New Roman" w:hAnsi="inherit" w:cs="Times New Roman"/>
          <w:color w:val="000000"/>
          <w:sz w:val="20"/>
          <w:szCs w:val="20"/>
          <w:bdr w:val="none" w:sz="0" w:space="0" w:color="auto" w:frame="1"/>
          <w:lang w:eastAsia="ru-RU"/>
        </w:rPr>
        <w:t>) на основе результатов непосредственных определений прочностных характеристик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Если содержание заполнителя превышает 40 %, значение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 для крупнообломочных грунтов допускается определять по характеристикам заполнителя.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2.44. Расчетное сопротивление грунтов основания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 в случае их уплотнения или устройства подушек должно определяться исходя из задаваемых проектом расчетных значений физико-механических характеристик уплотненных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2.45. Расчетное сопротивление грунтов основания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 при прерывистых фундаментах определяется как для ленточных фундаментов по указаниям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"i466299"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2.41"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2.41-2.44</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 с повышением значения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 коэффициентом </w:t>
      </w: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d</w:t>
      </w:r>
      <w:proofErr w:type="spellEnd"/>
      <w:r w:rsidRPr="002E4DDF">
        <w:rPr>
          <w:rFonts w:ascii="inherit" w:eastAsia="Times New Roman" w:hAnsi="inherit" w:cs="Times New Roman"/>
          <w:color w:val="000000"/>
          <w:sz w:val="20"/>
          <w:szCs w:val="20"/>
          <w:bdr w:val="none" w:sz="0" w:space="0" w:color="auto" w:frame="1"/>
          <w:lang w:eastAsia="ru-RU"/>
        </w:rPr>
        <w:t>, принимаем по </w:t>
      </w:r>
      <w:hyperlink r:id="rId43" w:anchor="i526086" w:tooltip="Таблица 5" w:history="1">
        <w:r w:rsidRPr="002E4DDF">
          <w:rPr>
            <w:rFonts w:ascii="inherit" w:eastAsia="Times New Roman" w:hAnsi="inherit" w:cs="Times New Roman"/>
            <w:color w:val="800080"/>
            <w:sz w:val="20"/>
            <w:szCs w:val="20"/>
            <w:bdr w:val="none" w:sz="0" w:space="0" w:color="auto" w:frame="1"/>
            <w:lang w:eastAsia="ru-RU"/>
          </w:rPr>
          <w:t>табл. 5</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Таблица 5</w:t>
      </w:r>
    </w:p>
    <w:tbl>
      <w:tblPr>
        <w:tblW w:w="5000" w:type="pct"/>
        <w:jc w:val="center"/>
        <w:tblCellSpacing w:w="0" w:type="dxa"/>
        <w:tblCellMar>
          <w:left w:w="0" w:type="dxa"/>
          <w:right w:w="0" w:type="dxa"/>
        </w:tblCellMar>
        <w:tblLook w:val="04A0" w:firstRow="1" w:lastRow="0" w:firstColumn="1" w:lastColumn="0" w:noHBand="0" w:noVBand="1"/>
      </w:tblPr>
      <w:tblGrid>
        <w:gridCol w:w="2059"/>
        <w:gridCol w:w="2245"/>
        <w:gridCol w:w="2619"/>
        <w:gridCol w:w="2432"/>
      </w:tblGrid>
      <w:tr w:rsidR="002E4DDF" w:rsidRPr="002E4DDF" w:rsidTr="002E4DDF">
        <w:trPr>
          <w:tblHeader/>
          <w:tblCellSpacing w:w="0" w:type="dxa"/>
          <w:jc w:val="center"/>
        </w:trPr>
        <w:tc>
          <w:tcPr>
            <w:tcW w:w="11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bookmarkStart w:id="36" w:name="i526086"/>
            <w:r w:rsidRPr="002E4DDF">
              <w:rPr>
                <w:rFonts w:ascii="inherit" w:eastAsia="Times New Roman" w:hAnsi="inherit" w:cs="Times New Roman"/>
                <w:color w:val="000000"/>
                <w:sz w:val="20"/>
                <w:szCs w:val="20"/>
                <w:bdr w:val="none" w:sz="0" w:space="0" w:color="auto" w:frame="1"/>
                <w:lang w:eastAsia="ru-RU"/>
              </w:rPr>
              <w:t>Вид фундаментных плит</w:t>
            </w:r>
            <w:bookmarkEnd w:id="36"/>
          </w:p>
        </w:tc>
        <w:tc>
          <w:tcPr>
            <w:tcW w:w="3850" w:type="pct"/>
            <w:gridSpan w:val="3"/>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Значение коэффициента </w:t>
            </w:r>
            <w:proofErr w:type="spellStart"/>
            <w:r w:rsidRPr="002E4DDF">
              <w:rPr>
                <w:rFonts w:ascii="inherit" w:eastAsia="Times New Roman" w:hAnsi="inherit" w:cs="Times New Roman"/>
                <w:i/>
                <w:iCs/>
                <w:sz w:val="20"/>
                <w:szCs w:val="20"/>
                <w:bdr w:val="none" w:sz="0" w:space="0" w:color="auto" w:frame="1"/>
                <w:lang w:eastAsia="ru-RU"/>
              </w:rPr>
              <w:t>k</w:t>
            </w:r>
            <w:r w:rsidRPr="002E4DDF">
              <w:rPr>
                <w:rFonts w:ascii="inherit" w:eastAsia="Times New Roman" w:hAnsi="inherit" w:cs="Times New Roman"/>
                <w:sz w:val="20"/>
                <w:szCs w:val="20"/>
                <w:bdr w:val="none" w:sz="0" w:space="0" w:color="auto" w:frame="1"/>
                <w:vertAlign w:val="subscript"/>
                <w:lang w:eastAsia="ru-RU"/>
              </w:rPr>
              <w:t>d</w:t>
            </w:r>
            <w:proofErr w:type="spellEnd"/>
            <w:r w:rsidRPr="002E4DDF">
              <w:rPr>
                <w:rFonts w:ascii="inherit" w:eastAsia="Times New Roman" w:hAnsi="inherit" w:cs="Times New Roman"/>
                <w:sz w:val="20"/>
                <w:szCs w:val="20"/>
                <w:bdr w:val="none" w:sz="0" w:space="0" w:color="auto" w:frame="1"/>
                <w:vertAlign w:val="subscript"/>
                <w:lang w:eastAsia="ru-RU"/>
              </w:rPr>
              <w:t> </w:t>
            </w:r>
            <w:r w:rsidRPr="002E4DDF">
              <w:rPr>
                <w:rFonts w:ascii="inherit" w:eastAsia="Times New Roman" w:hAnsi="inherit" w:cs="Times New Roman"/>
                <w:sz w:val="20"/>
                <w:szCs w:val="20"/>
                <w:bdr w:val="none" w:sz="0" w:space="0" w:color="auto" w:frame="1"/>
                <w:lang w:eastAsia="ru-RU"/>
              </w:rPr>
              <w:t>для песков (кроме рыхлых) и пылевато-глинистых грунтов соответственно при коэффициенте пористости </w:t>
            </w:r>
            <w:r w:rsidRPr="002E4DDF">
              <w:rPr>
                <w:rFonts w:ascii="inherit" w:eastAsia="Times New Roman" w:hAnsi="inherit" w:cs="Times New Roman"/>
                <w:i/>
                <w:iCs/>
                <w:sz w:val="20"/>
                <w:szCs w:val="20"/>
                <w:bdr w:val="none" w:sz="0" w:space="0" w:color="auto" w:frame="1"/>
                <w:lang w:eastAsia="ru-RU"/>
              </w:rPr>
              <w:t>е </w:t>
            </w:r>
            <w:r w:rsidRPr="002E4DDF">
              <w:rPr>
                <w:rFonts w:ascii="inherit" w:eastAsia="Times New Roman" w:hAnsi="inherit" w:cs="Times New Roman"/>
                <w:sz w:val="20"/>
                <w:szCs w:val="20"/>
                <w:bdr w:val="none" w:sz="0" w:space="0" w:color="auto" w:frame="1"/>
                <w:lang w:eastAsia="ru-RU"/>
              </w:rPr>
              <w:t>и показателе текучести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sz w:val="20"/>
                <w:szCs w:val="20"/>
                <w:bdr w:val="none" w:sz="0" w:space="0" w:color="auto" w:frame="1"/>
                <w:vertAlign w:val="subscript"/>
                <w:lang w:eastAsia="ru-RU"/>
              </w:rPr>
              <w:t>L</w:t>
            </w:r>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e</w:t>
            </w:r>
            <w:r w:rsidRPr="002E4DDF">
              <w:rPr>
                <w:rFonts w:ascii="inherit" w:eastAsia="Times New Roman" w:hAnsi="inherit" w:cs="Times New Roman"/>
                <w:sz w:val="20"/>
                <w:szCs w:val="20"/>
                <w:bdr w:val="none" w:sz="0" w:space="0" w:color="auto" w:frame="1"/>
                <w:lang w:eastAsia="ru-RU"/>
              </w:rPr>
              <w:t> £ 0,5;</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w:t>
            </w:r>
          </w:p>
        </w:tc>
        <w:tc>
          <w:tcPr>
            <w:tcW w:w="1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e</w:t>
            </w:r>
            <w:r w:rsidRPr="002E4DDF">
              <w:rPr>
                <w:rFonts w:ascii="inherit" w:eastAsia="Times New Roman" w:hAnsi="inherit" w:cs="Times New Roman"/>
                <w:sz w:val="20"/>
                <w:szCs w:val="20"/>
                <w:bdr w:val="none" w:sz="0" w:space="0" w:color="auto" w:frame="1"/>
                <w:lang w:eastAsia="ru-RU"/>
              </w:rPr>
              <w:t> </w:t>
            </w:r>
            <w:r w:rsidRPr="002E4DDF">
              <w:rPr>
                <w:rFonts w:ascii="inherit" w:eastAsia="Times New Roman" w:hAnsi="inherit" w:cs="Times New Roman"/>
                <w:i/>
                <w:iCs/>
                <w:sz w:val="20"/>
                <w:szCs w:val="20"/>
                <w:bdr w:val="none" w:sz="0" w:space="0" w:color="auto" w:frame="1"/>
                <w:lang w:eastAsia="ru-RU"/>
              </w:rPr>
              <w:t>=</w:t>
            </w:r>
            <w:r w:rsidRPr="002E4DDF">
              <w:rPr>
                <w:rFonts w:ascii="inherit" w:eastAsia="Times New Roman" w:hAnsi="inherit" w:cs="Times New Roman"/>
                <w:sz w:val="20"/>
                <w:szCs w:val="20"/>
                <w:bdr w:val="none" w:sz="0" w:space="0" w:color="auto" w:frame="1"/>
                <w:lang w:eastAsia="ru-RU"/>
              </w:rPr>
              <w:t> 0,6;</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w:t>
            </w:r>
            <w:r w:rsidRPr="002E4DDF">
              <w:rPr>
                <w:rFonts w:ascii="inherit" w:eastAsia="Times New Roman" w:hAnsi="inherit" w:cs="Times New Roman"/>
                <w:i/>
                <w:iCs/>
                <w:sz w:val="20"/>
                <w:szCs w:val="20"/>
                <w:bdr w:val="none" w:sz="0" w:space="0" w:color="auto" w:frame="1"/>
                <w:lang w:eastAsia="ru-RU"/>
              </w:rPr>
              <w:t>=</w:t>
            </w:r>
            <w:r w:rsidRPr="002E4DDF">
              <w:rPr>
                <w:rFonts w:ascii="inherit" w:eastAsia="Times New Roman" w:hAnsi="inherit" w:cs="Times New Roman"/>
                <w:sz w:val="20"/>
                <w:szCs w:val="20"/>
                <w:bdr w:val="none" w:sz="0" w:space="0" w:color="auto" w:frame="1"/>
                <w:lang w:eastAsia="ru-RU"/>
              </w:rPr>
              <w:t> 0,25</w:t>
            </w:r>
          </w:p>
        </w:tc>
        <w:tc>
          <w:tcPr>
            <w:tcW w:w="11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e</w:t>
            </w:r>
            <w:r w:rsidRPr="002E4DDF">
              <w:rPr>
                <w:rFonts w:ascii="inherit" w:eastAsia="Times New Roman" w:hAnsi="inherit" w:cs="Times New Roman"/>
                <w:sz w:val="20"/>
                <w:szCs w:val="20"/>
                <w:bdr w:val="none" w:sz="0" w:space="0" w:color="auto" w:frame="1"/>
                <w:lang w:eastAsia="ru-RU"/>
              </w:rPr>
              <w:t> ³ 0,7;</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³ 0,5</w:t>
            </w:r>
          </w:p>
        </w:tc>
      </w:tr>
      <w:tr w:rsidR="002E4DDF" w:rsidRPr="002E4DDF" w:rsidTr="002E4DDF">
        <w:trPr>
          <w:tblCellSpacing w:w="0" w:type="dxa"/>
          <w:jc w:val="center"/>
        </w:trPr>
        <w:tc>
          <w:tcPr>
            <w:tcW w:w="11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Прямоугольные</w:t>
            </w: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w:t>
            </w:r>
          </w:p>
        </w:tc>
        <w:tc>
          <w:tcPr>
            <w:tcW w:w="1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1,15</w:t>
            </w:r>
          </w:p>
        </w:tc>
        <w:tc>
          <w:tcPr>
            <w:tcW w:w="11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r>
      <w:tr w:rsidR="002E4DDF" w:rsidRPr="002E4DDF" w:rsidTr="002E4DDF">
        <w:trPr>
          <w:tblCellSpacing w:w="0" w:type="dxa"/>
          <w:jc w:val="center"/>
        </w:trPr>
        <w:tc>
          <w:tcPr>
            <w:tcW w:w="11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С угловыми вырезками</w:t>
            </w: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w:t>
            </w:r>
          </w:p>
        </w:tc>
        <w:tc>
          <w:tcPr>
            <w:tcW w:w="1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1,15</w:t>
            </w:r>
          </w:p>
        </w:tc>
        <w:tc>
          <w:tcPr>
            <w:tcW w:w="11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1,15</w:t>
            </w:r>
          </w:p>
        </w:tc>
      </w:tr>
      <w:tr w:rsidR="002E4DDF" w:rsidRPr="002E4DDF" w:rsidTr="002E4DDF">
        <w:trPr>
          <w:tblCellSpacing w:w="0" w:type="dxa"/>
          <w:jc w:val="center"/>
        </w:trPr>
        <w:tc>
          <w:tcPr>
            <w:tcW w:w="5000" w:type="pct"/>
            <w:gridSpan w:val="4"/>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Примечания: 1. При промежуточных значениях </w:t>
            </w:r>
            <w:r w:rsidRPr="002E4DDF">
              <w:rPr>
                <w:rFonts w:ascii="inherit" w:eastAsia="Times New Roman" w:hAnsi="inherit" w:cs="Times New Roman"/>
                <w:i/>
                <w:iCs/>
                <w:sz w:val="20"/>
                <w:szCs w:val="20"/>
                <w:bdr w:val="none" w:sz="0" w:space="0" w:color="auto" w:frame="1"/>
                <w:lang w:eastAsia="ru-RU"/>
              </w:rPr>
              <w:t>е</w:t>
            </w:r>
            <w:r w:rsidRPr="002E4DDF">
              <w:rPr>
                <w:rFonts w:ascii="inherit" w:eastAsia="Times New Roman" w:hAnsi="inherit" w:cs="Times New Roman"/>
                <w:sz w:val="20"/>
                <w:szCs w:val="20"/>
                <w:bdr w:val="none" w:sz="0" w:space="0" w:color="auto" w:frame="1"/>
                <w:lang w:eastAsia="ru-RU"/>
              </w:rPr>
              <w:t> и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коэффициент </w:t>
            </w:r>
            <w:proofErr w:type="spellStart"/>
            <w:r w:rsidRPr="002E4DDF">
              <w:rPr>
                <w:rFonts w:ascii="inherit" w:eastAsia="Times New Roman" w:hAnsi="inherit" w:cs="Times New Roman"/>
                <w:i/>
                <w:iCs/>
                <w:sz w:val="20"/>
                <w:szCs w:val="20"/>
                <w:bdr w:val="none" w:sz="0" w:space="0" w:color="auto" w:frame="1"/>
                <w:lang w:eastAsia="ru-RU"/>
              </w:rPr>
              <w:t>k</w:t>
            </w:r>
            <w:r w:rsidRPr="002E4DDF">
              <w:rPr>
                <w:rFonts w:ascii="inherit" w:eastAsia="Times New Roman" w:hAnsi="inherit" w:cs="Times New Roman"/>
                <w:i/>
                <w:iCs/>
                <w:sz w:val="20"/>
                <w:szCs w:val="20"/>
                <w:bdr w:val="none" w:sz="0" w:space="0" w:color="auto" w:frame="1"/>
                <w:vertAlign w:val="subscript"/>
                <w:lang w:eastAsia="ru-RU"/>
              </w:rPr>
              <w:t>d</w:t>
            </w:r>
            <w:proofErr w:type="spellEnd"/>
            <w:r w:rsidRPr="002E4DDF">
              <w:rPr>
                <w:rFonts w:ascii="inherit" w:eastAsia="Times New Roman" w:hAnsi="inherit" w:cs="Times New Roman"/>
                <w:sz w:val="20"/>
                <w:szCs w:val="20"/>
                <w:bdr w:val="none" w:sz="0" w:space="0" w:color="auto" w:frame="1"/>
                <w:lang w:eastAsia="ru-RU"/>
              </w:rPr>
              <w:t> принимается по интерполяции.</w:t>
            </w:r>
          </w:p>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 Для плит с угловыми вырезами коэффициент </w:t>
            </w:r>
            <w:proofErr w:type="spellStart"/>
            <w:r w:rsidRPr="002E4DDF">
              <w:rPr>
                <w:rFonts w:ascii="inherit" w:eastAsia="Times New Roman" w:hAnsi="inherit" w:cs="Times New Roman"/>
                <w:i/>
                <w:iCs/>
                <w:sz w:val="20"/>
                <w:szCs w:val="20"/>
                <w:bdr w:val="none" w:sz="0" w:space="0" w:color="auto" w:frame="1"/>
                <w:lang w:eastAsia="ru-RU"/>
              </w:rPr>
              <w:t>k</w:t>
            </w:r>
            <w:r w:rsidRPr="002E4DDF">
              <w:rPr>
                <w:rFonts w:ascii="inherit" w:eastAsia="Times New Roman" w:hAnsi="inherit" w:cs="Times New Roman"/>
                <w:i/>
                <w:iCs/>
                <w:sz w:val="20"/>
                <w:szCs w:val="20"/>
                <w:bdr w:val="none" w:sz="0" w:space="0" w:color="auto" w:frame="1"/>
                <w:vertAlign w:val="subscript"/>
                <w:lang w:eastAsia="ru-RU"/>
              </w:rPr>
              <w:t>d</w:t>
            </w:r>
            <w:proofErr w:type="spellEnd"/>
            <w:r w:rsidRPr="002E4DDF">
              <w:rPr>
                <w:rFonts w:ascii="inherit" w:eastAsia="Times New Roman" w:hAnsi="inherit" w:cs="Times New Roman"/>
                <w:sz w:val="20"/>
                <w:szCs w:val="20"/>
                <w:bdr w:val="none" w:sz="0" w:space="0" w:color="auto" w:frame="1"/>
                <w:lang w:eastAsia="ru-RU"/>
              </w:rPr>
              <w:t> учитывает повышение </w:t>
            </w:r>
            <w:r w:rsidRPr="002E4DDF">
              <w:rPr>
                <w:rFonts w:ascii="inherit" w:eastAsia="Times New Roman" w:hAnsi="inherit" w:cs="Times New Roman"/>
                <w:i/>
                <w:iCs/>
                <w:sz w:val="20"/>
                <w:szCs w:val="20"/>
                <w:bdr w:val="none" w:sz="0" w:space="0" w:color="auto" w:frame="1"/>
                <w:lang w:eastAsia="ru-RU"/>
              </w:rPr>
              <w:t>R</w:t>
            </w:r>
            <w:r w:rsidRPr="002E4DDF">
              <w:rPr>
                <w:rFonts w:ascii="inherit" w:eastAsia="Times New Roman" w:hAnsi="inherit" w:cs="Times New Roman"/>
                <w:sz w:val="20"/>
                <w:szCs w:val="20"/>
                <w:bdr w:val="none" w:sz="0" w:space="0" w:color="auto" w:frame="1"/>
                <w:lang w:eastAsia="ru-RU"/>
              </w:rPr>
              <w:t> в соответствии с прим. 4 к </w:t>
            </w:r>
            <w:hyperlink r:id="rId44" w:anchor="i466299" w:tooltip="Пункт 2.41" w:history="1">
              <w:r w:rsidRPr="002E4DDF">
                <w:rPr>
                  <w:rFonts w:ascii="inherit" w:eastAsia="Times New Roman" w:hAnsi="inherit" w:cs="Times New Roman"/>
                  <w:color w:val="800080"/>
                  <w:sz w:val="20"/>
                  <w:szCs w:val="20"/>
                  <w:bdr w:val="none" w:sz="0" w:space="0" w:color="auto" w:frame="1"/>
                  <w:lang w:eastAsia="ru-RU"/>
                </w:rPr>
                <w:t>п. 2.41</w:t>
              </w:r>
            </w:hyperlink>
            <w:r w:rsidRPr="002E4DDF">
              <w:rPr>
                <w:rFonts w:ascii="inherit" w:eastAsia="Times New Roman" w:hAnsi="inherit" w:cs="Times New Roman"/>
                <w:sz w:val="20"/>
                <w:szCs w:val="20"/>
                <w:bdr w:val="none" w:sz="0" w:space="0" w:color="auto" w:frame="1"/>
                <w:lang w:eastAsia="ru-RU"/>
              </w:rPr>
              <w:t>.</w:t>
            </w:r>
          </w:p>
        </w:tc>
      </w:tr>
    </w:tbl>
    <w:p w:rsidR="002E4DDF" w:rsidRPr="002E4DDF" w:rsidRDefault="002E4DDF" w:rsidP="002E4DDF">
      <w:pPr>
        <w:shd w:val="clear" w:color="auto" w:fill="FFFFFF"/>
        <w:spacing w:after="0" w:line="240" w:lineRule="auto"/>
        <w:ind w:right="2070" w:firstLine="284"/>
        <w:jc w:val="both"/>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2.46. При увеличении нагрузок на основании существующих сооружений (например, при реконструкции) расчетное сопротивление грунтов основания должно приниматься в соответствии с данными об их физико-механических свойствах с учетом типа и состояния фундаментов и </w:t>
      </w:r>
      <w:proofErr w:type="spellStart"/>
      <w:r w:rsidRPr="002E4DDF">
        <w:rPr>
          <w:rFonts w:ascii="inherit" w:eastAsia="Times New Roman" w:hAnsi="inherit" w:cs="Times New Roman"/>
          <w:color w:val="000000"/>
          <w:sz w:val="20"/>
          <w:szCs w:val="20"/>
          <w:bdr w:val="none" w:sz="0" w:space="0" w:color="auto" w:frame="1"/>
          <w:lang w:eastAsia="ru-RU"/>
        </w:rPr>
        <w:t>надфундаментных</w:t>
      </w:r>
      <w:proofErr w:type="spellEnd"/>
      <w:r w:rsidRPr="002E4DDF">
        <w:rPr>
          <w:rFonts w:ascii="inherit" w:eastAsia="Times New Roman" w:hAnsi="inherit" w:cs="Times New Roman"/>
          <w:color w:val="000000"/>
          <w:sz w:val="20"/>
          <w:szCs w:val="20"/>
          <w:bdr w:val="none" w:sz="0" w:space="0" w:color="auto" w:frame="1"/>
          <w:lang w:eastAsia="ru-RU"/>
        </w:rPr>
        <w:t xml:space="preserve"> конструкций сооружения, продолжительностью его эксплуатации, ожидаемых дополнительных нагрузок на фундаменты и их влияния на примыкающие сооружения.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2.47. Расчетное сопротивление грунта основания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 вычисленное по </w:t>
      </w:r>
      <w:hyperlink r:id="rId45" w:anchor="i478321" w:tooltip="Формула 7" w:history="1">
        <w:r w:rsidRPr="002E4DDF">
          <w:rPr>
            <w:rFonts w:ascii="inherit" w:eastAsia="Times New Roman" w:hAnsi="inherit" w:cs="Times New Roman"/>
            <w:color w:val="800080"/>
            <w:sz w:val="20"/>
            <w:szCs w:val="20"/>
            <w:bdr w:val="none" w:sz="0" w:space="0" w:color="auto" w:frame="1"/>
            <w:lang w:eastAsia="ru-RU"/>
          </w:rPr>
          <w:t>формуле (7</w:t>
        </w:r>
      </w:hyperlink>
      <w:r w:rsidRPr="002E4DDF">
        <w:rPr>
          <w:rFonts w:ascii="inherit" w:eastAsia="Times New Roman" w:hAnsi="inherit" w:cs="Times New Roman"/>
          <w:color w:val="000000"/>
          <w:sz w:val="20"/>
          <w:szCs w:val="20"/>
          <w:bdr w:val="none" w:sz="0" w:space="0" w:color="auto" w:frame="1"/>
          <w:lang w:eastAsia="ru-RU"/>
        </w:rPr>
        <w:t>), может быть повышено в 1,2 раза, если расчетные деформации основания (при давлении, равном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 xml:space="preserve">) не превосходят 40 % предельных </w:t>
      </w:r>
      <w:r w:rsidRPr="002E4DDF">
        <w:rPr>
          <w:rFonts w:ascii="inherit" w:eastAsia="Times New Roman" w:hAnsi="inherit" w:cs="Times New Roman"/>
          <w:color w:val="000000"/>
          <w:sz w:val="20"/>
          <w:szCs w:val="20"/>
          <w:bdr w:val="none" w:sz="0" w:space="0" w:color="auto" w:frame="1"/>
          <w:lang w:eastAsia="ru-RU"/>
        </w:rPr>
        <w:lastRenderedPageBreak/>
        <w:t>значений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"i531067"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2.51"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2.51-2.55</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 При этом повышенное давление не должно вызывать деформации основания свыше 50 % предельных и превышать значения давления из условия расчета оснований по несущей способности в соответствии с требованиями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"i603526"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2.57"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2.57-2.65</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2.48. При наличии в пределах сжимаемой толщи основания на глубине </w:t>
      </w:r>
      <w:r w:rsidRPr="002E4DDF">
        <w:rPr>
          <w:rFonts w:ascii="inherit" w:eastAsia="Times New Roman" w:hAnsi="inherit" w:cs="Times New Roman"/>
          <w:i/>
          <w:iCs/>
          <w:color w:val="000000"/>
          <w:sz w:val="20"/>
          <w:szCs w:val="20"/>
          <w:bdr w:val="none" w:sz="0" w:space="0" w:color="auto" w:frame="1"/>
          <w:lang w:eastAsia="ru-RU"/>
        </w:rPr>
        <w:t>z</w:t>
      </w:r>
      <w:r w:rsidRPr="002E4DDF">
        <w:rPr>
          <w:rFonts w:ascii="inherit" w:eastAsia="Times New Roman" w:hAnsi="inherit" w:cs="Times New Roman"/>
          <w:color w:val="000000"/>
          <w:sz w:val="20"/>
          <w:szCs w:val="20"/>
          <w:bdr w:val="none" w:sz="0" w:space="0" w:color="auto" w:frame="1"/>
          <w:lang w:eastAsia="ru-RU"/>
        </w:rPr>
        <w:t> от подошвы фундамента слоя грунта меньшей прочности, чем прочность грунта вышележащих слоев, размеры фундамента должны назначаться такими, чтобы обеспечить условие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color w:val="000000"/>
          <w:sz w:val="20"/>
          <w:szCs w:val="20"/>
          <w:bdr w:val="none" w:sz="0" w:space="0" w:color="auto" w:frame="1"/>
          <w:lang w:eastAsia="ru-RU"/>
        </w:rPr>
        <w:t>s</w:t>
      </w:r>
      <w:r w:rsidRPr="002E4DDF">
        <w:rPr>
          <w:rFonts w:ascii="inherit" w:eastAsia="Times New Roman" w:hAnsi="inherit" w:cs="Times New Roman"/>
          <w:color w:val="000000"/>
          <w:sz w:val="20"/>
          <w:szCs w:val="20"/>
          <w:bdr w:val="none" w:sz="0" w:space="0" w:color="auto" w:frame="1"/>
          <w:vertAlign w:val="subscript"/>
          <w:lang w:eastAsia="ru-RU"/>
        </w:rPr>
        <w:t>zp</w:t>
      </w:r>
      <w:proofErr w:type="spellEnd"/>
      <w:r w:rsidRPr="002E4DDF">
        <w:rPr>
          <w:rFonts w:ascii="inherit" w:eastAsia="Times New Roman" w:hAnsi="inherit" w:cs="Times New Roman"/>
          <w:color w:val="000000"/>
          <w:sz w:val="20"/>
          <w:szCs w:val="20"/>
          <w:bdr w:val="none" w:sz="0" w:space="0" w:color="auto" w:frame="1"/>
          <w:lang w:eastAsia="ru-RU"/>
        </w:rPr>
        <w:t> + s</w:t>
      </w:r>
      <w:r w:rsidRPr="002E4DDF">
        <w:rPr>
          <w:rFonts w:ascii="inherit" w:eastAsia="Times New Roman" w:hAnsi="inherit" w:cs="Times New Roman"/>
          <w:color w:val="000000"/>
          <w:sz w:val="20"/>
          <w:szCs w:val="20"/>
          <w:bdr w:val="none" w:sz="0" w:space="0" w:color="auto" w:frame="1"/>
          <w:vertAlign w:val="subscript"/>
          <w:lang w:eastAsia="ru-RU"/>
        </w:rPr>
        <w:t>zg</w:t>
      </w:r>
      <w:r w:rsidRPr="002E4DDF">
        <w:rPr>
          <w:rFonts w:ascii="inherit" w:eastAsia="Times New Roman" w:hAnsi="inherit" w:cs="Times New Roman"/>
          <w:color w:val="000000"/>
          <w:sz w:val="20"/>
          <w:szCs w:val="20"/>
          <w:bdr w:val="none" w:sz="0" w:space="0" w:color="auto" w:frame="1"/>
          <w:lang w:eastAsia="ru-RU"/>
        </w:rPr>
        <w:t> £ </w:t>
      </w:r>
      <w:proofErr w:type="gramStart"/>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vertAlign w:val="subscript"/>
          <w:lang w:eastAsia="ru-RU"/>
        </w:rPr>
        <w:t>z</w:t>
      </w:r>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(9)</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где </w:t>
      </w:r>
      <w:proofErr w:type="spellStart"/>
      <w:r w:rsidRPr="002E4DDF">
        <w:rPr>
          <w:rFonts w:ascii="inherit" w:eastAsia="Times New Roman" w:hAnsi="inherit" w:cs="Times New Roman"/>
          <w:color w:val="000000"/>
          <w:sz w:val="20"/>
          <w:szCs w:val="20"/>
          <w:bdr w:val="none" w:sz="0" w:space="0" w:color="auto" w:frame="1"/>
          <w:lang w:eastAsia="ru-RU"/>
        </w:rPr>
        <w:t>s</w:t>
      </w:r>
      <w:r w:rsidRPr="002E4DDF">
        <w:rPr>
          <w:rFonts w:ascii="inherit" w:eastAsia="Times New Roman" w:hAnsi="inherit" w:cs="Times New Roman"/>
          <w:color w:val="000000"/>
          <w:sz w:val="20"/>
          <w:szCs w:val="20"/>
          <w:bdr w:val="none" w:sz="0" w:space="0" w:color="auto" w:frame="1"/>
          <w:vertAlign w:val="subscript"/>
          <w:lang w:eastAsia="ru-RU"/>
        </w:rPr>
        <w:t>zp</w:t>
      </w:r>
      <w:proofErr w:type="spellEnd"/>
      <w:r w:rsidRPr="002E4DDF">
        <w:rPr>
          <w:rFonts w:ascii="inherit" w:eastAsia="Times New Roman" w:hAnsi="inherit" w:cs="Times New Roman"/>
          <w:color w:val="000000"/>
          <w:sz w:val="20"/>
          <w:szCs w:val="20"/>
          <w:bdr w:val="none" w:sz="0" w:space="0" w:color="auto" w:frame="1"/>
          <w:lang w:eastAsia="ru-RU"/>
        </w:rPr>
        <w:t xml:space="preserve"> и </w:t>
      </w:r>
      <w:proofErr w:type="spellStart"/>
      <w:r w:rsidRPr="002E4DDF">
        <w:rPr>
          <w:rFonts w:ascii="inherit" w:eastAsia="Times New Roman" w:hAnsi="inherit" w:cs="Times New Roman"/>
          <w:color w:val="000000"/>
          <w:sz w:val="20"/>
          <w:szCs w:val="20"/>
          <w:bdr w:val="none" w:sz="0" w:space="0" w:color="auto" w:frame="1"/>
          <w:lang w:eastAsia="ru-RU"/>
        </w:rPr>
        <w:t>s</w:t>
      </w:r>
      <w:r w:rsidRPr="002E4DDF">
        <w:rPr>
          <w:rFonts w:ascii="inherit" w:eastAsia="Times New Roman" w:hAnsi="inherit" w:cs="Times New Roman"/>
          <w:color w:val="000000"/>
          <w:sz w:val="20"/>
          <w:szCs w:val="20"/>
          <w:bdr w:val="none" w:sz="0" w:space="0" w:color="auto" w:frame="1"/>
          <w:vertAlign w:val="subscript"/>
          <w:lang w:eastAsia="ru-RU"/>
        </w:rPr>
        <w:t>zg</w:t>
      </w:r>
      <w:proofErr w:type="spellEnd"/>
      <w:r w:rsidRPr="002E4DDF">
        <w:rPr>
          <w:rFonts w:ascii="inherit" w:eastAsia="Times New Roman" w:hAnsi="inherit" w:cs="Times New Roman"/>
          <w:color w:val="000000"/>
          <w:sz w:val="20"/>
          <w:szCs w:val="20"/>
          <w:bdr w:val="none" w:sz="0" w:space="0" w:color="auto" w:frame="1"/>
          <w:lang w:eastAsia="ru-RU"/>
        </w:rPr>
        <w:t> - вертикальные напряжения в грунте на глубине z от подошвы фундамента соответственно дополнительное от нагрузки на фундамент и от собственного веса грунта, кПа (тс/м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i/>
          <w:iCs/>
          <w:color w:val="000000"/>
          <w:sz w:val="20"/>
          <w:szCs w:val="20"/>
          <w:bdr w:val="none" w:sz="0" w:space="0" w:color="auto" w:frame="1"/>
          <w:vertAlign w:val="subscript"/>
          <w:lang w:eastAsia="ru-RU"/>
        </w:rPr>
        <w:t>z</w:t>
      </w:r>
      <w:proofErr w:type="spellEnd"/>
      <w:r w:rsidRPr="002E4DDF">
        <w:rPr>
          <w:rFonts w:ascii="inherit" w:eastAsia="Times New Roman" w:hAnsi="inherit" w:cs="Times New Roman"/>
          <w:color w:val="000000"/>
          <w:sz w:val="20"/>
          <w:szCs w:val="20"/>
          <w:bdr w:val="none" w:sz="0" w:space="0" w:color="auto" w:frame="1"/>
          <w:lang w:eastAsia="ru-RU"/>
        </w:rPr>
        <w:t> -  расчетное сопротивление грунта пониженной прочности на глубине z, кПа (тс/м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вычисленное по </w:t>
      </w:r>
      <w:hyperlink r:id="rId46" w:anchor="i478321" w:tooltip="Формула 7" w:history="1">
        <w:r w:rsidRPr="002E4DDF">
          <w:rPr>
            <w:rFonts w:ascii="inherit" w:eastAsia="Times New Roman" w:hAnsi="inherit" w:cs="Times New Roman"/>
            <w:color w:val="800080"/>
            <w:sz w:val="20"/>
            <w:szCs w:val="20"/>
            <w:bdr w:val="none" w:sz="0" w:space="0" w:color="auto" w:frame="1"/>
            <w:lang w:eastAsia="ru-RU"/>
          </w:rPr>
          <w:t>формуле (7</w:t>
        </w:r>
      </w:hyperlink>
      <w:r w:rsidRPr="002E4DDF">
        <w:rPr>
          <w:rFonts w:ascii="inherit" w:eastAsia="Times New Roman" w:hAnsi="inherit" w:cs="Times New Roman"/>
          <w:color w:val="000000"/>
          <w:sz w:val="20"/>
          <w:szCs w:val="20"/>
          <w:bdr w:val="none" w:sz="0" w:space="0" w:color="auto" w:frame="1"/>
          <w:lang w:eastAsia="ru-RU"/>
        </w:rPr>
        <w:t>) для условного фундамента шириной </w:t>
      </w:r>
      <w:proofErr w:type="spellStart"/>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i/>
          <w:iCs/>
          <w:color w:val="000000"/>
          <w:sz w:val="20"/>
          <w:szCs w:val="20"/>
          <w:bdr w:val="none" w:sz="0" w:space="0" w:color="auto" w:frame="1"/>
          <w:vertAlign w:val="subscript"/>
          <w:lang w:eastAsia="ru-RU"/>
        </w:rPr>
        <w:t>z</w:t>
      </w:r>
      <w:proofErr w:type="spellEnd"/>
      <w:r w:rsidRPr="002E4DDF">
        <w:rPr>
          <w:rFonts w:ascii="inherit" w:eastAsia="Times New Roman" w:hAnsi="inherit" w:cs="Times New Roman"/>
          <w:color w:val="000000"/>
          <w:sz w:val="20"/>
          <w:szCs w:val="20"/>
          <w:bdr w:val="none" w:sz="0" w:space="0" w:color="auto" w:frame="1"/>
          <w:lang w:eastAsia="ru-RU"/>
        </w:rPr>
        <w:t>, м, равной:</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val="en-US"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009650" cy="266700"/>
            <wp:effectExtent l="0" t="0" r="0" b="0"/>
            <wp:docPr id="77" name="Рисунок 77" descr="http://www.xn--h1ajhf.xn--p1ai/images/snip/70/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xn--h1ajhf.xn--p1ai/images/snip/70/x016.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09650" cy="266700"/>
                    </a:xfrm>
                    <a:prstGeom prst="rect">
                      <a:avLst/>
                    </a:prstGeom>
                    <a:noFill/>
                    <a:ln>
                      <a:noFill/>
                    </a:ln>
                  </pic:spPr>
                </pic:pic>
              </a:graphicData>
            </a:graphic>
          </wp:inline>
        </w:drawing>
      </w:r>
      <w:proofErr w:type="gramStart"/>
      <w:r w:rsidRPr="002E4DDF">
        <w:rPr>
          <w:rFonts w:ascii="inherit" w:eastAsia="Times New Roman" w:hAnsi="inherit" w:cs="Times New Roman"/>
          <w:color w:val="000000"/>
          <w:sz w:val="20"/>
          <w:szCs w:val="20"/>
          <w:bdr w:val="none" w:sz="0" w:space="0" w:color="auto" w:frame="1"/>
          <w:lang w:val="en-US" w:eastAsia="ru-RU"/>
        </w:rPr>
        <w:t>,   </w:t>
      </w:r>
      <w:proofErr w:type="gramEnd"/>
      <w:r w:rsidRPr="002E4DDF">
        <w:rPr>
          <w:rFonts w:ascii="inherit" w:eastAsia="Times New Roman" w:hAnsi="inherit" w:cs="Times New Roman"/>
          <w:color w:val="000000"/>
          <w:sz w:val="20"/>
          <w:szCs w:val="20"/>
          <w:bdr w:val="none" w:sz="0" w:space="0" w:color="auto" w:frame="1"/>
          <w:lang w:val="en-US" w:eastAsia="ru-RU"/>
        </w:rPr>
        <w:t>                                                     (10)</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val="en-US" w:eastAsia="ru-RU"/>
        </w:rPr>
      </w:pPr>
      <w:r w:rsidRPr="002E4DDF">
        <w:rPr>
          <w:rFonts w:ascii="inherit" w:eastAsia="Times New Roman" w:hAnsi="inherit" w:cs="Times New Roman"/>
          <w:color w:val="000000"/>
          <w:sz w:val="20"/>
          <w:szCs w:val="20"/>
          <w:bdr w:val="none" w:sz="0" w:space="0" w:color="auto" w:frame="1"/>
          <w:lang w:eastAsia="ru-RU"/>
        </w:rPr>
        <w:t>где</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val="en-US" w:eastAsia="ru-RU"/>
        </w:rPr>
      </w:pPr>
      <w:proofErr w:type="spellStart"/>
      <w:r w:rsidRPr="002E4DDF">
        <w:rPr>
          <w:rFonts w:ascii="inherit" w:eastAsia="Times New Roman" w:hAnsi="inherit" w:cs="Times New Roman"/>
          <w:i/>
          <w:iCs/>
          <w:color w:val="000000"/>
          <w:sz w:val="20"/>
          <w:szCs w:val="20"/>
          <w:bdr w:val="none" w:sz="0" w:space="0" w:color="auto" w:frame="1"/>
          <w:lang w:val="en-US" w:eastAsia="ru-RU"/>
        </w:rPr>
        <w:t>A</w:t>
      </w:r>
      <w:r w:rsidRPr="002E4DDF">
        <w:rPr>
          <w:rFonts w:ascii="inherit" w:eastAsia="Times New Roman" w:hAnsi="inherit" w:cs="Times New Roman"/>
          <w:i/>
          <w:iCs/>
          <w:color w:val="000000"/>
          <w:sz w:val="20"/>
          <w:szCs w:val="20"/>
          <w:bdr w:val="none" w:sz="0" w:space="0" w:color="auto" w:frame="1"/>
          <w:vertAlign w:val="subscript"/>
          <w:lang w:val="en-US" w:eastAsia="ru-RU"/>
        </w:rPr>
        <w:t>z</w:t>
      </w:r>
      <w:proofErr w:type="spellEnd"/>
      <w:r w:rsidRPr="002E4DDF">
        <w:rPr>
          <w:rFonts w:ascii="inherit" w:eastAsia="Times New Roman" w:hAnsi="inherit" w:cs="Times New Roman"/>
          <w:color w:val="000000"/>
          <w:sz w:val="20"/>
          <w:szCs w:val="20"/>
          <w:bdr w:val="none" w:sz="0" w:space="0" w:color="auto" w:frame="1"/>
          <w:lang w:val="en-US" w:eastAsia="ru-RU"/>
        </w:rPr>
        <w:t> = </w:t>
      </w:r>
      <w:r w:rsidRPr="002E4DDF">
        <w:rPr>
          <w:rFonts w:ascii="inherit" w:eastAsia="Times New Roman" w:hAnsi="inherit" w:cs="Times New Roman"/>
          <w:i/>
          <w:iCs/>
          <w:color w:val="000000"/>
          <w:sz w:val="20"/>
          <w:szCs w:val="20"/>
          <w:bdr w:val="none" w:sz="0" w:space="0" w:color="auto" w:frame="1"/>
          <w:lang w:val="en-US" w:eastAsia="ru-RU"/>
        </w:rPr>
        <w:t>N/</w:t>
      </w:r>
      <w:proofErr w:type="spellStart"/>
      <w:r w:rsidRPr="002E4DDF">
        <w:rPr>
          <w:rFonts w:ascii="inherit" w:eastAsia="Times New Roman" w:hAnsi="inherit" w:cs="Times New Roman"/>
          <w:i/>
          <w:iCs/>
          <w:color w:val="000000"/>
          <w:sz w:val="20"/>
          <w:szCs w:val="20"/>
          <w:bdr w:val="none" w:sz="0" w:space="0" w:color="auto" w:frame="1"/>
          <w:lang w:val="en-US" w:eastAsia="ru-RU"/>
        </w:rPr>
        <w:t>szp</w:t>
      </w:r>
      <w:proofErr w:type="spellEnd"/>
      <w:r w:rsidRPr="002E4DDF">
        <w:rPr>
          <w:rFonts w:ascii="inherit" w:eastAsia="Times New Roman" w:hAnsi="inherit" w:cs="Times New Roman"/>
          <w:color w:val="000000"/>
          <w:sz w:val="20"/>
          <w:szCs w:val="20"/>
          <w:bdr w:val="none" w:sz="0" w:space="0" w:color="auto" w:frame="1"/>
          <w:lang w:val="en-US" w:eastAsia="ru-RU"/>
        </w:rPr>
        <w:t>; </w:t>
      </w:r>
      <w:r w:rsidRPr="002E4DDF">
        <w:rPr>
          <w:rFonts w:ascii="inherit" w:eastAsia="Times New Roman" w:hAnsi="inherit" w:cs="Times New Roman"/>
          <w:i/>
          <w:iCs/>
          <w:color w:val="000000"/>
          <w:sz w:val="20"/>
          <w:szCs w:val="20"/>
          <w:bdr w:val="none" w:sz="0" w:space="0" w:color="auto" w:frame="1"/>
          <w:lang w:val="en-US" w:eastAsia="ru-RU"/>
        </w:rPr>
        <w:t>a</w:t>
      </w:r>
      <w:r w:rsidRPr="002E4DDF">
        <w:rPr>
          <w:rFonts w:ascii="inherit" w:eastAsia="Times New Roman" w:hAnsi="inherit" w:cs="Times New Roman"/>
          <w:color w:val="000000"/>
          <w:sz w:val="20"/>
          <w:szCs w:val="20"/>
          <w:bdr w:val="none" w:sz="0" w:space="0" w:color="auto" w:frame="1"/>
          <w:lang w:val="en-US" w:eastAsia="ru-RU"/>
        </w:rPr>
        <w:t> = (</w:t>
      </w:r>
      <w:r w:rsidRPr="002E4DDF">
        <w:rPr>
          <w:rFonts w:ascii="inherit" w:eastAsia="Times New Roman" w:hAnsi="inherit" w:cs="Times New Roman"/>
          <w:i/>
          <w:iCs/>
          <w:color w:val="000000"/>
          <w:sz w:val="20"/>
          <w:szCs w:val="20"/>
          <w:bdr w:val="none" w:sz="0" w:space="0" w:color="auto" w:frame="1"/>
          <w:lang w:val="en-US" w:eastAsia="ru-RU"/>
        </w:rPr>
        <w:t>l</w:t>
      </w:r>
      <w:r w:rsidRPr="002E4DDF">
        <w:rPr>
          <w:rFonts w:ascii="inherit" w:eastAsia="Times New Roman" w:hAnsi="inherit" w:cs="Times New Roman"/>
          <w:color w:val="000000"/>
          <w:sz w:val="20"/>
          <w:szCs w:val="20"/>
          <w:bdr w:val="none" w:sz="0" w:space="0" w:color="auto" w:frame="1"/>
          <w:lang w:val="en-US" w:eastAsia="ru-RU"/>
        </w:rPr>
        <w:t> - </w:t>
      </w:r>
      <w:r w:rsidRPr="002E4DDF">
        <w:rPr>
          <w:rFonts w:ascii="inherit" w:eastAsia="Times New Roman" w:hAnsi="inherit" w:cs="Times New Roman"/>
          <w:i/>
          <w:iCs/>
          <w:color w:val="000000"/>
          <w:sz w:val="20"/>
          <w:szCs w:val="20"/>
          <w:bdr w:val="none" w:sz="0" w:space="0" w:color="auto" w:frame="1"/>
          <w:lang w:val="en-US" w:eastAsia="ru-RU"/>
        </w:rPr>
        <w:t>b</w:t>
      </w:r>
      <w:r w:rsidRPr="002E4DDF">
        <w:rPr>
          <w:rFonts w:ascii="inherit" w:eastAsia="Times New Roman" w:hAnsi="inherit" w:cs="Times New Roman"/>
          <w:color w:val="000000"/>
          <w:sz w:val="20"/>
          <w:szCs w:val="20"/>
          <w:bdr w:val="none" w:sz="0" w:space="0" w:color="auto" w:frame="1"/>
          <w:lang w:val="en-US" w:eastAsia="ru-RU"/>
        </w:rPr>
        <w:t>)</w:t>
      </w:r>
      <w:r w:rsidRPr="002E4DDF">
        <w:rPr>
          <w:rFonts w:ascii="inherit" w:eastAsia="Times New Roman" w:hAnsi="inherit" w:cs="Times New Roman"/>
          <w:i/>
          <w:iCs/>
          <w:color w:val="000000"/>
          <w:sz w:val="20"/>
          <w:szCs w:val="20"/>
          <w:bdr w:val="none" w:sz="0" w:space="0" w:color="auto" w:frame="1"/>
          <w:lang w:val="en-US" w:eastAsia="ru-RU"/>
        </w:rPr>
        <w:t>/</w:t>
      </w:r>
      <w:r w:rsidRPr="002E4DDF">
        <w:rPr>
          <w:rFonts w:ascii="inherit" w:eastAsia="Times New Roman" w:hAnsi="inherit" w:cs="Times New Roman"/>
          <w:color w:val="000000"/>
          <w:sz w:val="20"/>
          <w:szCs w:val="20"/>
          <w:bdr w:val="none" w:sz="0" w:space="0" w:color="auto" w:frame="1"/>
          <w:lang w:val="en-US" w:eastAsia="ru-RU"/>
        </w:rPr>
        <w:t>2,</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здесь </w:t>
      </w:r>
      <w:r w:rsidRPr="002E4DDF">
        <w:rPr>
          <w:rFonts w:ascii="inherit" w:eastAsia="Times New Roman" w:hAnsi="inherit" w:cs="Times New Roman"/>
          <w:i/>
          <w:iCs/>
          <w:color w:val="000000"/>
          <w:sz w:val="20"/>
          <w:szCs w:val="20"/>
          <w:bdr w:val="none" w:sz="0" w:space="0" w:color="auto" w:frame="1"/>
          <w:lang w:eastAsia="ru-RU"/>
        </w:rPr>
        <w:t>N</w:t>
      </w:r>
      <w:r w:rsidRPr="002E4DDF">
        <w:rPr>
          <w:rFonts w:ascii="inherit" w:eastAsia="Times New Roman" w:hAnsi="inherit" w:cs="Times New Roman"/>
          <w:color w:val="000000"/>
          <w:sz w:val="20"/>
          <w:szCs w:val="20"/>
          <w:bdr w:val="none" w:sz="0" w:space="0" w:color="auto" w:frame="1"/>
          <w:lang w:eastAsia="ru-RU"/>
        </w:rPr>
        <w:t> - вертикальная нагрузка на основание от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l</w:t>
      </w:r>
      <w:r w:rsidRPr="002E4DDF">
        <w:rPr>
          <w:rFonts w:ascii="inherit" w:eastAsia="Times New Roman" w:hAnsi="inherit" w:cs="Times New Roman"/>
          <w:color w:val="000000"/>
          <w:sz w:val="20"/>
          <w:szCs w:val="20"/>
          <w:bdr w:val="none" w:sz="0" w:space="0" w:color="auto" w:frame="1"/>
          <w:lang w:eastAsia="ru-RU"/>
        </w:rPr>
        <w:t> и </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 соответственно длина и ширина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2.49. Давление на грунт у края подошвы внецентренно нагруженного фундамента (вычисленное в предположении линейного распределения давления под подошвой фундамента при нагрузках, принимаемых для расчета оснований по деформациям), как правило, должно определяться с учетом заглубления фундамента в грунт и жесткости </w:t>
      </w:r>
      <w:proofErr w:type="spellStart"/>
      <w:r w:rsidRPr="002E4DDF">
        <w:rPr>
          <w:rFonts w:ascii="inherit" w:eastAsia="Times New Roman" w:hAnsi="inherit" w:cs="Times New Roman"/>
          <w:color w:val="000000"/>
          <w:sz w:val="20"/>
          <w:szCs w:val="20"/>
          <w:bdr w:val="none" w:sz="0" w:space="0" w:color="auto" w:frame="1"/>
          <w:lang w:eastAsia="ru-RU"/>
        </w:rPr>
        <w:t>надфундаментных</w:t>
      </w:r>
      <w:proofErr w:type="spellEnd"/>
      <w:r w:rsidRPr="002E4DDF">
        <w:rPr>
          <w:rFonts w:ascii="inherit" w:eastAsia="Times New Roman" w:hAnsi="inherit" w:cs="Times New Roman"/>
          <w:color w:val="000000"/>
          <w:sz w:val="20"/>
          <w:szCs w:val="20"/>
          <w:bdr w:val="none" w:sz="0" w:space="0" w:color="auto" w:frame="1"/>
          <w:lang w:eastAsia="ru-RU"/>
        </w:rPr>
        <w:t xml:space="preserve"> конструкций. Краевое давление при действии изгибающего момента вдоль каждой оси фундамента не должно превышать 1,2</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 и в угловой точке - 1,5</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(здесь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 - расчетное сопротивление грунта основания, определяемое в соответствии с требованиями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"i466299"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2.41"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2.41-2.48</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ind w:right="2070" w:firstLine="284"/>
        <w:jc w:val="both"/>
        <w:textAlignment w:val="baseline"/>
        <w:rPr>
          <w:rFonts w:ascii="Times New Roman" w:eastAsia="Times New Roman" w:hAnsi="Times New Roman" w:cs="Times New Roman"/>
          <w:color w:val="000000"/>
          <w:sz w:val="16"/>
          <w:szCs w:val="16"/>
          <w:lang w:eastAsia="ru-RU"/>
        </w:rPr>
      </w:pPr>
      <w:r w:rsidRPr="002E4DDF">
        <w:rPr>
          <w:rFonts w:ascii="inherit" w:eastAsia="Times New Roman" w:hAnsi="inherit" w:cs="Times New Roman"/>
          <w:color w:val="000000"/>
          <w:sz w:val="16"/>
          <w:szCs w:val="16"/>
          <w:bdr w:val="none" w:sz="0" w:space="0" w:color="auto" w:frame="1"/>
          <w:lang w:eastAsia="ru-RU"/>
        </w:rPr>
        <w:t>Примечание: При расчете оснований фундаментов мостов на внецентренную нагрузку следует руководствоваться требованиями СНиП по проектированию мостов и труб.</w:t>
      </w:r>
    </w:p>
    <w:p w:rsidR="002E4DDF" w:rsidRPr="002E4DDF" w:rsidRDefault="002E4DDF" w:rsidP="002E4DDF">
      <w:pPr>
        <w:shd w:val="clear" w:color="auto" w:fill="FFFFFF"/>
        <w:spacing w:after="0" w:line="240" w:lineRule="auto"/>
        <w:ind w:right="2069" w:firstLine="284"/>
        <w:jc w:val="both"/>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2.50. Крен отдельных фундаментов или сооружений в целом должен вычисляться с учетом момента в уровне подошвы фундамента, влияния соседних фундаментов, нагрузок на прилегающие площади и неравномерности сжимаемого основания.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При определении кренов фундаментов, кроме того, как правило, необходимо учитывать заглубление фундамента, жесткость </w:t>
      </w:r>
      <w:proofErr w:type="spellStart"/>
      <w:r w:rsidRPr="002E4DDF">
        <w:rPr>
          <w:rFonts w:ascii="inherit" w:eastAsia="Times New Roman" w:hAnsi="inherit" w:cs="Times New Roman"/>
          <w:color w:val="000000"/>
          <w:sz w:val="20"/>
          <w:szCs w:val="20"/>
          <w:bdr w:val="none" w:sz="0" w:space="0" w:color="auto" w:frame="1"/>
          <w:lang w:eastAsia="ru-RU"/>
        </w:rPr>
        <w:t>надфундаментной</w:t>
      </w:r>
      <w:proofErr w:type="spellEnd"/>
      <w:r w:rsidRPr="002E4DDF">
        <w:rPr>
          <w:rFonts w:ascii="inherit" w:eastAsia="Times New Roman" w:hAnsi="inherit" w:cs="Times New Roman"/>
          <w:color w:val="000000"/>
          <w:sz w:val="20"/>
          <w:szCs w:val="20"/>
          <w:bdr w:val="none" w:sz="0" w:space="0" w:color="auto" w:frame="1"/>
          <w:lang w:eastAsia="ru-RU"/>
        </w:rPr>
        <w:t xml:space="preserve"> конструкции, а также возможность увеличения эксцентриситета нагрузки из-за наклона фундамента (сооружения).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37" w:name="i531067"/>
      <w:r w:rsidRPr="002E4DDF">
        <w:rPr>
          <w:rFonts w:ascii="inherit" w:eastAsia="Times New Roman" w:hAnsi="inherit" w:cs="Times New Roman"/>
          <w:color w:val="000000"/>
          <w:sz w:val="20"/>
          <w:szCs w:val="20"/>
          <w:bdr w:val="none" w:sz="0" w:space="0" w:color="auto" w:frame="1"/>
          <w:lang w:eastAsia="ru-RU"/>
        </w:rPr>
        <w:t>2.51. Предельные значения совместной деформации основания и сооружения устанавливаются исходя из необходимости соблюдения:</w:t>
      </w:r>
      <w:bookmarkEnd w:id="37"/>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а) технологических или архитектурных требований к деформации сооружения (изменение проектных уровней и положений сооружения в целом, отдельных его элементов и оборудования, включая требования к нормальной работе лифтов, кранового оборудования, подъемных устройств элеваторов и т.п.) - </w:t>
      </w:r>
      <w:proofErr w:type="spellStart"/>
      <w:proofErr w:type="gram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u,s</w:t>
      </w:r>
      <w:proofErr w:type="spellEnd"/>
      <w:proofErr w:type="gram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б) требований к прочности, устойчивости и </w:t>
      </w:r>
      <w:proofErr w:type="spellStart"/>
      <w:r w:rsidRPr="002E4DDF">
        <w:rPr>
          <w:rFonts w:ascii="inherit" w:eastAsia="Times New Roman" w:hAnsi="inherit" w:cs="Times New Roman"/>
          <w:color w:val="000000"/>
          <w:sz w:val="20"/>
          <w:szCs w:val="20"/>
          <w:bdr w:val="none" w:sz="0" w:space="0" w:color="auto" w:frame="1"/>
          <w:lang w:eastAsia="ru-RU"/>
        </w:rPr>
        <w:t>трещиностойкости</w:t>
      </w:r>
      <w:proofErr w:type="spellEnd"/>
      <w:r w:rsidRPr="002E4DDF">
        <w:rPr>
          <w:rFonts w:ascii="inherit" w:eastAsia="Times New Roman" w:hAnsi="inherit" w:cs="Times New Roman"/>
          <w:color w:val="000000"/>
          <w:sz w:val="20"/>
          <w:szCs w:val="20"/>
          <w:bdr w:val="none" w:sz="0" w:space="0" w:color="auto" w:frame="1"/>
          <w:lang w:eastAsia="ru-RU"/>
        </w:rPr>
        <w:t xml:space="preserve"> конструкций, включая общую устойчивость сооружения - </w:t>
      </w:r>
      <w:proofErr w:type="spellStart"/>
      <w:proofErr w:type="gram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u,f</w:t>
      </w:r>
      <w:proofErr w:type="spellEnd"/>
      <w:r w:rsidRPr="002E4DDF">
        <w:rPr>
          <w:rFonts w:ascii="inherit" w:eastAsia="Times New Roman" w:hAnsi="inherit" w:cs="Times New Roman"/>
          <w:color w:val="000000"/>
          <w:sz w:val="20"/>
          <w:szCs w:val="20"/>
          <w:bdr w:val="none" w:sz="0" w:space="0" w:color="auto" w:frame="1"/>
          <w:lang w:eastAsia="ru-RU"/>
        </w:rPr>
        <w:t>.</w:t>
      </w:r>
      <w:proofErr w:type="gramEnd"/>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38" w:name="i546352"/>
      <w:r w:rsidRPr="002E4DDF">
        <w:rPr>
          <w:rFonts w:ascii="inherit" w:eastAsia="Times New Roman" w:hAnsi="inherit" w:cs="Times New Roman"/>
          <w:color w:val="000000"/>
          <w:sz w:val="20"/>
          <w:szCs w:val="20"/>
          <w:bdr w:val="none" w:sz="0" w:space="0" w:color="auto" w:frame="1"/>
          <w:lang w:eastAsia="ru-RU"/>
        </w:rPr>
        <w:t>2.52. Предельные значения совместной деформации основания и сооружения по </w:t>
      </w:r>
      <w:bookmarkEnd w:id="38"/>
      <w:r w:rsidRPr="002E4DDF">
        <w:rPr>
          <w:rFonts w:ascii="inherit" w:eastAsia="Times New Roman" w:hAnsi="inherit" w:cs="Times New Roman"/>
          <w:color w:val="000000"/>
          <w:sz w:val="20"/>
          <w:szCs w:val="20"/>
          <w:bdr w:val="none" w:sz="0" w:space="0" w:color="auto" w:frame="1"/>
          <w:lang w:eastAsia="ru-RU"/>
        </w:rPr>
        <w:t>технологическим или архитектурным требованиям </w:t>
      </w:r>
      <w:proofErr w:type="spellStart"/>
      <w:proofErr w:type="gram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u</w:t>
      </w:r>
      <w:r w:rsidRPr="002E4DDF">
        <w:rPr>
          <w:rFonts w:ascii="inherit" w:eastAsia="Times New Roman" w:hAnsi="inherit" w:cs="Times New Roman"/>
          <w:i/>
          <w:iCs/>
          <w:color w:val="000000"/>
          <w:sz w:val="20"/>
          <w:szCs w:val="20"/>
          <w:bdr w:val="none" w:sz="0" w:space="0" w:color="auto" w:frame="1"/>
          <w:lang w:eastAsia="ru-RU"/>
        </w:rPr>
        <w:t>,s</w:t>
      </w:r>
      <w:proofErr w:type="spellEnd"/>
      <w:proofErr w:type="gramEnd"/>
      <w:r w:rsidRPr="002E4DDF">
        <w:rPr>
          <w:rFonts w:ascii="inherit" w:eastAsia="Times New Roman" w:hAnsi="inherit" w:cs="Times New Roman"/>
          <w:color w:val="000000"/>
          <w:sz w:val="20"/>
          <w:szCs w:val="20"/>
          <w:bdr w:val="none" w:sz="0" w:space="0" w:color="auto" w:frame="1"/>
          <w:lang w:eastAsia="ru-RU"/>
        </w:rPr>
        <w:t> должны устанавливаться соответствующими нормами проектирования зданий и сооружений, правилами технической эксплуатации оборудования или заданием на проектирование с учетом в необходимых случаях рихтовки оборудования в процессе эксплуатации.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Проверка соблюдения условия </w:t>
      </w:r>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color w:val="000000"/>
          <w:sz w:val="20"/>
          <w:szCs w:val="20"/>
          <w:bdr w:val="none" w:sz="0" w:space="0" w:color="auto" w:frame="1"/>
          <w:lang w:eastAsia="ru-RU"/>
        </w:rPr>
        <w:t> = </w:t>
      </w:r>
      <w:proofErr w:type="spellStart"/>
      <w:proofErr w:type="gram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u</w:t>
      </w:r>
      <w:r w:rsidRPr="002E4DDF">
        <w:rPr>
          <w:rFonts w:ascii="inherit" w:eastAsia="Times New Roman" w:hAnsi="inherit" w:cs="Times New Roman"/>
          <w:i/>
          <w:iCs/>
          <w:color w:val="000000"/>
          <w:sz w:val="20"/>
          <w:szCs w:val="20"/>
          <w:bdr w:val="none" w:sz="0" w:space="0" w:color="auto" w:frame="1"/>
          <w:lang w:eastAsia="ru-RU"/>
        </w:rPr>
        <w:t>,</w:t>
      </w:r>
      <w:r w:rsidRPr="002E4DDF">
        <w:rPr>
          <w:rFonts w:ascii="inherit" w:eastAsia="Times New Roman" w:hAnsi="inherit" w:cs="Times New Roman"/>
          <w:color w:val="000000"/>
          <w:sz w:val="20"/>
          <w:szCs w:val="20"/>
          <w:bdr w:val="none" w:sz="0" w:space="0" w:color="auto" w:frame="1"/>
          <w:lang w:eastAsia="ru-RU"/>
        </w:rPr>
        <w:t>s</w:t>
      </w:r>
      <w:proofErr w:type="spellEnd"/>
      <w:proofErr w:type="gramEnd"/>
      <w:r w:rsidRPr="002E4DDF">
        <w:rPr>
          <w:rFonts w:ascii="inherit" w:eastAsia="Times New Roman" w:hAnsi="inherit" w:cs="Times New Roman"/>
          <w:color w:val="000000"/>
          <w:sz w:val="20"/>
          <w:szCs w:val="20"/>
          <w:bdr w:val="none" w:sz="0" w:space="0" w:color="auto" w:frame="1"/>
          <w:lang w:eastAsia="ru-RU"/>
        </w:rPr>
        <w:t xml:space="preserve"> производится при разработке типовых и индивидуальных проектов в составе расчетов сооружения во взаимодействии с основанием после соответствующих расчетов конструкций сооружения по прочности, устойчивости и </w:t>
      </w:r>
      <w:proofErr w:type="spellStart"/>
      <w:r w:rsidRPr="002E4DDF">
        <w:rPr>
          <w:rFonts w:ascii="inherit" w:eastAsia="Times New Roman" w:hAnsi="inherit" w:cs="Times New Roman"/>
          <w:color w:val="000000"/>
          <w:sz w:val="20"/>
          <w:szCs w:val="20"/>
          <w:bdr w:val="none" w:sz="0" w:space="0" w:color="auto" w:frame="1"/>
          <w:lang w:eastAsia="ru-RU"/>
        </w:rPr>
        <w:t>трещиностойкости</w:t>
      </w:r>
      <w:proofErr w:type="spell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2.53. Предельные значения совместной деформации основания и сооружения по условиям прочности, устойчивости и </w:t>
      </w:r>
      <w:proofErr w:type="spellStart"/>
      <w:r w:rsidRPr="002E4DDF">
        <w:rPr>
          <w:rFonts w:ascii="inherit" w:eastAsia="Times New Roman" w:hAnsi="inherit" w:cs="Times New Roman"/>
          <w:color w:val="000000"/>
          <w:sz w:val="20"/>
          <w:szCs w:val="20"/>
          <w:bdr w:val="none" w:sz="0" w:space="0" w:color="auto" w:frame="1"/>
          <w:lang w:eastAsia="ru-RU"/>
        </w:rPr>
        <w:t>трещиностойкости</w:t>
      </w:r>
      <w:proofErr w:type="spellEnd"/>
      <w:r w:rsidRPr="002E4DDF">
        <w:rPr>
          <w:rFonts w:ascii="inherit" w:eastAsia="Times New Roman" w:hAnsi="inherit" w:cs="Times New Roman"/>
          <w:color w:val="000000"/>
          <w:sz w:val="20"/>
          <w:szCs w:val="20"/>
          <w:bdr w:val="none" w:sz="0" w:space="0" w:color="auto" w:frame="1"/>
          <w:lang w:eastAsia="ru-RU"/>
        </w:rPr>
        <w:t xml:space="preserve"> конструкций </w:t>
      </w:r>
      <w:proofErr w:type="spellStart"/>
      <w:proofErr w:type="gram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u</w:t>
      </w:r>
      <w:proofErr w:type="spellEnd"/>
      <w:r w:rsidRPr="002E4DDF">
        <w:rPr>
          <w:rFonts w:ascii="inherit" w:eastAsia="Times New Roman" w:hAnsi="inherit" w:cs="Times New Roman"/>
          <w:i/>
          <w:iCs/>
          <w:color w:val="000000"/>
          <w:sz w:val="20"/>
          <w:szCs w:val="20"/>
          <w:bdr w:val="none" w:sz="0" w:space="0" w:color="auto" w:frame="1"/>
          <w:lang w:eastAsia="ru-RU"/>
        </w:rPr>
        <w:t>,,</w:t>
      </w:r>
      <w:proofErr w:type="gramEnd"/>
      <w:r w:rsidRPr="002E4DDF">
        <w:rPr>
          <w:rFonts w:ascii="inherit" w:eastAsia="Times New Roman" w:hAnsi="inherit" w:cs="Times New Roman"/>
          <w:i/>
          <w:iCs/>
          <w:color w:val="000000"/>
          <w:sz w:val="20"/>
          <w:szCs w:val="20"/>
          <w:bdr w:val="none" w:sz="0" w:space="0" w:color="auto" w:frame="1"/>
          <w:lang w:eastAsia="ru-RU"/>
        </w:rPr>
        <w:t>f</w:t>
      </w:r>
      <w:r w:rsidRPr="002E4DDF">
        <w:rPr>
          <w:rFonts w:ascii="inherit" w:eastAsia="Times New Roman" w:hAnsi="inherit" w:cs="Times New Roman"/>
          <w:color w:val="000000"/>
          <w:sz w:val="20"/>
          <w:szCs w:val="20"/>
          <w:bdr w:val="none" w:sz="0" w:space="0" w:color="auto" w:frame="1"/>
          <w:lang w:eastAsia="ru-RU"/>
        </w:rPr>
        <w:t> должны устанавливаться при проектировании на основе расчета сооружения во взаимодействии с основанием.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Значение </w:t>
      </w:r>
      <w:proofErr w:type="spellStart"/>
      <w:proofErr w:type="gram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u</w:t>
      </w:r>
      <w:proofErr w:type="spellEnd"/>
      <w:r w:rsidRPr="002E4DDF">
        <w:rPr>
          <w:rFonts w:ascii="inherit" w:eastAsia="Times New Roman" w:hAnsi="inherit" w:cs="Times New Roman"/>
          <w:i/>
          <w:iCs/>
          <w:color w:val="000000"/>
          <w:sz w:val="20"/>
          <w:szCs w:val="20"/>
          <w:bdr w:val="none" w:sz="0" w:space="0" w:color="auto" w:frame="1"/>
          <w:lang w:eastAsia="ru-RU"/>
        </w:rPr>
        <w:t>,,</w:t>
      </w:r>
      <w:proofErr w:type="gramEnd"/>
      <w:r w:rsidRPr="002E4DDF">
        <w:rPr>
          <w:rFonts w:ascii="inherit" w:eastAsia="Times New Roman" w:hAnsi="inherit" w:cs="Times New Roman"/>
          <w:i/>
          <w:iCs/>
          <w:color w:val="000000"/>
          <w:sz w:val="20"/>
          <w:szCs w:val="20"/>
          <w:bdr w:val="none" w:sz="0" w:space="0" w:color="auto" w:frame="1"/>
          <w:lang w:eastAsia="ru-RU"/>
        </w:rPr>
        <w:t>f</w:t>
      </w:r>
      <w:r w:rsidRPr="002E4DDF">
        <w:rPr>
          <w:rFonts w:ascii="inherit" w:eastAsia="Times New Roman" w:hAnsi="inherit" w:cs="Times New Roman"/>
          <w:color w:val="000000"/>
          <w:sz w:val="20"/>
          <w:szCs w:val="20"/>
          <w:bdr w:val="none" w:sz="0" w:space="0" w:color="auto" w:frame="1"/>
          <w:lang w:eastAsia="ru-RU"/>
        </w:rPr>
        <w:t> допускается не устанавливать для сооружений значительной жесткости и прочности (например, зданий башенного типа домен), а также для сооружений, в конструкциях которых не возникают усилия от неравномерных осадок основания (например, различного рода шарнирных систем).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39" w:name="i551936"/>
      <w:r w:rsidRPr="002E4DDF">
        <w:rPr>
          <w:rFonts w:ascii="inherit" w:eastAsia="Times New Roman" w:hAnsi="inherit" w:cs="Times New Roman"/>
          <w:color w:val="000000"/>
          <w:sz w:val="20"/>
          <w:szCs w:val="20"/>
          <w:bdr w:val="none" w:sz="0" w:space="0" w:color="auto" w:frame="1"/>
          <w:lang w:eastAsia="ru-RU"/>
        </w:rPr>
        <w:t>2.54. При разработке типовых проектов сооружений на основе значений </w:t>
      </w:r>
      <w:bookmarkEnd w:id="39"/>
      <w:proofErr w:type="spellStart"/>
      <w:proofErr w:type="gram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u</w:t>
      </w:r>
      <w:r w:rsidRPr="002E4DDF">
        <w:rPr>
          <w:rFonts w:ascii="inherit" w:eastAsia="Times New Roman" w:hAnsi="inherit" w:cs="Times New Roman"/>
          <w:i/>
          <w:iCs/>
          <w:color w:val="000000"/>
          <w:sz w:val="20"/>
          <w:szCs w:val="20"/>
          <w:bdr w:val="none" w:sz="0" w:space="0" w:color="auto" w:frame="1"/>
          <w:lang w:eastAsia="ru-RU"/>
        </w:rPr>
        <w:t>,s</w:t>
      </w:r>
      <w:proofErr w:type="spellEnd"/>
      <w:proofErr w:type="gramEnd"/>
      <w:r w:rsidRPr="002E4DDF">
        <w:rPr>
          <w:rFonts w:ascii="inherit" w:eastAsia="Times New Roman" w:hAnsi="inherit" w:cs="Times New Roman"/>
          <w:color w:val="000000"/>
          <w:sz w:val="20"/>
          <w:szCs w:val="20"/>
          <w:bdr w:val="none" w:sz="0" w:space="0" w:color="auto" w:frame="1"/>
          <w:lang w:eastAsia="ru-RU"/>
        </w:rPr>
        <w:t> и </w:t>
      </w: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u</w:t>
      </w:r>
      <w:r w:rsidRPr="002E4DDF">
        <w:rPr>
          <w:rFonts w:ascii="inherit" w:eastAsia="Times New Roman" w:hAnsi="inherit" w:cs="Times New Roman"/>
          <w:i/>
          <w:iCs/>
          <w:color w:val="000000"/>
          <w:sz w:val="20"/>
          <w:szCs w:val="20"/>
          <w:bdr w:val="none" w:sz="0" w:space="0" w:color="auto" w:frame="1"/>
          <w:lang w:eastAsia="ru-RU"/>
        </w:rPr>
        <w:t>,f</w:t>
      </w:r>
      <w:proofErr w:type="spellEnd"/>
      <w:r w:rsidRPr="002E4DDF">
        <w:rPr>
          <w:rFonts w:ascii="inherit" w:eastAsia="Times New Roman" w:hAnsi="inherit" w:cs="Times New Roman"/>
          <w:color w:val="000000"/>
          <w:sz w:val="20"/>
          <w:szCs w:val="20"/>
          <w:bdr w:val="none" w:sz="0" w:space="0" w:color="auto" w:frame="1"/>
          <w:lang w:eastAsia="ru-RU"/>
        </w:rPr>
        <w:t> следует, как правило, устанавливать следующие критерии допустимости применения этих проектов, упрощающие расчет оснований по деформациям при их привязке к местным грунтовым условиям: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а) предельные значения изменчивости сжимаемости грунтов основания </w:t>
      </w:r>
      <w:proofErr w:type="spellStart"/>
      <w:r w:rsidRPr="002E4DDF">
        <w:rPr>
          <w:rFonts w:ascii="inherit" w:eastAsia="Times New Roman" w:hAnsi="inherit" w:cs="Times New Roman"/>
          <w:i/>
          <w:iCs/>
          <w:color w:val="000000"/>
          <w:sz w:val="20"/>
          <w:szCs w:val="20"/>
          <w:bdr w:val="none" w:sz="0" w:space="0" w:color="auto" w:frame="1"/>
          <w:lang w:eastAsia="ru-RU"/>
        </w:rPr>
        <w:t>a</w:t>
      </w:r>
      <w:r w:rsidRPr="002E4DDF">
        <w:rPr>
          <w:rFonts w:ascii="inherit" w:eastAsia="Times New Roman" w:hAnsi="inherit" w:cs="Times New Roman"/>
          <w:color w:val="000000"/>
          <w:sz w:val="20"/>
          <w:szCs w:val="20"/>
          <w:bdr w:val="none" w:sz="0" w:space="0" w:color="auto" w:frame="1"/>
          <w:lang w:eastAsia="ru-RU"/>
        </w:rPr>
        <w:t>Е</w:t>
      </w:r>
      <w:proofErr w:type="spellEnd"/>
      <w:r w:rsidRPr="002E4DDF">
        <w:rPr>
          <w:rFonts w:ascii="inherit" w:eastAsia="Times New Roman" w:hAnsi="inherit" w:cs="Times New Roman"/>
          <w:color w:val="000000"/>
          <w:sz w:val="20"/>
          <w:szCs w:val="20"/>
          <w:bdr w:val="none" w:sz="0" w:space="0" w:color="auto" w:frame="1"/>
          <w:lang w:eastAsia="ru-RU"/>
        </w:rPr>
        <w:t>, соответствующие различным значениям среднего модуля деформации грунтов в пределах плана сооружения </w:t>
      </w:r>
      <w:r w:rsidRPr="002E4DDF">
        <w:rPr>
          <w:rFonts w:ascii="inherit" w:eastAsia="Times New Roman" w:hAnsi="inherit" w:cs="Times New Roman"/>
          <w:noProof/>
          <w:color w:val="000000"/>
          <w:sz w:val="20"/>
          <w:szCs w:val="20"/>
          <w:bdr w:val="none" w:sz="0" w:space="0" w:color="auto" w:frame="1"/>
          <w:vertAlign w:val="subscript"/>
          <w:lang w:eastAsia="ru-RU"/>
        </w:rPr>
        <w:drawing>
          <wp:inline distT="0" distB="0" distL="0" distR="0">
            <wp:extent cx="152400" cy="161925"/>
            <wp:effectExtent l="0" t="0" r="0" b="9525"/>
            <wp:docPr id="76" name="Рисунок 76" descr="http://www.xn--h1ajhf.xn--p1ai/images/snip/70/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xn--h1ajhf.xn--p1ai/images/snip/70/x018.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или средней осадки основания </w:t>
      </w:r>
      <w:r w:rsidRPr="002E4DDF">
        <w:rPr>
          <w:rFonts w:ascii="inherit" w:eastAsia="Times New Roman" w:hAnsi="inherit" w:cs="Times New Roman"/>
          <w:noProof/>
          <w:color w:val="000000"/>
          <w:sz w:val="20"/>
          <w:szCs w:val="20"/>
          <w:bdr w:val="none" w:sz="0" w:space="0" w:color="auto" w:frame="1"/>
          <w:vertAlign w:val="subscript"/>
          <w:lang w:eastAsia="ru-RU"/>
        </w:rPr>
        <w:drawing>
          <wp:inline distT="0" distB="0" distL="0" distR="0">
            <wp:extent cx="114300" cy="152400"/>
            <wp:effectExtent l="0" t="0" r="0" b="0"/>
            <wp:docPr id="75" name="Рисунок 75" descr="http://www.xn--h1ajhf.xn--p1ai/images/snip/70/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xn--h1ajhf.xn--p1ai/images/snip/70/x020.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б) предельную неравномерность деформаций основания </w:t>
      </w:r>
      <w:r w:rsidRPr="002E4DDF">
        <w:rPr>
          <w:rFonts w:ascii="inherit" w:eastAsia="Times New Roman" w:hAnsi="inherit" w:cs="Times New Roman"/>
          <w:noProof/>
          <w:color w:val="000000"/>
          <w:sz w:val="20"/>
          <w:szCs w:val="20"/>
          <w:bdr w:val="none" w:sz="0" w:space="0" w:color="auto" w:frame="1"/>
          <w:vertAlign w:val="subscript"/>
          <w:lang w:eastAsia="ru-RU"/>
        </w:rPr>
        <w:drawing>
          <wp:inline distT="0" distB="0" distL="0" distR="0">
            <wp:extent cx="276225" cy="266700"/>
            <wp:effectExtent l="0" t="0" r="9525" b="0"/>
            <wp:docPr id="74" name="Рисунок 74" descr="http://www.xn--h1ajhf.xn--p1ai/images/snip/70/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xn--h1ajhf.xn--p1ai/images/snip/70/x022.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соответствующую нулевой жесткости сооружения;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 перечень грунтов с указанием их простейших характеристик свойств, а также характера напластований, при наличии которых не требуется выполнять расчет оснований по деформациям.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lastRenderedPageBreak/>
        <w:t>Примечания</w:t>
      </w:r>
      <w:r w:rsidRPr="002E4DDF">
        <w:rPr>
          <w:rFonts w:ascii="Times New Roman" w:eastAsia="Times New Roman" w:hAnsi="Times New Roman" w:cs="Times New Roman"/>
          <w:color w:val="000000"/>
          <w:sz w:val="20"/>
          <w:szCs w:val="20"/>
          <w:lang w:eastAsia="ru-RU"/>
        </w:rPr>
        <w:t>: 1. Степень изменчивости сжимаемости основания </w:t>
      </w:r>
      <w:proofErr w:type="spellStart"/>
      <w:r w:rsidRPr="002E4DDF">
        <w:rPr>
          <w:rFonts w:ascii="inherit" w:eastAsia="Times New Roman" w:hAnsi="inherit" w:cs="Times New Roman"/>
          <w:i/>
          <w:iCs/>
          <w:color w:val="000000"/>
          <w:sz w:val="20"/>
          <w:szCs w:val="20"/>
          <w:bdr w:val="none" w:sz="0" w:space="0" w:color="auto" w:frame="1"/>
          <w:lang w:eastAsia="ru-RU"/>
        </w:rPr>
        <w:t>a</w:t>
      </w:r>
      <w:r w:rsidRPr="002E4DDF">
        <w:rPr>
          <w:rFonts w:ascii="Times New Roman" w:eastAsia="Times New Roman" w:hAnsi="Times New Roman" w:cs="Times New Roman"/>
          <w:color w:val="000000"/>
          <w:sz w:val="20"/>
          <w:szCs w:val="20"/>
          <w:vertAlign w:val="subscript"/>
          <w:lang w:eastAsia="ru-RU"/>
        </w:rPr>
        <w:t>Е</w:t>
      </w:r>
      <w:proofErr w:type="spellEnd"/>
      <w:r w:rsidRPr="002E4DDF">
        <w:rPr>
          <w:rFonts w:ascii="Times New Roman" w:eastAsia="Times New Roman" w:hAnsi="Times New Roman" w:cs="Times New Roman"/>
          <w:color w:val="000000"/>
          <w:sz w:val="20"/>
          <w:szCs w:val="20"/>
          <w:lang w:eastAsia="ru-RU"/>
        </w:rPr>
        <w:t> определяется отношением наибольшего значения приведенного по глубине модуля деформации грунтов основания в пределах плана сооружения к наименьшему значению.</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2. Среднее значение модуля деформации грунтов основания </w:t>
      </w:r>
      <w:r w:rsidRPr="002E4DDF">
        <w:rPr>
          <w:rFonts w:ascii="Times New Roman" w:eastAsia="Times New Roman" w:hAnsi="Times New Roman" w:cs="Times New Roman"/>
          <w:noProof/>
          <w:color w:val="000000"/>
          <w:sz w:val="20"/>
          <w:szCs w:val="20"/>
          <w:vertAlign w:val="subscript"/>
          <w:lang w:eastAsia="ru-RU"/>
        </w:rPr>
        <w:drawing>
          <wp:inline distT="0" distB="0" distL="0" distR="0">
            <wp:extent cx="152400" cy="171450"/>
            <wp:effectExtent l="0" t="0" r="0" b="0"/>
            <wp:docPr id="73" name="Рисунок 73" descr="http://www.xn--h1ajhf.xn--p1ai/images/snip/70/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xn--h1ajhf.xn--p1ai/images/snip/70/x024.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в пределах плана сооружения определяется как средневзвешенное (с учетом изменения сжимаемости грунтов по глубине и в плане сооружения).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40" w:name="i563503"/>
      <w:r w:rsidRPr="002E4DDF">
        <w:rPr>
          <w:rFonts w:ascii="inherit" w:eastAsia="Times New Roman" w:hAnsi="inherit" w:cs="Times New Roman"/>
          <w:color w:val="000000"/>
          <w:sz w:val="20"/>
          <w:szCs w:val="20"/>
          <w:bdr w:val="none" w:sz="0" w:space="0" w:color="auto" w:frame="1"/>
          <w:lang w:eastAsia="ru-RU"/>
        </w:rPr>
        <w:t>2.55. Предельные значения деформаций оснований допускается принимать согласно рекомендуемому </w:t>
      </w:r>
      <w:bookmarkEnd w:id="40"/>
      <w:r w:rsidRPr="002E4DDF">
        <w:rPr>
          <w:rFonts w:ascii="Times New Roman" w:eastAsia="Times New Roman" w:hAnsi="Times New Roman" w:cs="Times New Roman"/>
          <w:color w:val="000000"/>
          <w:sz w:val="20"/>
          <w:szCs w:val="20"/>
          <w:lang w:eastAsia="ru-RU"/>
        </w:rPr>
        <w:fldChar w:fldCharType="begin"/>
      </w:r>
      <w:r w:rsidRPr="002E4DDF">
        <w:rPr>
          <w:rFonts w:ascii="Times New Roman" w:eastAsia="Times New Roman" w:hAnsi="Times New Roman" w:cs="Times New Roman"/>
          <w:color w:val="000000"/>
          <w:sz w:val="20"/>
          <w:szCs w:val="20"/>
          <w:lang w:eastAsia="ru-RU"/>
        </w:rPr>
        <w:instrText xml:space="preserve"> HYPERLINK "http://www.xn--h1ajhf.xn--p1ai/snip/full/70" \l "i2391692" \o "Приложение 4" </w:instrText>
      </w:r>
      <w:r w:rsidRPr="002E4DDF">
        <w:rPr>
          <w:rFonts w:ascii="Times New Roman" w:eastAsia="Times New Roman" w:hAnsi="Times New Roman" w:cs="Times New Roman"/>
          <w:color w:val="000000"/>
          <w:sz w:val="20"/>
          <w:szCs w:val="20"/>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приложению 4</w:t>
      </w:r>
      <w:r w:rsidRPr="002E4DDF">
        <w:rPr>
          <w:rFonts w:ascii="Times New Roman" w:eastAsia="Times New Roman" w:hAnsi="Times New Roman" w:cs="Times New Roman"/>
          <w:color w:val="000000"/>
          <w:sz w:val="20"/>
          <w:szCs w:val="20"/>
          <w:lang w:eastAsia="ru-RU"/>
        </w:rPr>
        <w:fldChar w:fldCharType="end"/>
      </w:r>
      <w:r w:rsidRPr="002E4DDF">
        <w:rPr>
          <w:rFonts w:ascii="inherit" w:eastAsia="Times New Roman" w:hAnsi="inherit" w:cs="Times New Roman"/>
          <w:color w:val="000000"/>
          <w:sz w:val="20"/>
          <w:szCs w:val="20"/>
          <w:bdr w:val="none" w:sz="0" w:space="0" w:color="auto" w:frame="1"/>
          <w:lang w:eastAsia="ru-RU"/>
        </w:rPr>
        <w:t>, если конструкции сооружения не рассчитаны на усилия, возникающие в них при взаимодействии с основанием, и в задании на проектирование не установлены значения </w:t>
      </w: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u,s</w:t>
      </w:r>
      <w:proofErr w:type="spellEnd"/>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Times New Roman" w:eastAsia="Times New Roman" w:hAnsi="Times New Roman" w:cs="Times New Roman"/>
          <w:color w:val="000000"/>
          <w:sz w:val="20"/>
          <w:szCs w:val="20"/>
          <w:lang w:eastAsia="ru-RU"/>
        </w:rPr>
        <w:fldChar w:fldCharType="begin"/>
      </w:r>
      <w:r w:rsidRPr="002E4DDF">
        <w:rPr>
          <w:rFonts w:ascii="Times New Roman" w:eastAsia="Times New Roman" w:hAnsi="Times New Roman" w:cs="Times New Roman"/>
          <w:color w:val="000000"/>
          <w:sz w:val="20"/>
          <w:szCs w:val="20"/>
          <w:lang w:eastAsia="ru-RU"/>
        </w:rPr>
        <w:instrText xml:space="preserve"> HYPERLINK "http://www.xn--h1ajhf.xn--p1ai/snip/full/70" \l "i531067" \o "Пункт 2.51" </w:instrText>
      </w:r>
      <w:r w:rsidRPr="002E4DDF">
        <w:rPr>
          <w:rFonts w:ascii="Times New Roman" w:eastAsia="Times New Roman" w:hAnsi="Times New Roman" w:cs="Times New Roman"/>
          <w:color w:val="000000"/>
          <w:sz w:val="20"/>
          <w:szCs w:val="20"/>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2.51</w:t>
      </w:r>
      <w:r w:rsidRPr="002E4DDF">
        <w:rPr>
          <w:rFonts w:ascii="Times New Roman" w:eastAsia="Times New Roman" w:hAnsi="Times New Roman" w:cs="Times New Roman"/>
          <w:color w:val="000000"/>
          <w:sz w:val="20"/>
          <w:szCs w:val="20"/>
          <w:lang w:eastAsia="ru-RU"/>
        </w:rPr>
        <w:fldChar w:fldCharType="end"/>
      </w:r>
      <w:r w:rsidRPr="002E4DDF">
        <w:rPr>
          <w:rFonts w:ascii="inherit" w:eastAsia="Times New Roman" w:hAnsi="inherit" w:cs="Times New Roman"/>
          <w:color w:val="000000"/>
          <w:sz w:val="20"/>
          <w:szCs w:val="20"/>
          <w:bdr w:val="none" w:sz="0" w:space="0" w:color="auto" w:frame="1"/>
          <w:lang w:eastAsia="ru-RU"/>
        </w:rPr>
        <w:t>, </w:t>
      </w:r>
      <w:hyperlink r:id="rId52" w:anchor="i546352" w:tooltip="п. 2.52" w:history="1">
        <w:r w:rsidRPr="002E4DDF">
          <w:rPr>
            <w:rFonts w:ascii="inherit" w:eastAsia="Times New Roman" w:hAnsi="inherit" w:cs="Times New Roman"/>
            <w:color w:val="800080"/>
            <w:sz w:val="20"/>
            <w:szCs w:val="20"/>
            <w:bdr w:val="none" w:sz="0" w:space="0" w:color="auto" w:frame="1"/>
            <w:lang w:eastAsia="ru-RU"/>
          </w:rPr>
          <w:t>2.52</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2.56. Расчет деформаций основания допускается не выполнять, если среднее давление под фундаментами проектируемого сооружения не превышает расчетного сопротивления грунтов основания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"i466299"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2.41"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2.41-2.48</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 и выполняется одно из следующих условий:</w:t>
      </w:r>
    </w:p>
    <w:p w:rsidR="002E4DDF" w:rsidRPr="002E4DDF" w:rsidRDefault="002E4DDF" w:rsidP="002E4DDF">
      <w:pPr>
        <w:shd w:val="clear" w:color="auto" w:fill="FFFFFF"/>
        <w:spacing w:after="0" w:line="240" w:lineRule="auto"/>
        <w:ind w:right="2070" w:firstLine="284"/>
        <w:jc w:val="both"/>
        <w:textAlignment w:val="baseline"/>
        <w:rPr>
          <w:rFonts w:ascii="Times New Roman" w:eastAsia="Times New Roman" w:hAnsi="Times New Roman" w:cs="Times New Roman"/>
          <w:color w:val="000000"/>
          <w:sz w:val="16"/>
          <w:szCs w:val="16"/>
          <w:lang w:eastAsia="ru-RU"/>
        </w:rPr>
      </w:pPr>
      <w:r w:rsidRPr="002E4DDF">
        <w:rPr>
          <w:rFonts w:ascii="inherit" w:eastAsia="Times New Roman" w:hAnsi="inherit" w:cs="Times New Roman"/>
          <w:color w:val="000000"/>
          <w:sz w:val="16"/>
          <w:szCs w:val="16"/>
          <w:bdr w:val="none" w:sz="0" w:space="0" w:color="auto" w:frame="1"/>
          <w:lang w:eastAsia="ru-RU"/>
        </w:rPr>
        <w:t>а) степень изменчивости сжимаемости основания меньше предельной по </w:t>
      </w:r>
      <w:hyperlink r:id="rId53" w:anchor="i551936" w:tooltip="Пункт 2.54" w:history="1">
        <w:r w:rsidRPr="002E4DDF">
          <w:rPr>
            <w:rFonts w:ascii="inherit" w:eastAsia="Times New Roman" w:hAnsi="inherit" w:cs="Times New Roman"/>
            <w:color w:val="800080"/>
            <w:sz w:val="16"/>
            <w:szCs w:val="16"/>
            <w:bdr w:val="none" w:sz="0" w:space="0" w:color="auto" w:frame="1"/>
            <w:lang w:eastAsia="ru-RU"/>
          </w:rPr>
          <w:t>п. 2.54</w:t>
        </w:r>
      </w:hyperlink>
      <w:r w:rsidRPr="002E4DDF">
        <w:rPr>
          <w:rFonts w:ascii="inherit" w:eastAsia="Times New Roman" w:hAnsi="inherit" w:cs="Times New Roman"/>
          <w:color w:val="000000"/>
          <w:sz w:val="16"/>
          <w:szCs w:val="16"/>
          <w:bdr w:val="none" w:sz="0" w:space="0" w:color="auto" w:frame="1"/>
          <w:lang w:eastAsia="ru-RU"/>
        </w:rPr>
        <w:t>, 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б) инженерно-геологические условия площадки строительства соответствуют области применения типового проекта (см. </w:t>
      </w:r>
      <w:hyperlink r:id="rId54" w:anchor="i551936" w:tooltip="Пункт 2.54" w:history="1">
        <w:r w:rsidRPr="002E4DDF">
          <w:rPr>
            <w:rFonts w:ascii="inherit" w:eastAsia="Times New Roman" w:hAnsi="inherit" w:cs="Times New Roman"/>
            <w:color w:val="800080"/>
            <w:sz w:val="20"/>
            <w:szCs w:val="20"/>
            <w:bdr w:val="none" w:sz="0" w:space="0" w:color="auto" w:frame="1"/>
            <w:lang w:eastAsia="ru-RU"/>
          </w:rPr>
          <w:t>п. 2.54</w:t>
        </w:r>
      </w:hyperlink>
      <w:r w:rsidRPr="002E4DDF">
        <w:rPr>
          <w:rFonts w:ascii="inherit" w:eastAsia="Times New Roman" w:hAnsi="inherit" w:cs="Times New Roman"/>
          <w:color w:val="000000"/>
          <w:sz w:val="20"/>
          <w:szCs w:val="20"/>
          <w:bdr w:val="none" w:sz="0" w:space="0" w:color="auto" w:frame="1"/>
          <w:lang w:eastAsia="ru-RU"/>
        </w:rPr>
        <w:t>, 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 грунтовые условия площадки </w:t>
      </w:r>
      <w:hyperlink r:id="rId55" w:history="1">
        <w:r w:rsidRPr="002E4DDF">
          <w:rPr>
            <w:rFonts w:ascii="inherit" w:eastAsia="Times New Roman" w:hAnsi="inherit" w:cs="Times New Roman"/>
            <w:color w:val="800080"/>
            <w:sz w:val="20"/>
            <w:szCs w:val="20"/>
            <w:bdr w:val="none" w:sz="0" w:space="0" w:color="auto" w:frame="1"/>
            <w:lang w:eastAsia="ru-RU"/>
          </w:rPr>
          <w:t>строительства сооружений</w:t>
        </w:r>
      </w:hyperlink>
      <w:r w:rsidRPr="002E4DDF">
        <w:rPr>
          <w:rFonts w:ascii="inherit" w:eastAsia="Times New Roman" w:hAnsi="inherit" w:cs="Times New Roman"/>
          <w:color w:val="000000"/>
          <w:sz w:val="20"/>
          <w:szCs w:val="20"/>
          <w:bdr w:val="none" w:sz="0" w:space="0" w:color="auto" w:frame="1"/>
          <w:lang w:eastAsia="ru-RU"/>
        </w:rPr>
        <w:t>, перечисленных в </w:t>
      </w:r>
      <w:hyperlink r:id="rId56" w:anchor="i2152604" w:tooltip="Таблица 6" w:history="1">
        <w:r w:rsidRPr="002E4DDF">
          <w:rPr>
            <w:rFonts w:ascii="inherit" w:eastAsia="Times New Roman" w:hAnsi="inherit" w:cs="Times New Roman"/>
            <w:color w:val="800080"/>
            <w:sz w:val="20"/>
            <w:szCs w:val="20"/>
            <w:bdr w:val="none" w:sz="0" w:space="0" w:color="auto" w:frame="1"/>
            <w:lang w:eastAsia="ru-RU"/>
          </w:rPr>
          <w:t>табл. 6</w:t>
        </w:r>
      </w:hyperlink>
      <w:r w:rsidRPr="002E4DDF">
        <w:rPr>
          <w:rFonts w:ascii="inherit" w:eastAsia="Times New Roman" w:hAnsi="inherit" w:cs="Times New Roman"/>
          <w:color w:val="000000"/>
          <w:sz w:val="20"/>
          <w:szCs w:val="20"/>
          <w:bdr w:val="none" w:sz="0" w:space="0" w:color="auto" w:frame="1"/>
          <w:lang w:eastAsia="ru-RU"/>
        </w:rPr>
        <w:t>, относятся к одному из вариантов, указанных в этой таблице.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Таблица 6</w:t>
      </w:r>
    </w:p>
    <w:tbl>
      <w:tblPr>
        <w:tblW w:w="5000" w:type="pct"/>
        <w:jc w:val="center"/>
        <w:tblCellSpacing w:w="0" w:type="dxa"/>
        <w:tblCellMar>
          <w:left w:w="0" w:type="dxa"/>
          <w:right w:w="0" w:type="dxa"/>
        </w:tblCellMar>
        <w:tblLook w:val="04A0" w:firstRow="1" w:lastRow="0" w:firstColumn="1" w:lastColumn="0" w:noHBand="0" w:noVBand="1"/>
      </w:tblPr>
      <w:tblGrid>
        <w:gridCol w:w="4724"/>
        <w:gridCol w:w="4631"/>
      </w:tblGrid>
      <w:tr w:rsidR="002E4DDF" w:rsidRPr="002E4DDF" w:rsidTr="002E4DDF">
        <w:trPr>
          <w:tblHeader/>
          <w:tblCellSpacing w:w="0" w:type="dxa"/>
          <w:jc w:val="center"/>
        </w:trPr>
        <w:tc>
          <w:tcPr>
            <w:tcW w:w="2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Сооружения</w:t>
            </w:r>
          </w:p>
        </w:tc>
        <w:tc>
          <w:tcPr>
            <w:tcW w:w="2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Варианты грунтовых условий</w:t>
            </w:r>
          </w:p>
        </w:tc>
      </w:tr>
      <w:tr w:rsidR="002E4DDF" w:rsidRPr="002E4DDF" w:rsidTr="002E4DDF">
        <w:trPr>
          <w:tblCellSpacing w:w="0" w:type="dxa"/>
          <w:jc w:val="center"/>
        </w:trPr>
        <w:tc>
          <w:tcPr>
            <w:tcW w:w="2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b/>
                <w:bCs/>
                <w:sz w:val="20"/>
                <w:szCs w:val="20"/>
                <w:lang w:eastAsia="ru-RU"/>
              </w:rPr>
              <w:t>1. Производственные здания</w:t>
            </w:r>
          </w:p>
        </w:tc>
        <w:tc>
          <w:tcPr>
            <w:tcW w:w="2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r>
      <w:tr w:rsidR="002E4DDF" w:rsidRPr="002E4DDF" w:rsidTr="002E4DDF">
        <w:trPr>
          <w:tblCellSpacing w:w="0" w:type="dxa"/>
          <w:jc w:val="center"/>
        </w:trPr>
        <w:tc>
          <w:tcPr>
            <w:tcW w:w="2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xml:space="preserve">Одноэтажные с несущими конструкциями, малочувствительными к неравномерным осадкам (например, стальной или железобетонный каркас на отдельных фундаментах при шарнирном </w:t>
            </w:r>
            <w:proofErr w:type="spellStart"/>
            <w:r w:rsidRPr="002E4DDF">
              <w:rPr>
                <w:rFonts w:ascii="Times New Roman" w:eastAsia="Times New Roman" w:hAnsi="Times New Roman" w:cs="Times New Roman"/>
                <w:sz w:val="20"/>
                <w:szCs w:val="20"/>
                <w:lang w:eastAsia="ru-RU"/>
              </w:rPr>
              <w:t>опирании</w:t>
            </w:r>
            <w:proofErr w:type="spellEnd"/>
            <w:r w:rsidRPr="002E4DDF">
              <w:rPr>
                <w:rFonts w:ascii="Times New Roman" w:eastAsia="Times New Roman" w:hAnsi="Times New Roman" w:cs="Times New Roman"/>
                <w:sz w:val="20"/>
                <w:szCs w:val="20"/>
                <w:lang w:eastAsia="ru-RU"/>
              </w:rPr>
              <w:t xml:space="preserve"> ферм, ригелей), и с мостовыми кранами грузоподъемностью до 50 т включительно</w:t>
            </w:r>
          </w:p>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Многоэтажные до 6 этажей включительно с сеткой колонн не более 6</w:t>
            </w:r>
            <w:r w:rsidRPr="002E4DDF">
              <w:rPr>
                <w:rFonts w:ascii="inherit" w:eastAsia="Times New Roman" w:hAnsi="inherit" w:cs="Times New Roman"/>
                <w:sz w:val="20"/>
                <w:szCs w:val="20"/>
                <w:bdr w:val="none" w:sz="0" w:space="0" w:color="auto" w:frame="1"/>
                <w:lang w:eastAsia="ru-RU"/>
              </w:rPr>
              <w:t>´</w:t>
            </w:r>
            <w:r w:rsidRPr="002E4DDF">
              <w:rPr>
                <w:rFonts w:ascii="Times New Roman" w:eastAsia="Times New Roman" w:hAnsi="Times New Roman" w:cs="Times New Roman"/>
                <w:sz w:val="20"/>
                <w:szCs w:val="20"/>
                <w:lang w:eastAsia="ru-RU"/>
              </w:rPr>
              <w:t>9 м</w:t>
            </w:r>
          </w:p>
        </w:tc>
        <w:tc>
          <w:tcPr>
            <w:tcW w:w="24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 Крупнообломочные грунты при содержании заполнителя менее 40 %</w:t>
            </w:r>
          </w:p>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2. Пески любой крупности, кроме пылеватых, плотные и средней плотности</w:t>
            </w:r>
          </w:p>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3. Пески любой крупности, только плотные</w:t>
            </w:r>
          </w:p>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4. Пески любой крупности, только средней плотности при коэффициенте пористости </w:t>
            </w:r>
            <w:r w:rsidRPr="002E4DDF">
              <w:rPr>
                <w:rFonts w:ascii="Times New Roman" w:eastAsia="Times New Roman" w:hAnsi="Times New Roman" w:cs="Times New Roman"/>
                <w:i/>
                <w:iCs/>
                <w:sz w:val="20"/>
                <w:szCs w:val="20"/>
                <w:lang w:eastAsia="ru-RU"/>
              </w:rPr>
              <w:t>е</w:t>
            </w:r>
            <w:r w:rsidRPr="002E4DDF">
              <w:rPr>
                <w:rFonts w:ascii="Times New Roman" w:eastAsia="Times New Roman" w:hAnsi="Times New Roman" w:cs="Times New Roman"/>
                <w:sz w:val="20"/>
                <w:szCs w:val="20"/>
                <w:lang w:eastAsia="ru-RU"/>
              </w:rPr>
              <w:t> </w:t>
            </w:r>
            <w:r w:rsidRPr="002E4DDF">
              <w:rPr>
                <w:rFonts w:ascii="inherit" w:eastAsia="Times New Roman" w:hAnsi="inherit" w:cs="Times New Roman"/>
                <w:sz w:val="20"/>
                <w:szCs w:val="20"/>
                <w:bdr w:val="none" w:sz="0" w:space="0" w:color="auto" w:frame="1"/>
                <w:lang w:eastAsia="ru-RU"/>
              </w:rPr>
              <w:t>£</w:t>
            </w:r>
            <w:r w:rsidRPr="002E4DDF">
              <w:rPr>
                <w:rFonts w:ascii="Times New Roman" w:eastAsia="Times New Roman" w:hAnsi="Times New Roman" w:cs="Times New Roman"/>
                <w:sz w:val="20"/>
                <w:szCs w:val="20"/>
                <w:lang w:eastAsia="ru-RU"/>
              </w:rPr>
              <w:t> 0,65</w:t>
            </w:r>
          </w:p>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5. Супеси при </w:t>
            </w:r>
            <w:r w:rsidRPr="002E4DDF">
              <w:rPr>
                <w:rFonts w:ascii="Times New Roman" w:eastAsia="Times New Roman" w:hAnsi="Times New Roman" w:cs="Times New Roman"/>
                <w:i/>
                <w:iCs/>
                <w:sz w:val="20"/>
                <w:szCs w:val="20"/>
                <w:lang w:eastAsia="ru-RU"/>
              </w:rPr>
              <w:t>е</w:t>
            </w:r>
            <w:r w:rsidRPr="002E4DDF">
              <w:rPr>
                <w:rFonts w:ascii="Times New Roman" w:eastAsia="Times New Roman" w:hAnsi="Times New Roman" w:cs="Times New Roman"/>
                <w:sz w:val="20"/>
                <w:szCs w:val="20"/>
                <w:lang w:eastAsia="ru-RU"/>
              </w:rPr>
              <w:t> </w:t>
            </w:r>
            <w:r w:rsidRPr="002E4DDF">
              <w:rPr>
                <w:rFonts w:ascii="inherit" w:eastAsia="Times New Roman" w:hAnsi="inherit" w:cs="Times New Roman"/>
                <w:sz w:val="20"/>
                <w:szCs w:val="20"/>
                <w:bdr w:val="none" w:sz="0" w:space="0" w:color="auto" w:frame="1"/>
                <w:lang w:eastAsia="ru-RU"/>
              </w:rPr>
              <w:t>£</w:t>
            </w:r>
            <w:r w:rsidRPr="002E4DDF">
              <w:rPr>
                <w:rFonts w:ascii="Times New Roman" w:eastAsia="Times New Roman" w:hAnsi="Times New Roman" w:cs="Times New Roman"/>
                <w:sz w:val="20"/>
                <w:szCs w:val="20"/>
                <w:lang w:eastAsia="ru-RU"/>
              </w:rPr>
              <w:t> 0,65, суглинки при </w:t>
            </w:r>
            <w:r w:rsidRPr="002E4DDF">
              <w:rPr>
                <w:rFonts w:ascii="Times New Roman" w:eastAsia="Times New Roman" w:hAnsi="Times New Roman" w:cs="Times New Roman"/>
                <w:i/>
                <w:iCs/>
                <w:sz w:val="20"/>
                <w:szCs w:val="20"/>
                <w:lang w:eastAsia="ru-RU"/>
              </w:rPr>
              <w:t>е</w:t>
            </w:r>
            <w:r w:rsidRPr="002E4DDF">
              <w:rPr>
                <w:rFonts w:ascii="Times New Roman" w:eastAsia="Times New Roman" w:hAnsi="Times New Roman" w:cs="Times New Roman"/>
                <w:sz w:val="20"/>
                <w:szCs w:val="20"/>
                <w:lang w:eastAsia="ru-RU"/>
              </w:rPr>
              <w:t> </w:t>
            </w:r>
            <w:r w:rsidRPr="002E4DDF">
              <w:rPr>
                <w:rFonts w:ascii="inherit" w:eastAsia="Times New Roman" w:hAnsi="inherit" w:cs="Times New Roman"/>
                <w:sz w:val="20"/>
                <w:szCs w:val="20"/>
                <w:bdr w:val="none" w:sz="0" w:space="0" w:color="auto" w:frame="1"/>
                <w:lang w:eastAsia="ru-RU"/>
              </w:rPr>
              <w:t>£</w:t>
            </w:r>
            <w:r w:rsidRPr="002E4DDF">
              <w:rPr>
                <w:rFonts w:ascii="Times New Roman" w:eastAsia="Times New Roman" w:hAnsi="Times New Roman" w:cs="Times New Roman"/>
                <w:sz w:val="20"/>
                <w:szCs w:val="20"/>
                <w:lang w:eastAsia="ru-RU"/>
              </w:rPr>
              <w:t> 0,85 и глины при </w:t>
            </w:r>
            <w:r w:rsidRPr="002E4DDF">
              <w:rPr>
                <w:rFonts w:ascii="Times New Roman" w:eastAsia="Times New Roman" w:hAnsi="Times New Roman" w:cs="Times New Roman"/>
                <w:i/>
                <w:iCs/>
                <w:sz w:val="20"/>
                <w:szCs w:val="20"/>
                <w:lang w:eastAsia="ru-RU"/>
              </w:rPr>
              <w:t>е</w:t>
            </w:r>
            <w:r w:rsidRPr="002E4DDF">
              <w:rPr>
                <w:rFonts w:ascii="Times New Roman" w:eastAsia="Times New Roman" w:hAnsi="Times New Roman" w:cs="Times New Roman"/>
                <w:sz w:val="20"/>
                <w:szCs w:val="20"/>
                <w:lang w:eastAsia="ru-RU"/>
              </w:rPr>
              <w:t> </w:t>
            </w:r>
            <w:r w:rsidRPr="002E4DDF">
              <w:rPr>
                <w:rFonts w:ascii="inherit" w:eastAsia="Times New Roman" w:hAnsi="inherit" w:cs="Times New Roman"/>
                <w:sz w:val="20"/>
                <w:szCs w:val="20"/>
                <w:bdr w:val="none" w:sz="0" w:space="0" w:color="auto" w:frame="1"/>
                <w:lang w:eastAsia="ru-RU"/>
              </w:rPr>
              <w:t>£</w:t>
            </w:r>
            <w:r w:rsidRPr="002E4DDF">
              <w:rPr>
                <w:rFonts w:ascii="Times New Roman" w:eastAsia="Times New Roman" w:hAnsi="Times New Roman" w:cs="Times New Roman"/>
                <w:sz w:val="20"/>
                <w:szCs w:val="20"/>
                <w:lang w:eastAsia="ru-RU"/>
              </w:rPr>
              <w:t> 0,95, если диапазон изменения коэффициента пористости этих грунтов на площадке не превышает 0,2</w:t>
            </w:r>
          </w:p>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6. Пески, кроме пылеватых при </w:t>
            </w:r>
            <w:r w:rsidRPr="002E4DDF">
              <w:rPr>
                <w:rFonts w:ascii="Times New Roman" w:eastAsia="Times New Roman" w:hAnsi="Times New Roman" w:cs="Times New Roman"/>
                <w:i/>
                <w:iCs/>
                <w:sz w:val="20"/>
                <w:szCs w:val="20"/>
                <w:lang w:eastAsia="ru-RU"/>
              </w:rPr>
              <w:t>е</w:t>
            </w:r>
            <w:r w:rsidRPr="002E4DDF">
              <w:rPr>
                <w:rFonts w:ascii="Times New Roman" w:eastAsia="Times New Roman" w:hAnsi="Times New Roman" w:cs="Times New Roman"/>
                <w:sz w:val="20"/>
                <w:szCs w:val="20"/>
                <w:lang w:eastAsia="ru-RU"/>
              </w:rPr>
              <w:t> </w:t>
            </w:r>
            <w:r w:rsidRPr="002E4DDF">
              <w:rPr>
                <w:rFonts w:ascii="inherit" w:eastAsia="Times New Roman" w:hAnsi="inherit" w:cs="Times New Roman"/>
                <w:sz w:val="20"/>
                <w:szCs w:val="20"/>
                <w:bdr w:val="none" w:sz="0" w:space="0" w:color="auto" w:frame="1"/>
                <w:lang w:eastAsia="ru-RU"/>
              </w:rPr>
              <w:t>£</w:t>
            </w:r>
            <w:r w:rsidRPr="002E4DDF">
              <w:rPr>
                <w:rFonts w:ascii="Times New Roman" w:eastAsia="Times New Roman" w:hAnsi="Times New Roman" w:cs="Times New Roman"/>
                <w:sz w:val="20"/>
                <w:szCs w:val="20"/>
                <w:lang w:eastAsia="ru-RU"/>
              </w:rPr>
              <w:t> 0,7 в сочетании с пылевато-глинистыми грунтами моренного происхождения при </w:t>
            </w:r>
            <w:r w:rsidRPr="002E4DDF">
              <w:rPr>
                <w:rFonts w:ascii="Times New Roman" w:eastAsia="Times New Roman" w:hAnsi="Times New Roman" w:cs="Times New Roman"/>
                <w:i/>
                <w:iCs/>
                <w:sz w:val="20"/>
                <w:szCs w:val="20"/>
                <w:lang w:eastAsia="ru-RU"/>
              </w:rPr>
              <w:t>е</w:t>
            </w:r>
            <w:r w:rsidRPr="002E4DDF">
              <w:rPr>
                <w:rFonts w:ascii="Times New Roman" w:eastAsia="Times New Roman" w:hAnsi="Times New Roman" w:cs="Times New Roman"/>
                <w:sz w:val="20"/>
                <w:szCs w:val="20"/>
                <w:lang w:eastAsia="ru-RU"/>
              </w:rPr>
              <w:t> </w:t>
            </w:r>
            <w:r w:rsidRPr="002E4DDF">
              <w:rPr>
                <w:rFonts w:ascii="inherit" w:eastAsia="Times New Roman" w:hAnsi="inherit" w:cs="Times New Roman"/>
                <w:sz w:val="20"/>
                <w:szCs w:val="20"/>
                <w:bdr w:val="none" w:sz="0" w:space="0" w:color="auto" w:frame="1"/>
                <w:lang w:eastAsia="ru-RU"/>
              </w:rPr>
              <w:t>&lt;</w:t>
            </w:r>
            <w:r w:rsidRPr="002E4DDF">
              <w:rPr>
                <w:rFonts w:ascii="Times New Roman" w:eastAsia="Times New Roman" w:hAnsi="Times New Roman" w:cs="Times New Roman"/>
                <w:sz w:val="20"/>
                <w:szCs w:val="20"/>
                <w:lang w:eastAsia="ru-RU"/>
              </w:rPr>
              <w:t> 0,5 и </w:t>
            </w:r>
            <w:r w:rsidRPr="002E4DDF">
              <w:rPr>
                <w:rFonts w:ascii="Times New Roman" w:eastAsia="Times New Roman" w:hAnsi="Times New Roman" w:cs="Times New Roman"/>
                <w:i/>
                <w:iCs/>
                <w:sz w:val="20"/>
                <w:szCs w:val="20"/>
                <w:lang w:eastAsia="ru-RU"/>
              </w:rPr>
              <w:t>I</w:t>
            </w:r>
            <w:r w:rsidRPr="002E4DDF">
              <w:rPr>
                <w:rFonts w:ascii="Times New Roman" w:eastAsia="Times New Roman" w:hAnsi="Times New Roman" w:cs="Times New Roman"/>
                <w:i/>
                <w:iCs/>
                <w:sz w:val="20"/>
                <w:szCs w:val="20"/>
                <w:vertAlign w:val="subscript"/>
                <w:lang w:eastAsia="ru-RU"/>
              </w:rPr>
              <w:t>L</w:t>
            </w:r>
            <w:r w:rsidRPr="002E4DDF">
              <w:rPr>
                <w:rFonts w:ascii="Times New Roman" w:eastAsia="Times New Roman" w:hAnsi="Times New Roman" w:cs="Times New Roman"/>
                <w:sz w:val="20"/>
                <w:szCs w:val="20"/>
                <w:lang w:eastAsia="ru-RU"/>
              </w:rPr>
              <w:t> </w:t>
            </w:r>
            <w:r w:rsidRPr="002E4DDF">
              <w:rPr>
                <w:rFonts w:ascii="inherit" w:eastAsia="Times New Roman" w:hAnsi="inherit" w:cs="Times New Roman"/>
                <w:sz w:val="20"/>
                <w:szCs w:val="20"/>
                <w:bdr w:val="none" w:sz="0" w:space="0" w:color="auto" w:frame="1"/>
                <w:lang w:eastAsia="ru-RU"/>
              </w:rPr>
              <w:t>&lt;</w:t>
            </w:r>
            <w:r w:rsidRPr="002E4DDF">
              <w:rPr>
                <w:rFonts w:ascii="Times New Roman" w:eastAsia="Times New Roman" w:hAnsi="Times New Roman" w:cs="Times New Roman"/>
                <w:sz w:val="20"/>
                <w:szCs w:val="20"/>
                <w:lang w:eastAsia="ru-RU"/>
              </w:rPr>
              <w:t> 0,5 независимо от порядка их залегания</w:t>
            </w:r>
          </w:p>
        </w:tc>
      </w:tr>
      <w:tr w:rsidR="002E4DDF" w:rsidRPr="002E4DDF" w:rsidTr="002E4DDF">
        <w:trPr>
          <w:tblCellSpacing w:w="0" w:type="dxa"/>
          <w:jc w:val="center"/>
        </w:trPr>
        <w:tc>
          <w:tcPr>
            <w:tcW w:w="2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b/>
                <w:bCs/>
                <w:sz w:val="20"/>
                <w:szCs w:val="20"/>
                <w:lang w:eastAsia="ru-RU"/>
              </w:rPr>
              <w:t>2. Жилые и общественные здания</w:t>
            </w: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r>
      <w:tr w:rsidR="002E4DDF" w:rsidRPr="002E4DDF" w:rsidTr="002E4DDF">
        <w:trPr>
          <w:tblCellSpacing w:w="0" w:type="dxa"/>
          <w:jc w:val="center"/>
        </w:trPr>
        <w:tc>
          <w:tcPr>
            <w:tcW w:w="2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Прямоугольной формы в плане без перепадов по высоте с полным каркасом и бескаркасные с несущими стенами из кирпича, крупных блоков или панелей:</w:t>
            </w:r>
          </w:p>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а) протяженные многосекционные высотой до 9 этажей включительно;</w:t>
            </w:r>
          </w:p>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xml:space="preserve">б) </w:t>
            </w:r>
            <w:proofErr w:type="spellStart"/>
            <w:r w:rsidRPr="002E4DDF">
              <w:rPr>
                <w:rFonts w:ascii="Times New Roman" w:eastAsia="Times New Roman" w:hAnsi="Times New Roman" w:cs="Times New Roman"/>
                <w:sz w:val="20"/>
                <w:szCs w:val="20"/>
                <w:lang w:eastAsia="ru-RU"/>
              </w:rPr>
              <w:t>несблокированные</w:t>
            </w:r>
            <w:proofErr w:type="spellEnd"/>
            <w:r w:rsidRPr="002E4DDF">
              <w:rPr>
                <w:rFonts w:ascii="Times New Roman" w:eastAsia="Times New Roman" w:hAnsi="Times New Roman" w:cs="Times New Roman"/>
                <w:sz w:val="20"/>
                <w:szCs w:val="20"/>
                <w:lang w:eastAsia="ru-RU"/>
              </w:rPr>
              <w:t xml:space="preserve"> башенного типа высотой до 14 этажей включительно</w:t>
            </w: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r>
    </w:tbl>
    <w:p w:rsidR="002E4DDF" w:rsidRPr="002E4DDF" w:rsidRDefault="002E4DDF" w:rsidP="002E4DDF">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41" w:name="i594979"/>
      <w:r w:rsidRPr="002E4DDF">
        <w:rPr>
          <w:rFonts w:ascii="inherit" w:eastAsia="Times New Roman" w:hAnsi="inherit" w:cs="Times New Roman"/>
          <w:color w:val="000000"/>
          <w:sz w:val="24"/>
          <w:szCs w:val="24"/>
          <w:bdr w:val="none" w:sz="0" w:space="0" w:color="auto" w:frame="1"/>
          <w:lang w:eastAsia="ru-RU"/>
        </w:rPr>
        <w:t>РАСЧЕТ ОСНОВАНИЙ ПО НЕСУЩЕЙ СПОСОБНОСТИ</w:t>
      </w:r>
      <w:bookmarkEnd w:id="41"/>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42" w:name="i603526"/>
      <w:r w:rsidRPr="002E4DDF">
        <w:rPr>
          <w:rFonts w:ascii="inherit" w:eastAsia="Times New Roman" w:hAnsi="inherit" w:cs="Times New Roman"/>
          <w:color w:val="000000"/>
          <w:sz w:val="20"/>
          <w:szCs w:val="20"/>
          <w:bdr w:val="none" w:sz="0" w:space="0" w:color="auto" w:frame="1"/>
          <w:lang w:eastAsia="ru-RU"/>
        </w:rPr>
        <w:t xml:space="preserve">2.57. Целью расчета оснований по несущей способности являются обеспечение прочности и устойчивости оснований, а также недопущение сдвига фундамента по подошве и его опрокидывания. Принимаемая в расчете схема разрушения основания (при достижении им предельного состояния) должна быть как статически, так и </w:t>
      </w:r>
      <w:proofErr w:type="spellStart"/>
      <w:r w:rsidRPr="002E4DDF">
        <w:rPr>
          <w:rFonts w:ascii="inherit" w:eastAsia="Times New Roman" w:hAnsi="inherit" w:cs="Times New Roman"/>
          <w:color w:val="000000"/>
          <w:sz w:val="20"/>
          <w:szCs w:val="20"/>
          <w:bdr w:val="none" w:sz="0" w:space="0" w:color="auto" w:frame="1"/>
          <w:lang w:eastAsia="ru-RU"/>
        </w:rPr>
        <w:t>кинематически</w:t>
      </w:r>
      <w:proofErr w:type="spellEnd"/>
      <w:r w:rsidRPr="002E4DDF">
        <w:rPr>
          <w:rFonts w:ascii="inherit" w:eastAsia="Times New Roman" w:hAnsi="inherit" w:cs="Times New Roman"/>
          <w:color w:val="000000"/>
          <w:sz w:val="20"/>
          <w:szCs w:val="20"/>
          <w:bdr w:val="none" w:sz="0" w:space="0" w:color="auto" w:frame="1"/>
          <w:lang w:eastAsia="ru-RU"/>
        </w:rPr>
        <w:t xml:space="preserve"> возможна для данного воздействия и конструкции фундамента или сооружения.</w:t>
      </w:r>
      <w:bookmarkEnd w:id="42"/>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43" w:name="i613857"/>
      <w:r w:rsidRPr="002E4DDF">
        <w:rPr>
          <w:rFonts w:ascii="inherit" w:eastAsia="Times New Roman" w:hAnsi="inherit" w:cs="Times New Roman"/>
          <w:color w:val="000000"/>
          <w:sz w:val="20"/>
          <w:szCs w:val="20"/>
          <w:bdr w:val="none" w:sz="0" w:space="0" w:color="auto" w:frame="1"/>
          <w:lang w:eastAsia="ru-RU"/>
        </w:rPr>
        <w:t>2.58. Расчет оснований по несущей способности производится исходя из условия</w:t>
      </w:r>
      <w:bookmarkEnd w:id="43"/>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bookmarkStart w:id="44" w:name="i622181"/>
      <w:r w:rsidRPr="002E4DDF">
        <w:rPr>
          <w:rFonts w:ascii="inherit" w:eastAsia="Times New Roman" w:hAnsi="inherit" w:cs="Times New Roman"/>
          <w:i/>
          <w:iCs/>
          <w:color w:val="000000"/>
          <w:sz w:val="20"/>
          <w:szCs w:val="20"/>
          <w:bdr w:val="none" w:sz="0" w:space="0" w:color="auto" w:frame="1"/>
          <w:lang w:eastAsia="ru-RU"/>
        </w:rPr>
        <w:t>F</w:t>
      </w:r>
      <w:bookmarkEnd w:id="44"/>
      <w:r w:rsidRPr="002E4DDF">
        <w:rPr>
          <w:rFonts w:ascii="inherit" w:eastAsia="Times New Roman" w:hAnsi="inherit" w:cs="Times New Roman"/>
          <w:color w:val="000000"/>
          <w:sz w:val="20"/>
          <w:szCs w:val="20"/>
          <w:bdr w:val="none" w:sz="0" w:space="0" w:color="auto" w:frame="1"/>
          <w:lang w:eastAsia="ru-RU"/>
        </w:rPr>
        <w:t> £ </w:t>
      </w:r>
      <w:r w:rsidRPr="002E4DDF">
        <w:rPr>
          <w:rFonts w:ascii="inherit" w:eastAsia="Times New Roman" w:hAnsi="inherit" w:cs="Times New Roman"/>
          <w:i/>
          <w:iCs/>
          <w:color w:val="000000"/>
          <w:sz w:val="20"/>
          <w:szCs w:val="20"/>
          <w:bdr w:val="none" w:sz="0" w:space="0" w:color="auto" w:frame="1"/>
          <w:lang w:eastAsia="ru-RU"/>
        </w:rPr>
        <w:t>gcF</w:t>
      </w:r>
      <w:r w:rsidRPr="002E4DDF">
        <w:rPr>
          <w:rFonts w:ascii="inherit" w:eastAsia="Times New Roman" w:hAnsi="inherit" w:cs="Times New Roman"/>
          <w:i/>
          <w:iCs/>
          <w:color w:val="000000"/>
          <w:sz w:val="20"/>
          <w:szCs w:val="20"/>
          <w:bdr w:val="none" w:sz="0" w:space="0" w:color="auto" w:frame="1"/>
          <w:vertAlign w:val="subscript"/>
          <w:lang w:eastAsia="ru-RU"/>
        </w:rPr>
        <w:t>u</w:t>
      </w:r>
      <w:r w:rsidRPr="002E4DDF">
        <w:rPr>
          <w:rFonts w:ascii="inherit" w:eastAsia="Times New Roman" w:hAnsi="inherit" w:cs="Times New Roman"/>
          <w:color w:val="000000"/>
          <w:sz w:val="20"/>
          <w:szCs w:val="20"/>
          <w:bdr w:val="none" w:sz="0" w:space="0" w:color="auto" w:frame="1"/>
          <w:lang w:eastAsia="ru-RU"/>
        </w:rPr>
        <w:t>/</w:t>
      </w:r>
      <w:proofErr w:type="gramStart"/>
      <w:r w:rsidRPr="002E4DDF">
        <w:rPr>
          <w:rFonts w:ascii="inherit" w:eastAsia="Times New Roman" w:hAnsi="inherit" w:cs="Times New Roman"/>
          <w:i/>
          <w:iCs/>
          <w:color w:val="000000"/>
          <w:sz w:val="20"/>
          <w:szCs w:val="20"/>
          <w:bdr w:val="none" w:sz="0" w:space="0" w:color="auto" w:frame="1"/>
          <w:lang w:eastAsia="ru-RU"/>
        </w:rPr>
        <w:t>gn</w:t>
      </w:r>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(11)</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r w:rsidRPr="002E4DDF">
        <w:rPr>
          <w:rFonts w:ascii="inherit" w:eastAsia="Times New Roman" w:hAnsi="inherit" w:cs="Times New Roman"/>
          <w:i/>
          <w:iCs/>
          <w:color w:val="000000"/>
          <w:sz w:val="20"/>
          <w:szCs w:val="20"/>
          <w:bdr w:val="none" w:sz="0" w:space="0" w:color="auto" w:frame="1"/>
          <w:lang w:eastAsia="ru-RU"/>
        </w:rPr>
        <w:t>F</w:t>
      </w:r>
      <w:r w:rsidRPr="002E4DDF">
        <w:rPr>
          <w:rFonts w:ascii="inherit" w:eastAsia="Times New Roman" w:hAnsi="inherit" w:cs="Times New Roman"/>
          <w:color w:val="000000"/>
          <w:sz w:val="20"/>
          <w:szCs w:val="20"/>
          <w:bdr w:val="none" w:sz="0" w:space="0" w:color="auto" w:frame="1"/>
          <w:lang w:eastAsia="ru-RU"/>
        </w:rPr>
        <w:t> - расчетная нагрузка на основание, определяемая по указаниям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"i182226"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2.5"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2.5-2.8</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F</w:t>
      </w:r>
      <w:r w:rsidRPr="002E4DDF">
        <w:rPr>
          <w:rFonts w:ascii="inherit" w:eastAsia="Times New Roman" w:hAnsi="inherit" w:cs="Times New Roman"/>
          <w:i/>
          <w:iCs/>
          <w:color w:val="000000"/>
          <w:sz w:val="20"/>
          <w:szCs w:val="20"/>
          <w:bdr w:val="none" w:sz="0" w:space="0" w:color="auto" w:frame="1"/>
          <w:vertAlign w:val="subscript"/>
          <w:lang w:eastAsia="ru-RU"/>
        </w:rPr>
        <w:t>u</w:t>
      </w:r>
      <w:proofErr w:type="spellEnd"/>
      <w:r w:rsidRPr="002E4DDF">
        <w:rPr>
          <w:rFonts w:ascii="inherit" w:eastAsia="Times New Roman" w:hAnsi="inherit" w:cs="Times New Roman"/>
          <w:color w:val="000000"/>
          <w:sz w:val="20"/>
          <w:szCs w:val="20"/>
          <w:bdr w:val="none" w:sz="0" w:space="0" w:color="auto" w:frame="1"/>
          <w:lang w:eastAsia="ru-RU"/>
        </w:rPr>
        <w:t> - сила предельного сопротивления основания;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gс</w:t>
      </w:r>
      <w:proofErr w:type="spellEnd"/>
      <w:r w:rsidRPr="002E4DDF">
        <w:rPr>
          <w:rFonts w:ascii="inherit" w:eastAsia="Times New Roman" w:hAnsi="inherit" w:cs="Times New Roman"/>
          <w:color w:val="000000"/>
          <w:sz w:val="20"/>
          <w:szCs w:val="20"/>
          <w:bdr w:val="none" w:sz="0" w:space="0" w:color="auto" w:frame="1"/>
          <w:lang w:eastAsia="ru-RU"/>
        </w:rPr>
        <w:t> - коэффициент условий работы, принимаемый: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для песков, кроме пылеватых </w:t>
      </w:r>
      <w:proofErr w:type="spellStart"/>
      <w:r w:rsidRPr="002E4DDF">
        <w:rPr>
          <w:rFonts w:ascii="inherit" w:eastAsia="Times New Roman" w:hAnsi="inherit" w:cs="Times New Roman"/>
          <w:i/>
          <w:iCs/>
          <w:color w:val="000000"/>
          <w:sz w:val="20"/>
          <w:szCs w:val="20"/>
          <w:bdr w:val="none" w:sz="0" w:space="0" w:color="auto" w:frame="1"/>
          <w:lang w:eastAsia="ru-RU"/>
        </w:rPr>
        <w:t>gс</w:t>
      </w:r>
      <w:proofErr w:type="spellEnd"/>
      <w:r w:rsidRPr="002E4DDF">
        <w:rPr>
          <w:rFonts w:ascii="inherit" w:eastAsia="Times New Roman" w:hAnsi="inherit" w:cs="Times New Roman"/>
          <w:color w:val="000000"/>
          <w:sz w:val="20"/>
          <w:szCs w:val="20"/>
          <w:bdr w:val="none" w:sz="0" w:space="0" w:color="auto" w:frame="1"/>
          <w:lang w:eastAsia="ru-RU"/>
        </w:rPr>
        <w:t> = 1,0</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для песков пылеватых, а также пылевато-глинистых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 стабилизированном состоянии </w:t>
      </w:r>
      <w:proofErr w:type="spellStart"/>
      <w:r w:rsidRPr="002E4DDF">
        <w:rPr>
          <w:rFonts w:ascii="inherit" w:eastAsia="Times New Roman" w:hAnsi="inherit" w:cs="Times New Roman"/>
          <w:i/>
          <w:iCs/>
          <w:color w:val="000000"/>
          <w:sz w:val="20"/>
          <w:szCs w:val="20"/>
          <w:bdr w:val="none" w:sz="0" w:space="0" w:color="auto" w:frame="1"/>
          <w:lang w:eastAsia="ru-RU"/>
        </w:rPr>
        <w:t>gс</w:t>
      </w:r>
      <w:proofErr w:type="spellEnd"/>
      <w:r w:rsidRPr="002E4DDF">
        <w:rPr>
          <w:rFonts w:ascii="inherit" w:eastAsia="Times New Roman" w:hAnsi="inherit" w:cs="Times New Roman"/>
          <w:color w:val="000000"/>
          <w:sz w:val="20"/>
          <w:szCs w:val="20"/>
          <w:bdr w:val="none" w:sz="0" w:space="0" w:color="auto" w:frame="1"/>
          <w:lang w:eastAsia="ru-RU"/>
        </w:rPr>
        <w:t> = 0,9</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для пылевато-глинистых грунтов в нестабилизированном состоянии </w:t>
      </w:r>
      <w:proofErr w:type="spellStart"/>
      <w:r w:rsidRPr="002E4DDF">
        <w:rPr>
          <w:rFonts w:ascii="inherit" w:eastAsia="Times New Roman" w:hAnsi="inherit" w:cs="Times New Roman"/>
          <w:i/>
          <w:iCs/>
          <w:color w:val="000000"/>
          <w:sz w:val="20"/>
          <w:szCs w:val="20"/>
          <w:bdr w:val="none" w:sz="0" w:space="0" w:color="auto" w:frame="1"/>
          <w:lang w:eastAsia="ru-RU"/>
        </w:rPr>
        <w:t>gс</w:t>
      </w:r>
      <w:proofErr w:type="spellEnd"/>
      <w:r w:rsidRPr="002E4DDF">
        <w:rPr>
          <w:rFonts w:ascii="inherit" w:eastAsia="Times New Roman" w:hAnsi="inherit" w:cs="Times New Roman"/>
          <w:color w:val="000000"/>
          <w:sz w:val="20"/>
          <w:szCs w:val="20"/>
          <w:bdr w:val="none" w:sz="0" w:space="0" w:color="auto" w:frame="1"/>
          <w:lang w:eastAsia="ru-RU"/>
        </w:rPr>
        <w:t> = 0,85</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для скальных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color w:val="000000"/>
          <w:sz w:val="20"/>
          <w:szCs w:val="20"/>
          <w:bdr w:val="none" w:sz="0" w:space="0" w:color="auto" w:frame="1"/>
          <w:lang w:eastAsia="ru-RU"/>
        </w:rPr>
        <w:t>невыветрелых</w:t>
      </w:r>
      <w:proofErr w:type="spellEnd"/>
      <w:r w:rsidRPr="002E4DDF">
        <w:rPr>
          <w:rFonts w:ascii="inherit" w:eastAsia="Times New Roman" w:hAnsi="inherit" w:cs="Times New Roman"/>
          <w:color w:val="000000"/>
          <w:sz w:val="20"/>
          <w:szCs w:val="20"/>
          <w:bdr w:val="none" w:sz="0" w:space="0" w:color="auto" w:frame="1"/>
          <w:lang w:eastAsia="ru-RU"/>
        </w:rPr>
        <w:t xml:space="preserve"> и </w:t>
      </w:r>
      <w:proofErr w:type="spellStart"/>
      <w:r w:rsidRPr="002E4DDF">
        <w:rPr>
          <w:rFonts w:ascii="inherit" w:eastAsia="Times New Roman" w:hAnsi="inherit" w:cs="Times New Roman"/>
          <w:color w:val="000000"/>
          <w:sz w:val="20"/>
          <w:szCs w:val="20"/>
          <w:bdr w:val="none" w:sz="0" w:space="0" w:color="auto" w:frame="1"/>
          <w:lang w:eastAsia="ru-RU"/>
        </w:rPr>
        <w:t>слабовыветрелых</w:t>
      </w:r>
      <w:proofErr w:type="spellEnd"/>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gс</w:t>
      </w:r>
      <w:proofErr w:type="spellEnd"/>
      <w:r w:rsidRPr="002E4DDF">
        <w:rPr>
          <w:rFonts w:ascii="inherit" w:eastAsia="Times New Roman" w:hAnsi="inherit" w:cs="Times New Roman"/>
          <w:color w:val="000000"/>
          <w:sz w:val="20"/>
          <w:szCs w:val="20"/>
          <w:bdr w:val="none" w:sz="0" w:space="0" w:color="auto" w:frame="1"/>
          <w:lang w:eastAsia="ru-RU"/>
        </w:rPr>
        <w:t> = 1,0</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color w:val="000000"/>
          <w:sz w:val="20"/>
          <w:szCs w:val="20"/>
          <w:bdr w:val="none" w:sz="0" w:space="0" w:color="auto" w:frame="1"/>
          <w:lang w:eastAsia="ru-RU"/>
        </w:rPr>
        <w:t>выветрелых</w:t>
      </w:r>
      <w:proofErr w:type="spellEnd"/>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gс</w:t>
      </w:r>
      <w:proofErr w:type="spellEnd"/>
      <w:r w:rsidRPr="002E4DDF">
        <w:rPr>
          <w:rFonts w:ascii="inherit" w:eastAsia="Times New Roman" w:hAnsi="inherit" w:cs="Times New Roman"/>
          <w:color w:val="000000"/>
          <w:sz w:val="20"/>
          <w:szCs w:val="20"/>
          <w:bdr w:val="none" w:sz="0" w:space="0" w:color="auto" w:frame="1"/>
          <w:lang w:eastAsia="ru-RU"/>
        </w:rPr>
        <w:t> = 0,9</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color w:val="000000"/>
          <w:sz w:val="20"/>
          <w:szCs w:val="20"/>
          <w:bdr w:val="none" w:sz="0" w:space="0" w:color="auto" w:frame="1"/>
          <w:lang w:eastAsia="ru-RU"/>
        </w:rPr>
        <w:t>сильновыветрелых</w:t>
      </w:r>
      <w:proofErr w:type="spellEnd"/>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gс</w:t>
      </w:r>
      <w:proofErr w:type="spellEnd"/>
      <w:r w:rsidRPr="002E4DDF">
        <w:rPr>
          <w:rFonts w:ascii="inherit" w:eastAsia="Times New Roman" w:hAnsi="inherit" w:cs="Times New Roman"/>
          <w:color w:val="000000"/>
          <w:sz w:val="20"/>
          <w:szCs w:val="20"/>
          <w:bdr w:val="none" w:sz="0" w:space="0" w:color="auto" w:frame="1"/>
          <w:lang w:eastAsia="ru-RU"/>
        </w:rPr>
        <w:t> = 0,8</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gn</w:t>
      </w:r>
      <w:proofErr w:type="spellEnd"/>
      <w:r w:rsidRPr="002E4DDF">
        <w:rPr>
          <w:rFonts w:ascii="inherit" w:eastAsia="Times New Roman" w:hAnsi="inherit" w:cs="Times New Roman"/>
          <w:color w:val="000000"/>
          <w:sz w:val="20"/>
          <w:szCs w:val="20"/>
          <w:bdr w:val="none" w:sz="0" w:space="0" w:color="auto" w:frame="1"/>
          <w:lang w:eastAsia="ru-RU"/>
        </w:rPr>
        <w:t> - коэффициент надежности по назначению сооружения, принимаемый равным 1,2; 1,15 и 1,10 соответственно для зданий и сооружений I, II и III классов.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2.59. Вертикальная составляющая силы предельного сопротивления основания, сложенного скальными грунтами </w:t>
      </w:r>
      <w:proofErr w:type="spellStart"/>
      <w:r w:rsidRPr="002E4DDF">
        <w:rPr>
          <w:rFonts w:ascii="inherit" w:eastAsia="Times New Roman" w:hAnsi="inherit" w:cs="Times New Roman"/>
          <w:i/>
          <w:iCs/>
          <w:color w:val="000000"/>
          <w:sz w:val="20"/>
          <w:szCs w:val="20"/>
          <w:bdr w:val="none" w:sz="0" w:space="0" w:color="auto" w:frame="1"/>
          <w:lang w:eastAsia="ru-RU"/>
        </w:rPr>
        <w:t>N</w:t>
      </w:r>
      <w:r w:rsidRPr="002E4DDF">
        <w:rPr>
          <w:rFonts w:ascii="inherit" w:eastAsia="Times New Roman" w:hAnsi="inherit" w:cs="Times New Roman"/>
          <w:i/>
          <w:iCs/>
          <w:color w:val="000000"/>
          <w:sz w:val="20"/>
          <w:szCs w:val="20"/>
          <w:bdr w:val="none" w:sz="0" w:space="0" w:color="auto" w:frame="1"/>
          <w:vertAlign w:val="subscript"/>
          <w:lang w:eastAsia="ru-RU"/>
        </w:rPr>
        <w:t>u</w:t>
      </w:r>
      <w:proofErr w:type="spellEnd"/>
      <w:r w:rsidRPr="002E4DDF">
        <w:rPr>
          <w:rFonts w:ascii="inherit" w:eastAsia="Times New Roman" w:hAnsi="inherit" w:cs="Times New Roman"/>
          <w:color w:val="000000"/>
          <w:sz w:val="20"/>
          <w:szCs w:val="20"/>
          <w:bdr w:val="none" w:sz="0" w:space="0" w:color="auto" w:frame="1"/>
          <w:lang w:eastAsia="ru-RU"/>
        </w:rPr>
        <w:t>, кН (тс), независимо от глубины заложения фундамента вычисляется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bookmarkStart w:id="45" w:name="i631101"/>
      <w:r w:rsidRPr="002E4DDF">
        <w:rPr>
          <w:rFonts w:ascii="inherit" w:eastAsia="Times New Roman" w:hAnsi="inherit" w:cs="Times New Roman"/>
          <w:noProof/>
          <w:color w:val="000000"/>
          <w:sz w:val="20"/>
          <w:szCs w:val="20"/>
          <w:bdr w:val="none" w:sz="0" w:space="0" w:color="auto" w:frame="1"/>
          <w:lang w:eastAsia="ru-RU"/>
        </w:rPr>
        <w:lastRenderedPageBreak/>
        <w:drawing>
          <wp:inline distT="0" distB="0" distL="0" distR="0">
            <wp:extent cx="695325" cy="228600"/>
            <wp:effectExtent l="0" t="0" r="9525" b="0"/>
            <wp:docPr id="72" name="Рисунок 72" descr="http://www.xn--h1ajhf.xn--p1ai/images/snip/70/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xn--h1ajhf.xn--p1ai/images/snip/70/x026.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(12)</w:t>
      </w:r>
      <w:bookmarkEnd w:id="45"/>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proofErr w:type="spellStart"/>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i/>
          <w:iCs/>
          <w:color w:val="000000"/>
          <w:sz w:val="20"/>
          <w:szCs w:val="20"/>
          <w:bdr w:val="none" w:sz="0" w:space="0" w:color="auto" w:frame="1"/>
          <w:vertAlign w:val="subscript"/>
          <w:lang w:eastAsia="ru-RU"/>
        </w:rPr>
        <w:t>c</w:t>
      </w:r>
      <w:proofErr w:type="spellEnd"/>
      <w:r w:rsidRPr="002E4DDF">
        <w:rPr>
          <w:rFonts w:ascii="inherit" w:eastAsia="Times New Roman" w:hAnsi="inherit" w:cs="Times New Roman"/>
          <w:color w:val="000000"/>
          <w:sz w:val="20"/>
          <w:szCs w:val="20"/>
          <w:bdr w:val="none" w:sz="0" w:space="0" w:color="auto" w:frame="1"/>
          <w:lang w:eastAsia="ru-RU"/>
        </w:rPr>
        <w:t> - расчетное значение предела прочности на одноосное сжатие скального грунта, кПа (тс/м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33350" cy="171450"/>
            <wp:effectExtent l="0" t="0" r="0" b="0"/>
            <wp:docPr id="71" name="Рисунок 71" descr="http://www.xn--h1ajhf.xn--p1ai/images/snip/70/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xn--h1ajhf.xn--p1ai/images/snip/70/x028.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и </w:t>
      </w: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33350" cy="171450"/>
            <wp:effectExtent l="0" t="0" r="0" b="0"/>
            <wp:docPr id="70" name="Рисунок 70" descr="http://www.xn--h1ajhf.xn--p1ai/images/snip/70/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xn--h1ajhf.xn--p1ai/images/snip/70/x03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 соответственно приведенные ширина и длина фундамента, м, вычисляемые по формулам:</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bookmarkStart w:id="46" w:name="i644599"/>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723900" cy="247650"/>
            <wp:effectExtent l="0" t="0" r="0" b="0"/>
            <wp:docPr id="69" name="Рисунок 69" descr="http://www.xn--h1ajhf.xn--p1ai/images/snip/70/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xn--h1ajhf.xn--p1ai/images/snip/70/x032.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23900" cy="247650"/>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676275" cy="266700"/>
            <wp:effectExtent l="0" t="0" r="9525" b="0"/>
            <wp:docPr id="68" name="Рисунок 68" descr="http://www.xn--h1ajhf.xn--p1ai/images/snip/70/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xn--h1ajhf.xn--p1ai/images/snip/70/x034.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(13)</w:t>
      </w:r>
      <w:bookmarkEnd w:id="46"/>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здесь </w:t>
      </w:r>
      <w:proofErr w:type="spellStart"/>
      <w:r w:rsidRPr="002E4DDF">
        <w:rPr>
          <w:rFonts w:ascii="inherit" w:eastAsia="Times New Roman" w:hAnsi="inherit" w:cs="Times New Roman"/>
          <w:i/>
          <w:iCs/>
          <w:color w:val="000000"/>
          <w:sz w:val="20"/>
          <w:szCs w:val="20"/>
          <w:bdr w:val="none" w:sz="0" w:space="0" w:color="auto" w:frame="1"/>
          <w:lang w:eastAsia="ru-RU"/>
        </w:rPr>
        <w:t>e</w:t>
      </w:r>
      <w:r w:rsidRPr="002E4DDF">
        <w:rPr>
          <w:rFonts w:ascii="inherit" w:eastAsia="Times New Roman" w:hAnsi="inherit" w:cs="Times New Roman"/>
          <w:i/>
          <w:iCs/>
          <w:color w:val="000000"/>
          <w:sz w:val="20"/>
          <w:szCs w:val="20"/>
          <w:bdr w:val="none" w:sz="0" w:space="0" w:color="auto" w:frame="1"/>
          <w:vertAlign w:val="subscript"/>
          <w:lang w:eastAsia="ru-RU"/>
        </w:rPr>
        <w:t>b</w:t>
      </w:r>
      <w:proofErr w:type="spellEnd"/>
      <w:r w:rsidRPr="002E4DDF">
        <w:rPr>
          <w:rFonts w:ascii="inherit" w:eastAsia="Times New Roman" w:hAnsi="inherit" w:cs="Times New Roman"/>
          <w:color w:val="000000"/>
          <w:sz w:val="20"/>
          <w:szCs w:val="20"/>
          <w:bdr w:val="none" w:sz="0" w:space="0" w:color="auto" w:frame="1"/>
          <w:lang w:eastAsia="ru-RU"/>
        </w:rPr>
        <w:t> и </w:t>
      </w:r>
      <w:proofErr w:type="spellStart"/>
      <w:r w:rsidRPr="002E4DDF">
        <w:rPr>
          <w:rFonts w:ascii="inherit" w:eastAsia="Times New Roman" w:hAnsi="inherit" w:cs="Times New Roman"/>
          <w:i/>
          <w:iCs/>
          <w:color w:val="000000"/>
          <w:sz w:val="20"/>
          <w:szCs w:val="20"/>
          <w:bdr w:val="none" w:sz="0" w:space="0" w:color="auto" w:frame="1"/>
          <w:lang w:eastAsia="ru-RU"/>
        </w:rPr>
        <w:t>e</w:t>
      </w:r>
      <w:r w:rsidRPr="002E4DDF">
        <w:rPr>
          <w:rFonts w:ascii="inherit" w:eastAsia="Times New Roman" w:hAnsi="inherit" w:cs="Times New Roman"/>
          <w:i/>
          <w:iCs/>
          <w:color w:val="000000"/>
          <w:sz w:val="20"/>
          <w:szCs w:val="20"/>
          <w:bdr w:val="none" w:sz="0" w:space="0" w:color="auto" w:frame="1"/>
          <w:vertAlign w:val="subscript"/>
          <w:lang w:eastAsia="ru-RU"/>
        </w:rPr>
        <w:t>l</w:t>
      </w:r>
      <w:proofErr w:type="spellEnd"/>
      <w:r w:rsidRPr="002E4DDF">
        <w:rPr>
          <w:rFonts w:ascii="inherit" w:eastAsia="Times New Roman" w:hAnsi="inherit" w:cs="Times New Roman"/>
          <w:color w:val="000000"/>
          <w:sz w:val="20"/>
          <w:szCs w:val="20"/>
          <w:bdr w:val="none" w:sz="0" w:space="0" w:color="auto" w:frame="1"/>
          <w:lang w:eastAsia="ru-RU"/>
        </w:rPr>
        <w:t> -  соответственно эксцентриситеты приложения равнодействующей нагрузок в направлении поперечной и продольной осей фундамента, 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2.60. Сила предельного сопротивления основания, сложенного нескальными грунтами в стабилизированном состоянии, должна определяться исходя из условия, что соотношение между нормальными </w:t>
      </w:r>
      <w:r w:rsidRPr="002E4DDF">
        <w:rPr>
          <w:rFonts w:ascii="inherit" w:eastAsia="Times New Roman" w:hAnsi="inherit" w:cs="Times New Roman"/>
          <w:i/>
          <w:iCs/>
          <w:color w:val="000000"/>
          <w:sz w:val="20"/>
          <w:szCs w:val="20"/>
          <w:bdr w:val="none" w:sz="0" w:space="0" w:color="auto" w:frame="1"/>
          <w:lang w:eastAsia="ru-RU"/>
        </w:rPr>
        <w:t>s </w:t>
      </w:r>
      <w:r w:rsidRPr="002E4DDF">
        <w:rPr>
          <w:rFonts w:ascii="inherit" w:eastAsia="Times New Roman" w:hAnsi="inherit" w:cs="Times New Roman"/>
          <w:color w:val="000000"/>
          <w:sz w:val="20"/>
          <w:szCs w:val="20"/>
          <w:bdr w:val="none" w:sz="0" w:space="0" w:color="auto" w:frame="1"/>
          <w:lang w:eastAsia="ru-RU"/>
        </w:rPr>
        <w:t>и касательными напряжениями </w:t>
      </w:r>
      <w:r w:rsidRPr="002E4DDF">
        <w:rPr>
          <w:rFonts w:ascii="inherit" w:eastAsia="Times New Roman" w:hAnsi="inherit" w:cs="Times New Roman"/>
          <w:i/>
          <w:iCs/>
          <w:color w:val="000000"/>
          <w:sz w:val="20"/>
          <w:szCs w:val="20"/>
          <w:bdr w:val="none" w:sz="0" w:space="0" w:color="auto" w:frame="1"/>
          <w:lang w:eastAsia="ru-RU"/>
        </w:rPr>
        <w:t>t</w:t>
      </w:r>
      <w:r w:rsidRPr="002E4DDF">
        <w:rPr>
          <w:rFonts w:ascii="inherit" w:eastAsia="Times New Roman" w:hAnsi="inherit" w:cs="Times New Roman"/>
          <w:color w:val="000000"/>
          <w:sz w:val="20"/>
          <w:szCs w:val="20"/>
          <w:bdr w:val="none" w:sz="0" w:space="0" w:color="auto" w:frame="1"/>
          <w:lang w:eastAsia="ru-RU"/>
        </w:rPr>
        <w:t> по всем поверхностям скольжения, соответствующее предельному состоянию основания, подчиняется зависимости</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bookmarkStart w:id="47" w:name="i653444"/>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952500" cy="238125"/>
            <wp:effectExtent l="0" t="0" r="0" b="9525"/>
            <wp:docPr id="67" name="Рисунок 67" descr="http://www.xn--h1ajhf.xn--p1ai/images/snip/70/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xn--h1ajhf.xn--p1ai/images/snip/70/x036.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(14)</w:t>
      </w:r>
      <w:bookmarkEnd w:id="47"/>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proofErr w:type="spellStart"/>
      <w:r w:rsidRPr="002E4DDF">
        <w:rPr>
          <w:rFonts w:ascii="inherit" w:eastAsia="Times New Roman" w:hAnsi="inherit" w:cs="Times New Roman"/>
          <w:i/>
          <w:iCs/>
          <w:color w:val="000000"/>
          <w:sz w:val="20"/>
          <w:szCs w:val="20"/>
          <w:bdr w:val="none" w:sz="0" w:space="0" w:color="auto" w:frame="1"/>
          <w:lang w:eastAsia="ru-RU"/>
        </w:rPr>
        <w:t>j</w:t>
      </w:r>
      <w:r w:rsidRPr="002E4DDF">
        <w:rPr>
          <w:rFonts w:ascii="inherit" w:eastAsia="Times New Roman" w:hAnsi="inherit" w:cs="Times New Roman"/>
          <w:color w:val="000000"/>
          <w:sz w:val="20"/>
          <w:szCs w:val="20"/>
          <w:bdr w:val="none" w:sz="0" w:space="0" w:color="auto" w:frame="1"/>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и </w:t>
      </w:r>
      <w:proofErr w:type="spellStart"/>
      <w:r w:rsidRPr="002E4DDF">
        <w:rPr>
          <w:rFonts w:ascii="inherit" w:eastAsia="Times New Roman" w:hAnsi="inherit" w:cs="Times New Roman"/>
          <w:i/>
          <w:iCs/>
          <w:color w:val="000000"/>
          <w:sz w:val="20"/>
          <w:szCs w:val="20"/>
          <w:bdr w:val="none" w:sz="0" w:space="0" w:color="auto" w:frame="1"/>
          <w:lang w:eastAsia="ru-RU"/>
        </w:rPr>
        <w:t>c</w:t>
      </w:r>
      <w:r w:rsidRPr="002E4DDF">
        <w:rPr>
          <w:rFonts w:ascii="inherit" w:eastAsia="Times New Roman" w:hAnsi="inherit" w:cs="Times New Roman"/>
          <w:color w:val="000000"/>
          <w:sz w:val="20"/>
          <w:szCs w:val="20"/>
          <w:bdr w:val="none" w:sz="0" w:space="0" w:color="auto" w:frame="1"/>
          <w:vertAlign w:val="subscript"/>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 соответственно расчетные значения угла внутреннего трения и удельного сцепления грунта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"i225247"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2.12"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2.12-2.14</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48" w:name="i666923"/>
      <w:bookmarkStart w:id="49" w:name="i674003"/>
      <w:bookmarkEnd w:id="48"/>
      <w:r w:rsidRPr="002E4DDF">
        <w:rPr>
          <w:rFonts w:ascii="inherit" w:eastAsia="Times New Roman" w:hAnsi="inherit" w:cs="Times New Roman"/>
          <w:color w:val="000000"/>
          <w:sz w:val="20"/>
          <w:szCs w:val="20"/>
          <w:bdr w:val="none" w:sz="0" w:space="0" w:color="auto" w:frame="1"/>
          <w:lang w:eastAsia="ru-RU"/>
        </w:rPr>
        <w:t>2.61. Сила предельного сопротивления основания, сложенного медленно </w:t>
      </w:r>
      <w:bookmarkEnd w:id="49"/>
      <w:r w:rsidRPr="002E4DDF">
        <w:rPr>
          <w:rFonts w:ascii="inherit" w:eastAsia="Times New Roman" w:hAnsi="inherit" w:cs="Times New Roman"/>
          <w:color w:val="000000"/>
          <w:sz w:val="20"/>
          <w:szCs w:val="20"/>
          <w:bdr w:val="none" w:sz="0" w:space="0" w:color="auto" w:frame="1"/>
          <w:lang w:eastAsia="ru-RU"/>
        </w:rPr>
        <w:t xml:space="preserve">уплотняющимися </w:t>
      </w:r>
      <w:proofErr w:type="spellStart"/>
      <w:r w:rsidRPr="002E4DDF">
        <w:rPr>
          <w:rFonts w:ascii="inherit" w:eastAsia="Times New Roman" w:hAnsi="inherit" w:cs="Times New Roman"/>
          <w:color w:val="000000"/>
          <w:sz w:val="20"/>
          <w:szCs w:val="20"/>
          <w:bdr w:val="none" w:sz="0" w:space="0" w:color="auto" w:frame="1"/>
          <w:lang w:eastAsia="ru-RU"/>
        </w:rPr>
        <w:t>водонасыщенными</w:t>
      </w:r>
      <w:proofErr w:type="spellEnd"/>
      <w:r w:rsidRPr="002E4DDF">
        <w:rPr>
          <w:rFonts w:ascii="inherit" w:eastAsia="Times New Roman" w:hAnsi="inherit" w:cs="Times New Roman"/>
          <w:color w:val="000000"/>
          <w:sz w:val="20"/>
          <w:szCs w:val="20"/>
          <w:bdr w:val="none" w:sz="0" w:space="0" w:color="auto" w:frame="1"/>
          <w:lang w:eastAsia="ru-RU"/>
        </w:rPr>
        <w:t xml:space="preserve"> пылевато-глинистыми и биогенными грунтами (при степени влажности </w:t>
      </w: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r</w:t>
      </w:r>
      <w:proofErr w:type="spellEnd"/>
      <w:r w:rsidRPr="002E4DDF">
        <w:rPr>
          <w:rFonts w:ascii="inherit" w:eastAsia="Times New Roman" w:hAnsi="inherit" w:cs="Times New Roman"/>
          <w:color w:val="000000"/>
          <w:sz w:val="20"/>
          <w:szCs w:val="20"/>
          <w:bdr w:val="none" w:sz="0" w:space="0" w:color="auto" w:frame="1"/>
          <w:lang w:eastAsia="ru-RU"/>
        </w:rPr>
        <w:t> ³ 0,85 и коэффициенте консолидации </w:t>
      </w:r>
      <w:proofErr w:type="spellStart"/>
      <w:r w:rsidRPr="002E4DDF">
        <w:rPr>
          <w:rFonts w:ascii="inherit" w:eastAsia="Times New Roman" w:hAnsi="inherit" w:cs="Times New Roman"/>
          <w:i/>
          <w:iCs/>
          <w:color w:val="000000"/>
          <w:sz w:val="20"/>
          <w:szCs w:val="20"/>
          <w:bdr w:val="none" w:sz="0" w:space="0" w:color="auto" w:frame="1"/>
          <w:lang w:eastAsia="ru-RU"/>
        </w:rPr>
        <w:t>сn</w:t>
      </w:r>
      <w:proofErr w:type="spellEnd"/>
      <w:r w:rsidRPr="002E4DDF">
        <w:rPr>
          <w:rFonts w:ascii="inherit" w:eastAsia="Times New Roman" w:hAnsi="inherit" w:cs="Times New Roman"/>
          <w:color w:val="000000"/>
          <w:sz w:val="20"/>
          <w:szCs w:val="20"/>
          <w:bdr w:val="none" w:sz="0" w:space="0" w:color="auto" w:frame="1"/>
          <w:lang w:eastAsia="ru-RU"/>
        </w:rPr>
        <w:t> £ 10</w:t>
      </w:r>
      <w:r w:rsidRPr="002E4DDF">
        <w:rPr>
          <w:rFonts w:ascii="inherit" w:eastAsia="Times New Roman" w:hAnsi="inherit" w:cs="Times New Roman"/>
          <w:color w:val="000000"/>
          <w:sz w:val="20"/>
          <w:szCs w:val="20"/>
          <w:bdr w:val="none" w:sz="0" w:space="0" w:color="auto" w:frame="1"/>
          <w:vertAlign w:val="superscript"/>
          <w:lang w:eastAsia="ru-RU"/>
        </w:rPr>
        <w:t>7</w:t>
      </w:r>
      <w:r w:rsidRPr="002E4DDF">
        <w:rPr>
          <w:rFonts w:ascii="inherit" w:eastAsia="Times New Roman" w:hAnsi="inherit" w:cs="Times New Roman"/>
          <w:color w:val="000000"/>
          <w:sz w:val="20"/>
          <w:szCs w:val="20"/>
          <w:bdr w:val="none" w:sz="0" w:space="0" w:color="auto" w:frame="1"/>
          <w:lang w:eastAsia="ru-RU"/>
        </w:rPr>
        <w:t> 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/год), должна определяться с учетом возможного нестабилизированного состояния грунтов основания за счет избыточного давления в поровой воде </w:t>
      </w:r>
      <w:r w:rsidRPr="002E4DDF">
        <w:rPr>
          <w:rFonts w:ascii="inherit" w:eastAsia="Times New Roman" w:hAnsi="inherit" w:cs="Times New Roman"/>
          <w:i/>
          <w:iCs/>
          <w:color w:val="000000"/>
          <w:sz w:val="20"/>
          <w:szCs w:val="20"/>
          <w:bdr w:val="none" w:sz="0" w:space="0" w:color="auto" w:frame="1"/>
          <w:lang w:eastAsia="ru-RU"/>
        </w:rPr>
        <w:t>u</w:t>
      </w:r>
      <w:r w:rsidRPr="002E4DDF">
        <w:rPr>
          <w:rFonts w:ascii="inherit" w:eastAsia="Times New Roman" w:hAnsi="inherit" w:cs="Times New Roman"/>
          <w:color w:val="000000"/>
          <w:sz w:val="20"/>
          <w:szCs w:val="20"/>
          <w:bdr w:val="none" w:sz="0" w:space="0" w:color="auto" w:frame="1"/>
          <w:lang w:eastAsia="ru-RU"/>
        </w:rPr>
        <w:t>. При этом соотношение между нормальными s и касательными напряжениями t принимается по зависимости</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257300" cy="228600"/>
            <wp:effectExtent l="0" t="0" r="0" b="0"/>
            <wp:docPr id="66" name="Рисунок 66" descr="http://www.xn--h1ajhf.xn--p1ai/images/snip/70/x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xn--h1ajhf.xn--p1ai/images/snip/70/x038.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57300" cy="228600"/>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(15)</w:t>
      </w:r>
    </w:p>
    <w:p w:rsidR="002E4DDF" w:rsidRPr="002E4DDF" w:rsidRDefault="002E4DDF" w:rsidP="002E4DDF">
      <w:pPr>
        <w:shd w:val="clear" w:color="auto" w:fill="FFFFFF"/>
        <w:spacing w:after="0" w:line="240" w:lineRule="auto"/>
        <w:ind w:right="2070" w:firstLine="284"/>
        <w:jc w:val="both"/>
        <w:textAlignment w:val="baseline"/>
        <w:rPr>
          <w:rFonts w:ascii="Times New Roman" w:eastAsia="Times New Roman" w:hAnsi="Times New Roman" w:cs="Times New Roman"/>
          <w:color w:val="000000"/>
          <w:sz w:val="16"/>
          <w:szCs w:val="16"/>
          <w:lang w:eastAsia="ru-RU"/>
        </w:rPr>
      </w:pPr>
      <w:r w:rsidRPr="002E4DDF">
        <w:rPr>
          <w:rFonts w:ascii="inherit" w:eastAsia="Times New Roman" w:hAnsi="inherit" w:cs="Times New Roman"/>
          <w:color w:val="000000"/>
          <w:sz w:val="16"/>
          <w:szCs w:val="16"/>
          <w:bdr w:val="none" w:sz="0" w:space="0" w:color="auto" w:frame="1"/>
          <w:lang w:eastAsia="ru-RU"/>
        </w:rPr>
        <w:t>где </w:t>
      </w:r>
      <w:proofErr w:type="spellStart"/>
      <w:r w:rsidRPr="002E4DDF">
        <w:rPr>
          <w:rFonts w:ascii="inherit" w:eastAsia="Times New Roman" w:hAnsi="inherit" w:cs="Times New Roman"/>
          <w:i/>
          <w:iCs/>
          <w:color w:val="000000"/>
          <w:sz w:val="16"/>
          <w:szCs w:val="16"/>
          <w:bdr w:val="none" w:sz="0" w:space="0" w:color="auto" w:frame="1"/>
          <w:lang w:eastAsia="ru-RU"/>
        </w:rPr>
        <w:t>j</w:t>
      </w:r>
      <w:r w:rsidRPr="002E4DDF">
        <w:rPr>
          <w:rFonts w:ascii="inherit" w:eastAsia="Times New Roman" w:hAnsi="inherit" w:cs="Times New Roman"/>
          <w:color w:val="000000"/>
          <w:sz w:val="16"/>
          <w:szCs w:val="16"/>
          <w:bdr w:val="none" w:sz="0" w:space="0" w:color="auto" w:frame="1"/>
          <w:lang w:eastAsia="ru-RU"/>
        </w:rPr>
        <w:t>I</w:t>
      </w:r>
      <w:proofErr w:type="spellEnd"/>
      <w:r w:rsidRPr="002E4DDF">
        <w:rPr>
          <w:rFonts w:ascii="inherit" w:eastAsia="Times New Roman" w:hAnsi="inherit" w:cs="Times New Roman"/>
          <w:color w:val="000000"/>
          <w:sz w:val="16"/>
          <w:szCs w:val="16"/>
          <w:bdr w:val="none" w:sz="0" w:space="0" w:color="auto" w:frame="1"/>
          <w:lang w:eastAsia="ru-RU"/>
        </w:rPr>
        <w:t> и </w:t>
      </w:r>
      <w:proofErr w:type="spellStart"/>
      <w:r w:rsidRPr="002E4DDF">
        <w:rPr>
          <w:rFonts w:ascii="inherit" w:eastAsia="Times New Roman" w:hAnsi="inherit" w:cs="Times New Roman"/>
          <w:i/>
          <w:iCs/>
          <w:color w:val="000000"/>
          <w:sz w:val="16"/>
          <w:szCs w:val="16"/>
          <w:bdr w:val="none" w:sz="0" w:space="0" w:color="auto" w:frame="1"/>
          <w:lang w:eastAsia="ru-RU"/>
        </w:rPr>
        <w:t>с</w:t>
      </w:r>
      <w:r w:rsidRPr="002E4DDF">
        <w:rPr>
          <w:rFonts w:ascii="inherit" w:eastAsia="Times New Roman" w:hAnsi="inherit" w:cs="Times New Roman"/>
          <w:color w:val="000000"/>
          <w:sz w:val="16"/>
          <w:szCs w:val="16"/>
          <w:bdr w:val="none" w:sz="0" w:space="0" w:color="auto" w:frame="1"/>
          <w:lang w:eastAsia="ru-RU"/>
        </w:rPr>
        <w:t>I</w:t>
      </w:r>
      <w:proofErr w:type="spellEnd"/>
      <w:r w:rsidRPr="002E4DDF">
        <w:rPr>
          <w:rFonts w:ascii="inherit" w:eastAsia="Times New Roman" w:hAnsi="inherit" w:cs="Times New Roman"/>
          <w:color w:val="000000"/>
          <w:sz w:val="16"/>
          <w:szCs w:val="16"/>
          <w:bdr w:val="none" w:sz="0" w:space="0" w:color="auto" w:frame="1"/>
          <w:lang w:eastAsia="ru-RU"/>
        </w:rPr>
        <w:t> - соответствуют стабилизированному состоянию грунтов основания.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Избыточное давление в поровой воде допускается определять методами фильтрационной консолидации грунтов с учетом скорости приложения нагрузки на основание. При соответствующем обосновании (высокие темпы возведения сооружения или </w:t>
      </w:r>
      <w:proofErr w:type="spellStart"/>
      <w:r w:rsidRPr="002E4DDF">
        <w:rPr>
          <w:rFonts w:ascii="inherit" w:eastAsia="Times New Roman" w:hAnsi="inherit" w:cs="Times New Roman"/>
          <w:color w:val="000000"/>
          <w:sz w:val="20"/>
          <w:szCs w:val="20"/>
          <w:bdr w:val="none" w:sz="0" w:space="0" w:color="auto" w:frame="1"/>
          <w:lang w:eastAsia="ru-RU"/>
        </w:rPr>
        <w:t>нагружения</w:t>
      </w:r>
      <w:proofErr w:type="spellEnd"/>
      <w:r w:rsidRPr="002E4DDF">
        <w:rPr>
          <w:rFonts w:ascii="inherit" w:eastAsia="Times New Roman" w:hAnsi="inherit" w:cs="Times New Roman"/>
          <w:color w:val="000000"/>
          <w:sz w:val="20"/>
          <w:szCs w:val="20"/>
          <w:bdr w:val="none" w:sz="0" w:space="0" w:color="auto" w:frame="1"/>
          <w:lang w:eastAsia="ru-RU"/>
        </w:rPr>
        <w:t xml:space="preserve"> его эксплуатационными нагрузками, отсутствие в основании дренирующих слоев грунта или дренирующих устройств) допускается в запас надежности принимать избыточное давление в поровой воде равным нормальному напряжению по площадкам скольжения (</w:t>
      </w:r>
      <w:r w:rsidRPr="002E4DDF">
        <w:rPr>
          <w:rFonts w:ascii="inherit" w:eastAsia="Times New Roman" w:hAnsi="inherit" w:cs="Times New Roman"/>
          <w:i/>
          <w:iCs/>
          <w:color w:val="000000"/>
          <w:sz w:val="20"/>
          <w:szCs w:val="20"/>
          <w:bdr w:val="none" w:sz="0" w:space="0" w:color="auto" w:frame="1"/>
          <w:lang w:eastAsia="ru-RU"/>
        </w:rPr>
        <w:t>u</w:t>
      </w:r>
      <w:r w:rsidRPr="002E4DDF">
        <w:rPr>
          <w:rFonts w:ascii="inherit" w:eastAsia="Times New Roman" w:hAnsi="inherit" w:cs="Times New Roman"/>
          <w:color w:val="000000"/>
          <w:sz w:val="20"/>
          <w:szCs w:val="20"/>
          <w:bdr w:val="none" w:sz="0" w:space="0" w:color="auto" w:frame="1"/>
          <w:lang w:eastAsia="ru-RU"/>
        </w:rPr>
        <w:t> = s) или принимать значения </w:t>
      </w:r>
      <w:proofErr w:type="spellStart"/>
      <w:r w:rsidRPr="002E4DDF">
        <w:rPr>
          <w:rFonts w:ascii="inherit" w:eastAsia="Times New Roman" w:hAnsi="inherit" w:cs="Times New Roman"/>
          <w:i/>
          <w:iCs/>
          <w:color w:val="000000"/>
          <w:sz w:val="20"/>
          <w:szCs w:val="20"/>
          <w:bdr w:val="none" w:sz="0" w:space="0" w:color="auto" w:frame="1"/>
          <w:lang w:eastAsia="ru-RU"/>
        </w:rPr>
        <w:t>j</w:t>
      </w:r>
      <w:r w:rsidRPr="002E4DDF">
        <w:rPr>
          <w:rFonts w:ascii="inherit" w:eastAsia="Times New Roman" w:hAnsi="inherit" w:cs="Times New Roman"/>
          <w:color w:val="000000"/>
          <w:sz w:val="20"/>
          <w:szCs w:val="20"/>
          <w:bdr w:val="none" w:sz="0" w:space="0" w:color="auto" w:frame="1"/>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и </w:t>
      </w:r>
      <w:proofErr w:type="spellStart"/>
      <w:r w:rsidRPr="002E4DDF">
        <w:rPr>
          <w:rFonts w:ascii="inherit" w:eastAsia="Times New Roman" w:hAnsi="inherit" w:cs="Times New Roman"/>
          <w:i/>
          <w:iCs/>
          <w:color w:val="000000"/>
          <w:sz w:val="20"/>
          <w:szCs w:val="20"/>
          <w:bdr w:val="none" w:sz="0" w:space="0" w:color="auto" w:frame="1"/>
          <w:lang w:eastAsia="ru-RU"/>
        </w:rPr>
        <w:t>с</w:t>
      </w:r>
      <w:r w:rsidRPr="002E4DDF">
        <w:rPr>
          <w:rFonts w:ascii="inherit" w:eastAsia="Times New Roman" w:hAnsi="inherit" w:cs="Times New Roman"/>
          <w:color w:val="000000"/>
          <w:sz w:val="20"/>
          <w:szCs w:val="20"/>
          <w:bdr w:val="none" w:sz="0" w:space="0" w:color="auto" w:frame="1"/>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соответствующими нестабилизированному состоянию грунтов основания.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2.62. Вертикальную составляющую силы предельного сопротивления </w:t>
      </w:r>
      <w:proofErr w:type="spellStart"/>
      <w:r w:rsidRPr="002E4DDF">
        <w:rPr>
          <w:rFonts w:ascii="inherit" w:eastAsia="Times New Roman" w:hAnsi="inherit" w:cs="Times New Roman"/>
          <w:i/>
          <w:iCs/>
          <w:color w:val="000000"/>
          <w:sz w:val="20"/>
          <w:szCs w:val="20"/>
          <w:bdr w:val="none" w:sz="0" w:space="0" w:color="auto" w:frame="1"/>
          <w:lang w:eastAsia="ru-RU"/>
        </w:rPr>
        <w:t>N</w:t>
      </w:r>
      <w:r w:rsidRPr="002E4DDF">
        <w:rPr>
          <w:rFonts w:ascii="inherit" w:eastAsia="Times New Roman" w:hAnsi="inherit" w:cs="Times New Roman"/>
          <w:i/>
          <w:iCs/>
          <w:color w:val="000000"/>
          <w:sz w:val="20"/>
          <w:szCs w:val="20"/>
          <w:bdr w:val="none" w:sz="0" w:space="0" w:color="auto" w:frame="1"/>
          <w:vertAlign w:val="subscript"/>
          <w:lang w:eastAsia="ru-RU"/>
        </w:rPr>
        <w:t>u</w:t>
      </w:r>
      <w:proofErr w:type="spellEnd"/>
      <w:r w:rsidRPr="002E4DDF">
        <w:rPr>
          <w:rFonts w:ascii="inherit" w:eastAsia="Times New Roman" w:hAnsi="inherit" w:cs="Times New Roman"/>
          <w:color w:val="000000"/>
          <w:sz w:val="20"/>
          <w:szCs w:val="20"/>
          <w:bdr w:val="none" w:sz="0" w:space="0" w:color="auto" w:frame="1"/>
          <w:lang w:eastAsia="ru-RU"/>
        </w:rPr>
        <w:t> основания, сложенного нескальными грунтами в стабилизированном состоянии, допускается определять по </w:t>
      </w:r>
      <w:hyperlink r:id="rId64" w:anchor="i685860" w:tooltip="Формула 16" w:history="1">
        <w:r w:rsidRPr="002E4DDF">
          <w:rPr>
            <w:rFonts w:ascii="inherit" w:eastAsia="Times New Roman" w:hAnsi="inherit" w:cs="Times New Roman"/>
            <w:color w:val="800080"/>
            <w:sz w:val="20"/>
            <w:szCs w:val="20"/>
            <w:bdr w:val="none" w:sz="0" w:space="0" w:color="auto" w:frame="1"/>
            <w:lang w:eastAsia="ru-RU"/>
          </w:rPr>
          <w:t>формуле (16</w:t>
        </w:r>
      </w:hyperlink>
      <w:r w:rsidRPr="002E4DDF">
        <w:rPr>
          <w:rFonts w:ascii="inherit" w:eastAsia="Times New Roman" w:hAnsi="inherit" w:cs="Times New Roman"/>
          <w:color w:val="000000"/>
          <w:sz w:val="20"/>
          <w:szCs w:val="20"/>
          <w:bdr w:val="none" w:sz="0" w:space="0" w:color="auto" w:frame="1"/>
          <w:lang w:eastAsia="ru-RU"/>
        </w:rPr>
        <w:t xml:space="preserve">), если фундамент имеет плоскую подошву и грунты основания ниже подошвы однородны до глубины не менее ее ширины, а в случае различной вертикальной </w:t>
      </w:r>
      <w:proofErr w:type="spellStart"/>
      <w:r w:rsidRPr="002E4DDF">
        <w:rPr>
          <w:rFonts w:ascii="inherit" w:eastAsia="Times New Roman" w:hAnsi="inherit" w:cs="Times New Roman"/>
          <w:color w:val="000000"/>
          <w:sz w:val="20"/>
          <w:szCs w:val="20"/>
          <w:bdr w:val="none" w:sz="0" w:space="0" w:color="auto" w:frame="1"/>
          <w:lang w:eastAsia="ru-RU"/>
        </w:rPr>
        <w:t>пригрузки</w:t>
      </w:r>
      <w:proofErr w:type="spellEnd"/>
      <w:r w:rsidRPr="002E4DDF">
        <w:rPr>
          <w:rFonts w:ascii="inherit" w:eastAsia="Times New Roman" w:hAnsi="inherit" w:cs="Times New Roman"/>
          <w:color w:val="000000"/>
          <w:sz w:val="20"/>
          <w:szCs w:val="20"/>
          <w:bdr w:val="none" w:sz="0" w:space="0" w:color="auto" w:frame="1"/>
          <w:lang w:eastAsia="ru-RU"/>
        </w:rPr>
        <w:t xml:space="preserve"> с разных сторон фундамента интенсивность большей из них не превышает 0,5</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 - расчетное сопротивление грунта основания, определяемое в соответствии с </w:t>
      </w:r>
      <w:hyperlink r:id="rId65" w:anchor="i466299" w:tooltip="Пункт 2.41" w:history="1">
        <w:r w:rsidRPr="002E4DDF">
          <w:rPr>
            <w:rFonts w:ascii="inherit" w:eastAsia="Times New Roman" w:hAnsi="inherit" w:cs="Times New Roman"/>
            <w:color w:val="800080"/>
            <w:sz w:val="20"/>
            <w:szCs w:val="20"/>
            <w:bdr w:val="none" w:sz="0" w:space="0" w:color="auto" w:frame="1"/>
            <w:lang w:eastAsia="ru-RU"/>
          </w:rPr>
          <w:t>пп.2.41.-2.48</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bookmarkStart w:id="50" w:name="i685860"/>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2562225" cy="285750"/>
            <wp:effectExtent l="0" t="0" r="9525" b="0"/>
            <wp:docPr id="65" name="Рисунок 65" descr="http://www.xn--h1ajhf.xn--p1ai/images/snip/70/x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xn--h1ajhf.xn--p1ai/images/snip/70/x040.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62225" cy="285750"/>
                    </a:xfrm>
                    <a:prstGeom prst="rect">
                      <a:avLst/>
                    </a:prstGeom>
                    <a:noFill/>
                    <a:ln>
                      <a:noFill/>
                    </a:ln>
                  </pic:spPr>
                </pic:pic>
              </a:graphicData>
            </a:graphic>
          </wp:inline>
        </w:drawing>
      </w:r>
      <w:bookmarkEnd w:id="50"/>
      <w:r w:rsidRPr="002E4DDF">
        <w:rPr>
          <w:rFonts w:ascii="inherit" w:eastAsia="Times New Roman" w:hAnsi="inherit" w:cs="Times New Roman"/>
          <w:color w:val="000000"/>
          <w:sz w:val="20"/>
          <w:szCs w:val="20"/>
          <w:bdr w:val="none" w:sz="0" w:space="0" w:color="auto" w:frame="1"/>
          <w:lang w:eastAsia="ru-RU"/>
        </w:rPr>
        <w:t>                                     (16)</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r w:rsidRPr="002E4DDF">
        <w:rPr>
          <w:rFonts w:ascii="inherit" w:eastAsia="Times New Roman" w:hAnsi="inherit" w:cs="Times New Roman"/>
          <w:noProof/>
          <w:color w:val="000000"/>
          <w:sz w:val="20"/>
          <w:szCs w:val="20"/>
          <w:bdr w:val="none" w:sz="0" w:space="0" w:color="auto" w:frame="1"/>
          <w:vertAlign w:val="subscript"/>
          <w:lang w:eastAsia="ru-RU"/>
        </w:rPr>
        <w:drawing>
          <wp:inline distT="0" distB="0" distL="0" distR="0">
            <wp:extent cx="133350" cy="171450"/>
            <wp:effectExtent l="0" t="0" r="0" b="0"/>
            <wp:docPr id="64" name="Рисунок 64" descr="http://www.xn--h1ajhf.xn--p1ai/images/snip/70/x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xn--h1ajhf.xn--p1ai/images/snip/70/x042.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и </w:t>
      </w:r>
      <w:r w:rsidRPr="002E4DDF">
        <w:rPr>
          <w:rFonts w:ascii="inherit" w:eastAsia="Times New Roman" w:hAnsi="inherit" w:cs="Times New Roman"/>
          <w:noProof/>
          <w:color w:val="000000"/>
          <w:sz w:val="20"/>
          <w:szCs w:val="20"/>
          <w:bdr w:val="none" w:sz="0" w:space="0" w:color="auto" w:frame="1"/>
          <w:vertAlign w:val="subscript"/>
          <w:lang w:eastAsia="ru-RU"/>
        </w:rPr>
        <w:drawing>
          <wp:inline distT="0" distB="0" distL="0" distR="0">
            <wp:extent cx="123825" cy="171450"/>
            <wp:effectExtent l="0" t="0" r="9525" b="0"/>
            <wp:docPr id="63" name="Рисунок 63" descr="http://www.xn--h1ajhf.xn--p1ai/images/snip/70/x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xn--h1ajhf.xn--p1ai/images/snip/70/x044.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   обозначения те же, что в </w:t>
      </w:r>
      <w:hyperlink r:id="rId68" w:anchor="i631101" w:tooltip="Формула 12" w:history="1">
        <w:r w:rsidRPr="002E4DDF">
          <w:rPr>
            <w:rFonts w:ascii="inherit" w:eastAsia="Times New Roman" w:hAnsi="inherit" w:cs="Times New Roman"/>
            <w:color w:val="800080"/>
            <w:sz w:val="20"/>
            <w:szCs w:val="20"/>
            <w:bdr w:val="none" w:sz="0" w:space="0" w:color="auto" w:frame="1"/>
            <w:lang w:eastAsia="ru-RU"/>
          </w:rPr>
          <w:t>формуле (12</w:t>
        </w:r>
      </w:hyperlink>
      <w:r w:rsidRPr="002E4DDF">
        <w:rPr>
          <w:rFonts w:ascii="inherit" w:eastAsia="Times New Roman" w:hAnsi="inherit" w:cs="Times New Roman"/>
          <w:color w:val="000000"/>
          <w:sz w:val="20"/>
          <w:szCs w:val="20"/>
          <w:bdr w:val="none" w:sz="0" w:space="0" w:color="auto" w:frame="1"/>
          <w:lang w:eastAsia="ru-RU"/>
        </w:rPr>
        <w:t>), причем символом </w:t>
      </w:r>
      <w:r w:rsidRPr="002E4DDF">
        <w:rPr>
          <w:rFonts w:ascii="inherit" w:eastAsia="Times New Roman" w:hAnsi="inherit" w:cs="Times New Roman"/>
          <w:i/>
          <w:iCs/>
          <w:color w:val="000000"/>
          <w:sz w:val="20"/>
          <w:szCs w:val="20"/>
          <w:bdr w:val="none" w:sz="0" w:space="0" w:color="auto" w:frame="1"/>
          <w:lang w:eastAsia="ru-RU"/>
        </w:rPr>
        <w:t>b </w:t>
      </w:r>
      <w:r w:rsidRPr="002E4DDF">
        <w:rPr>
          <w:rFonts w:ascii="inherit" w:eastAsia="Times New Roman" w:hAnsi="inherit" w:cs="Times New Roman"/>
          <w:color w:val="000000"/>
          <w:sz w:val="20"/>
          <w:szCs w:val="20"/>
          <w:bdr w:val="none" w:sz="0" w:space="0" w:color="auto" w:frame="1"/>
          <w:lang w:eastAsia="ru-RU"/>
        </w:rPr>
        <w:t>обозначена сторона фундамента, в направлении которой предполагается потеря устойчивости основания;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Nг</w:t>
      </w:r>
      <w:proofErr w:type="spellEnd"/>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N</w:t>
      </w:r>
      <w:r w:rsidRPr="002E4DDF">
        <w:rPr>
          <w:rFonts w:ascii="inherit" w:eastAsia="Times New Roman" w:hAnsi="inherit" w:cs="Times New Roman"/>
          <w:i/>
          <w:iCs/>
          <w:color w:val="000000"/>
          <w:sz w:val="20"/>
          <w:szCs w:val="20"/>
          <w:bdr w:val="none" w:sz="0" w:space="0" w:color="auto" w:frame="1"/>
          <w:vertAlign w:val="subscript"/>
          <w:lang w:eastAsia="ru-RU"/>
        </w:rPr>
        <w:t>q</w:t>
      </w:r>
      <w:proofErr w:type="spellEnd"/>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N</w:t>
      </w:r>
      <w:r w:rsidRPr="002E4DDF">
        <w:rPr>
          <w:rFonts w:ascii="inherit" w:eastAsia="Times New Roman" w:hAnsi="inherit" w:cs="Times New Roman"/>
          <w:i/>
          <w:iCs/>
          <w:color w:val="000000"/>
          <w:sz w:val="20"/>
          <w:szCs w:val="20"/>
          <w:bdr w:val="none" w:sz="0" w:space="0" w:color="auto" w:frame="1"/>
          <w:vertAlign w:val="subscript"/>
          <w:lang w:eastAsia="ru-RU"/>
        </w:rPr>
        <w:t>c</w:t>
      </w:r>
      <w:proofErr w:type="spellEnd"/>
      <w:r w:rsidRPr="002E4DDF">
        <w:rPr>
          <w:rFonts w:ascii="inherit" w:eastAsia="Times New Roman" w:hAnsi="inherit" w:cs="Times New Roman"/>
          <w:color w:val="000000"/>
          <w:sz w:val="20"/>
          <w:szCs w:val="20"/>
          <w:bdr w:val="none" w:sz="0" w:space="0" w:color="auto" w:frame="1"/>
          <w:lang w:eastAsia="ru-RU"/>
        </w:rPr>
        <w:t> -  безразмерные коэффициенты несущей способности, определяемые по </w:t>
      </w:r>
      <w:hyperlink r:id="rId69" w:anchor="i712137" w:tooltip="Таблица 7" w:history="1">
        <w:r w:rsidRPr="002E4DDF">
          <w:rPr>
            <w:rFonts w:ascii="inherit" w:eastAsia="Times New Roman" w:hAnsi="inherit" w:cs="Times New Roman"/>
            <w:color w:val="800080"/>
            <w:sz w:val="20"/>
            <w:szCs w:val="20"/>
            <w:bdr w:val="none" w:sz="0" w:space="0" w:color="auto" w:frame="1"/>
            <w:lang w:eastAsia="ru-RU"/>
          </w:rPr>
          <w:t>табл.7</w:t>
        </w:r>
      </w:hyperlink>
      <w:r w:rsidRPr="002E4DDF">
        <w:rPr>
          <w:rFonts w:ascii="inherit" w:eastAsia="Times New Roman" w:hAnsi="inherit" w:cs="Times New Roman"/>
          <w:color w:val="000000"/>
          <w:sz w:val="20"/>
          <w:szCs w:val="20"/>
          <w:bdr w:val="none" w:sz="0" w:space="0" w:color="auto" w:frame="1"/>
          <w:lang w:eastAsia="ru-RU"/>
        </w:rPr>
        <w:t> в зависимости от расчетного значения угла внутреннего трения грунта </w:t>
      </w:r>
      <w:proofErr w:type="spellStart"/>
      <w:r w:rsidRPr="002E4DDF">
        <w:rPr>
          <w:rFonts w:ascii="inherit" w:eastAsia="Times New Roman" w:hAnsi="inherit" w:cs="Times New Roman"/>
          <w:i/>
          <w:iCs/>
          <w:color w:val="000000"/>
          <w:sz w:val="20"/>
          <w:szCs w:val="20"/>
          <w:bdr w:val="none" w:sz="0" w:space="0" w:color="auto" w:frame="1"/>
          <w:lang w:eastAsia="ru-RU"/>
        </w:rPr>
        <w:t>ц</w:t>
      </w:r>
      <w:r w:rsidRPr="002E4DDF">
        <w:rPr>
          <w:rFonts w:ascii="inherit" w:eastAsia="Times New Roman" w:hAnsi="inherit" w:cs="Times New Roman"/>
          <w:color w:val="000000"/>
          <w:sz w:val="20"/>
          <w:szCs w:val="20"/>
          <w:bdr w:val="none" w:sz="0" w:space="0" w:color="auto" w:frame="1"/>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и угла наклона к вертикали </w:t>
      </w:r>
      <w:r w:rsidRPr="002E4DDF">
        <w:rPr>
          <w:rFonts w:ascii="inherit" w:eastAsia="Times New Roman" w:hAnsi="inherit" w:cs="Times New Roman"/>
          <w:i/>
          <w:iCs/>
          <w:color w:val="000000"/>
          <w:sz w:val="20"/>
          <w:szCs w:val="20"/>
          <w:bdr w:val="none" w:sz="0" w:space="0" w:color="auto" w:frame="1"/>
          <w:lang w:eastAsia="ru-RU"/>
        </w:rPr>
        <w:t>д</w:t>
      </w:r>
      <w:r w:rsidRPr="002E4DDF">
        <w:rPr>
          <w:rFonts w:ascii="inherit" w:eastAsia="Times New Roman" w:hAnsi="inherit" w:cs="Times New Roman"/>
          <w:color w:val="000000"/>
          <w:sz w:val="20"/>
          <w:szCs w:val="20"/>
          <w:bdr w:val="none" w:sz="0" w:space="0" w:color="auto" w:frame="1"/>
          <w:lang w:eastAsia="ru-RU"/>
        </w:rPr>
        <w:t> равнодействующей внешней нагрузки на основание </w:t>
      </w:r>
      <w:r w:rsidRPr="002E4DDF">
        <w:rPr>
          <w:rFonts w:ascii="inherit" w:eastAsia="Times New Roman" w:hAnsi="inherit" w:cs="Times New Roman"/>
          <w:i/>
          <w:iCs/>
          <w:color w:val="000000"/>
          <w:sz w:val="20"/>
          <w:szCs w:val="20"/>
          <w:bdr w:val="none" w:sz="0" w:space="0" w:color="auto" w:frame="1"/>
          <w:lang w:eastAsia="ru-RU"/>
        </w:rPr>
        <w:t>F</w:t>
      </w:r>
      <w:r w:rsidRPr="002E4DDF">
        <w:rPr>
          <w:rFonts w:ascii="inherit" w:eastAsia="Times New Roman" w:hAnsi="inherit" w:cs="Times New Roman"/>
          <w:color w:val="000000"/>
          <w:sz w:val="20"/>
          <w:szCs w:val="20"/>
          <w:bdr w:val="none" w:sz="0" w:space="0" w:color="auto" w:frame="1"/>
          <w:lang w:eastAsia="ru-RU"/>
        </w:rPr>
        <w:t> в уровне подошвы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71450" cy="219075"/>
            <wp:effectExtent l="0" t="0" r="0" b="9525"/>
            <wp:docPr id="62" name="Рисунок 62" descr="http://www.xn--h1ajhf.xn--p1ai/images/snip/70/x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xn--h1ajhf.xn--p1ai/images/snip/70/x046.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и </w:t>
      </w:r>
      <w:r w:rsidRPr="002E4DDF">
        <w:rPr>
          <w:rFonts w:ascii="inherit" w:eastAsia="Times New Roman" w:hAnsi="inherit" w:cs="Times New Roman"/>
          <w:i/>
          <w:iCs/>
          <w:noProof/>
          <w:color w:val="000000"/>
          <w:sz w:val="20"/>
          <w:szCs w:val="20"/>
          <w:bdr w:val="none" w:sz="0" w:space="0" w:color="auto" w:frame="1"/>
          <w:lang w:eastAsia="ru-RU"/>
        </w:rPr>
        <w:drawing>
          <wp:inline distT="0" distB="0" distL="0" distR="0">
            <wp:extent cx="171450" cy="219075"/>
            <wp:effectExtent l="0" t="0" r="0" b="9525"/>
            <wp:docPr id="61" name="Рисунок 61" descr="http://www.xn--h1ajhf.xn--p1ai/images/snip/70/x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xn--h1ajhf.xn--p1ai/images/snip/70/x048.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 расчетные значения удельного веса грунтов, кН/м</w:t>
      </w:r>
      <w:r w:rsidRPr="002E4DDF">
        <w:rPr>
          <w:rFonts w:ascii="inherit" w:eastAsia="Times New Roman" w:hAnsi="inherit" w:cs="Times New Roman"/>
          <w:color w:val="000000"/>
          <w:sz w:val="20"/>
          <w:szCs w:val="20"/>
          <w:bdr w:val="none" w:sz="0" w:space="0" w:color="auto" w:frame="1"/>
          <w:vertAlign w:val="superscript"/>
          <w:lang w:eastAsia="ru-RU"/>
        </w:rPr>
        <w:t>3</w:t>
      </w:r>
      <w:r w:rsidRPr="002E4DDF">
        <w:rPr>
          <w:rFonts w:ascii="inherit" w:eastAsia="Times New Roman" w:hAnsi="inherit" w:cs="Times New Roman"/>
          <w:color w:val="000000"/>
          <w:sz w:val="20"/>
          <w:szCs w:val="20"/>
          <w:bdr w:val="none" w:sz="0" w:space="0" w:color="auto" w:frame="1"/>
          <w:lang w:eastAsia="ru-RU"/>
        </w:rPr>
        <w:t> (тс/м</w:t>
      </w:r>
      <w:r w:rsidRPr="002E4DDF">
        <w:rPr>
          <w:rFonts w:ascii="inherit" w:eastAsia="Times New Roman" w:hAnsi="inherit" w:cs="Times New Roman"/>
          <w:color w:val="000000"/>
          <w:sz w:val="20"/>
          <w:szCs w:val="20"/>
          <w:bdr w:val="none" w:sz="0" w:space="0" w:color="auto" w:frame="1"/>
          <w:vertAlign w:val="superscript"/>
          <w:lang w:eastAsia="ru-RU"/>
        </w:rPr>
        <w:t>3</w:t>
      </w:r>
      <w:r w:rsidRPr="002E4DDF">
        <w:rPr>
          <w:rFonts w:ascii="inherit" w:eastAsia="Times New Roman" w:hAnsi="inherit" w:cs="Times New Roman"/>
          <w:color w:val="000000"/>
          <w:sz w:val="20"/>
          <w:szCs w:val="20"/>
          <w:bdr w:val="none" w:sz="0" w:space="0" w:color="auto" w:frame="1"/>
          <w:lang w:eastAsia="ru-RU"/>
        </w:rPr>
        <w:t>), находящихся в пределах возможной призмы выпирания соответственно ниже и выше подошвы фундамента (при наличии подземных вод определяются с учетом взвешивающего действия воды);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с</w:t>
      </w:r>
      <w:r w:rsidRPr="002E4DDF">
        <w:rPr>
          <w:rFonts w:ascii="inherit" w:eastAsia="Times New Roman" w:hAnsi="inherit" w:cs="Times New Roman"/>
          <w:i/>
          <w:iCs/>
          <w:color w:val="000000"/>
          <w:sz w:val="20"/>
          <w:szCs w:val="20"/>
          <w:bdr w:val="none" w:sz="0" w:space="0" w:color="auto" w:frame="1"/>
          <w:vertAlign w:val="subscript"/>
          <w:lang w:eastAsia="ru-RU"/>
        </w:rPr>
        <w:t>1</w:t>
      </w:r>
      <w:r w:rsidRPr="002E4DDF">
        <w:rPr>
          <w:rFonts w:ascii="inherit" w:eastAsia="Times New Roman" w:hAnsi="inherit" w:cs="Times New Roman"/>
          <w:color w:val="000000"/>
          <w:sz w:val="20"/>
          <w:szCs w:val="20"/>
          <w:bdr w:val="none" w:sz="0" w:space="0" w:color="auto" w:frame="1"/>
          <w:lang w:eastAsia="ru-RU"/>
        </w:rPr>
        <w:t> - расчетное значение удельного сцепления грунта, кПа (тс/м</w:t>
      </w:r>
      <w:proofErr w:type="gramStart"/>
      <w:r w:rsidRPr="002E4DDF">
        <w:rPr>
          <w:rFonts w:ascii="inherit" w:eastAsia="Times New Roman" w:hAnsi="inherit" w:cs="Times New Roman"/>
          <w:color w:val="000000"/>
          <w:sz w:val="20"/>
          <w:szCs w:val="20"/>
          <w:bdr w:val="none" w:sz="0" w:space="0" w:color="auto" w:frame="1"/>
          <w:vertAlign w:val="superscript"/>
          <w:lang w:eastAsia="ru-RU"/>
        </w:rPr>
        <w:t>2 </w:t>
      </w:r>
      <w:r w:rsidRPr="002E4DDF">
        <w:rPr>
          <w:rFonts w:ascii="inherit" w:eastAsia="Times New Roman" w:hAnsi="inherit" w:cs="Times New Roman"/>
          <w:color w:val="000000"/>
          <w:sz w:val="20"/>
          <w:szCs w:val="20"/>
          <w:bdr w:val="none" w:sz="0" w:space="0" w:color="auto" w:frame="1"/>
          <w:lang w:eastAsia="ru-RU"/>
        </w:rPr>
        <w:t>)</w:t>
      </w:r>
      <w:proofErr w:type="gram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color w:val="000000"/>
          <w:sz w:val="20"/>
          <w:szCs w:val="20"/>
          <w:bdr w:val="none" w:sz="0" w:space="0" w:color="auto" w:frame="1"/>
          <w:lang w:eastAsia="ru-RU"/>
        </w:rPr>
        <w:t xml:space="preserve"> - глубина заложения фундамента, м (в случае неодинаковой вертикальной </w:t>
      </w:r>
      <w:proofErr w:type="spellStart"/>
      <w:r w:rsidRPr="002E4DDF">
        <w:rPr>
          <w:rFonts w:ascii="inherit" w:eastAsia="Times New Roman" w:hAnsi="inherit" w:cs="Times New Roman"/>
          <w:color w:val="000000"/>
          <w:sz w:val="20"/>
          <w:szCs w:val="20"/>
          <w:bdr w:val="none" w:sz="0" w:space="0" w:color="auto" w:frame="1"/>
          <w:lang w:eastAsia="ru-RU"/>
        </w:rPr>
        <w:t>пригрузки</w:t>
      </w:r>
      <w:proofErr w:type="spellEnd"/>
      <w:r w:rsidRPr="002E4DDF">
        <w:rPr>
          <w:rFonts w:ascii="inherit" w:eastAsia="Times New Roman" w:hAnsi="inherit" w:cs="Times New Roman"/>
          <w:color w:val="000000"/>
          <w:sz w:val="20"/>
          <w:szCs w:val="20"/>
          <w:bdr w:val="none" w:sz="0" w:space="0" w:color="auto" w:frame="1"/>
          <w:lang w:eastAsia="ru-RU"/>
        </w:rPr>
        <w:t xml:space="preserve"> с разных сторон фундамента принимается значение </w:t>
      </w:r>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color w:val="000000"/>
          <w:sz w:val="20"/>
          <w:szCs w:val="20"/>
          <w:bdr w:val="none" w:sz="0" w:space="0" w:color="auto" w:frame="1"/>
          <w:lang w:eastAsia="ru-RU"/>
        </w:rPr>
        <w:t xml:space="preserve">, соответствующее наименьшей </w:t>
      </w:r>
      <w:proofErr w:type="spellStart"/>
      <w:r w:rsidRPr="002E4DDF">
        <w:rPr>
          <w:rFonts w:ascii="inherit" w:eastAsia="Times New Roman" w:hAnsi="inherit" w:cs="Times New Roman"/>
          <w:color w:val="000000"/>
          <w:sz w:val="20"/>
          <w:szCs w:val="20"/>
          <w:bdr w:val="none" w:sz="0" w:space="0" w:color="auto" w:frame="1"/>
          <w:lang w:eastAsia="ru-RU"/>
        </w:rPr>
        <w:t>пригрузке</w:t>
      </w:r>
      <w:proofErr w:type="spellEnd"/>
      <w:r w:rsidRPr="002E4DDF">
        <w:rPr>
          <w:rFonts w:ascii="inherit" w:eastAsia="Times New Roman" w:hAnsi="inherit" w:cs="Times New Roman"/>
          <w:color w:val="000000"/>
          <w:sz w:val="20"/>
          <w:szCs w:val="20"/>
          <w:bdr w:val="none" w:sz="0" w:space="0" w:color="auto" w:frame="1"/>
          <w:lang w:eastAsia="ru-RU"/>
        </w:rPr>
        <w:t>, например, со стороны подвала);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xg</w:t>
      </w:r>
      <w:proofErr w:type="spellEnd"/>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xq</w:t>
      </w:r>
      <w:proofErr w:type="spellEnd"/>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xc</w:t>
      </w:r>
      <w:proofErr w:type="spellEnd"/>
      <w:r w:rsidRPr="002E4DDF">
        <w:rPr>
          <w:rFonts w:ascii="inherit" w:eastAsia="Times New Roman" w:hAnsi="inherit" w:cs="Times New Roman"/>
          <w:color w:val="000000"/>
          <w:sz w:val="20"/>
          <w:szCs w:val="20"/>
          <w:bdr w:val="none" w:sz="0" w:space="0" w:color="auto" w:frame="1"/>
          <w:lang w:eastAsia="ru-RU"/>
        </w:rPr>
        <w:t> - коэффициенты формы фундамента, определяемые по формулам:</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bookmarkStart w:id="51" w:name="i695137"/>
      <w:proofErr w:type="spellStart"/>
      <w:r w:rsidRPr="002E4DDF">
        <w:rPr>
          <w:rFonts w:ascii="inherit" w:eastAsia="Times New Roman" w:hAnsi="inherit" w:cs="Times New Roman"/>
          <w:i/>
          <w:iCs/>
          <w:color w:val="000000"/>
          <w:sz w:val="20"/>
          <w:szCs w:val="20"/>
          <w:bdr w:val="none" w:sz="0" w:space="0" w:color="auto" w:frame="1"/>
          <w:lang w:eastAsia="ru-RU"/>
        </w:rPr>
        <w:t>x</w:t>
      </w:r>
      <w:bookmarkEnd w:id="51"/>
      <w:r w:rsidRPr="002E4DDF">
        <w:rPr>
          <w:rFonts w:ascii="inherit" w:eastAsia="Times New Roman" w:hAnsi="inherit" w:cs="Times New Roman"/>
          <w:i/>
          <w:iCs/>
          <w:color w:val="000000"/>
          <w:sz w:val="20"/>
          <w:szCs w:val="20"/>
          <w:bdr w:val="none" w:sz="0" w:space="0" w:color="auto" w:frame="1"/>
          <w:lang w:eastAsia="ru-RU"/>
        </w:rPr>
        <w:t>g</w:t>
      </w:r>
      <w:proofErr w:type="spellEnd"/>
      <w:r w:rsidRPr="002E4DDF">
        <w:rPr>
          <w:rFonts w:ascii="inherit" w:eastAsia="Times New Roman" w:hAnsi="inherit" w:cs="Times New Roman"/>
          <w:color w:val="000000"/>
          <w:sz w:val="20"/>
          <w:szCs w:val="20"/>
          <w:bdr w:val="none" w:sz="0" w:space="0" w:color="auto" w:frame="1"/>
          <w:lang w:eastAsia="ru-RU"/>
        </w:rPr>
        <w:t> = 1 - 0,25/</w:t>
      </w:r>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xq</w:t>
      </w:r>
      <w:proofErr w:type="spellEnd"/>
      <w:r w:rsidRPr="002E4DDF">
        <w:rPr>
          <w:rFonts w:ascii="inherit" w:eastAsia="Times New Roman" w:hAnsi="inherit" w:cs="Times New Roman"/>
          <w:color w:val="000000"/>
          <w:sz w:val="20"/>
          <w:szCs w:val="20"/>
          <w:bdr w:val="none" w:sz="0" w:space="0" w:color="auto" w:frame="1"/>
          <w:lang w:eastAsia="ru-RU"/>
        </w:rPr>
        <w:t> = 1 + 1,5/</w:t>
      </w:r>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xc</w:t>
      </w:r>
      <w:proofErr w:type="spellEnd"/>
      <w:r w:rsidRPr="002E4DDF">
        <w:rPr>
          <w:rFonts w:ascii="inherit" w:eastAsia="Times New Roman" w:hAnsi="inherit" w:cs="Times New Roman"/>
          <w:color w:val="000000"/>
          <w:sz w:val="20"/>
          <w:szCs w:val="20"/>
          <w:bdr w:val="none" w:sz="0" w:space="0" w:color="auto" w:frame="1"/>
          <w:lang w:eastAsia="ru-RU"/>
        </w:rPr>
        <w:t> = 1 + 0,3/</w:t>
      </w:r>
      <w:proofErr w:type="gram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(17)</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здесь </w:t>
      </w:r>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color w:val="000000"/>
          <w:sz w:val="20"/>
          <w:szCs w:val="20"/>
          <w:bdr w:val="none" w:sz="0" w:space="0" w:color="auto" w:frame="1"/>
          <w:lang w:eastAsia="ru-RU"/>
        </w:rPr>
        <w:t> = </w:t>
      </w:r>
      <w:r w:rsidRPr="002E4DDF">
        <w:rPr>
          <w:rFonts w:ascii="inherit" w:eastAsia="Times New Roman" w:hAnsi="inherit" w:cs="Times New Roman"/>
          <w:i/>
          <w:iCs/>
          <w:color w:val="000000"/>
          <w:sz w:val="20"/>
          <w:szCs w:val="20"/>
          <w:bdr w:val="none" w:sz="0" w:space="0" w:color="auto" w:frame="1"/>
          <w:lang w:eastAsia="ru-RU"/>
        </w:rPr>
        <w:t>l/b</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l</w:t>
      </w:r>
      <w:r w:rsidRPr="002E4DDF">
        <w:rPr>
          <w:rFonts w:ascii="inherit" w:eastAsia="Times New Roman" w:hAnsi="inherit" w:cs="Times New Roman"/>
          <w:color w:val="000000"/>
          <w:sz w:val="20"/>
          <w:szCs w:val="20"/>
          <w:bdr w:val="none" w:sz="0" w:space="0" w:color="auto" w:frame="1"/>
          <w:lang w:eastAsia="ru-RU"/>
        </w:rPr>
        <w:t> и </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 соответственно длина и ширина подошвы фундамента, принимаемые в случае внецентренного приложения равнодействующей нагрузки равными приведенным значениям , определяемым по </w:t>
      </w:r>
      <w:hyperlink r:id="rId72" w:anchor="i644599" w:tooltip="Формула 13" w:history="1">
        <w:r w:rsidRPr="002E4DDF">
          <w:rPr>
            <w:rFonts w:ascii="inherit" w:eastAsia="Times New Roman" w:hAnsi="inherit" w:cs="Times New Roman"/>
            <w:color w:val="800080"/>
            <w:sz w:val="20"/>
            <w:szCs w:val="20"/>
            <w:bdr w:val="none" w:sz="0" w:space="0" w:color="auto" w:frame="1"/>
            <w:lang w:eastAsia="ru-RU"/>
          </w:rPr>
          <w:t>формулам (13</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Если </w:t>
      </w:r>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color w:val="000000"/>
          <w:sz w:val="20"/>
          <w:szCs w:val="20"/>
          <w:bdr w:val="none" w:sz="0" w:space="0" w:color="auto" w:frame="1"/>
          <w:lang w:eastAsia="ru-RU"/>
        </w:rPr>
        <w:t> = </w:t>
      </w:r>
      <w:r w:rsidRPr="002E4DDF">
        <w:rPr>
          <w:rFonts w:ascii="inherit" w:eastAsia="Times New Roman" w:hAnsi="inherit" w:cs="Times New Roman"/>
          <w:i/>
          <w:iCs/>
          <w:color w:val="000000"/>
          <w:sz w:val="20"/>
          <w:szCs w:val="20"/>
          <w:bdr w:val="none" w:sz="0" w:space="0" w:color="auto" w:frame="1"/>
          <w:lang w:eastAsia="ru-RU"/>
        </w:rPr>
        <w:t>l</w:t>
      </w:r>
      <w:r w:rsidRPr="002E4DDF">
        <w:rPr>
          <w:rFonts w:ascii="inherit" w:eastAsia="Times New Roman" w:hAnsi="inherit" w:cs="Times New Roman"/>
          <w:color w:val="000000"/>
          <w:sz w:val="20"/>
          <w:szCs w:val="20"/>
          <w:bdr w:val="none" w:sz="0" w:space="0" w:color="auto" w:frame="1"/>
          <w:lang w:eastAsia="ru-RU"/>
        </w:rPr>
        <w:t>/</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&lt; 1, в </w:t>
      </w:r>
      <w:hyperlink r:id="rId73" w:anchor="i695137" w:tooltip="Формула 17" w:history="1">
        <w:r w:rsidRPr="002E4DDF">
          <w:rPr>
            <w:rFonts w:ascii="inherit" w:eastAsia="Times New Roman" w:hAnsi="inherit" w:cs="Times New Roman"/>
            <w:color w:val="800080"/>
            <w:sz w:val="20"/>
            <w:szCs w:val="20"/>
            <w:bdr w:val="none" w:sz="0" w:space="0" w:color="auto" w:frame="1"/>
            <w:lang w:eastAsia="ru-RU"/>
          </w:rPr>
          <w:t>формулах (17</w:t>
        </w:r>
      </w:hyperlink>
      <w:r w:rsidRPr="002E4DDF">
        <w:rPr>
          <w:rFonts w:ascii="inherit" w:eastAsia="Times New Roman" w:hAnsi="inherit" w:cs="Times New Roman"/>
          <w:color w:val="000000"/>
          <w:sz w:val="20"/>
          <w:szCs w:val="20"/>
          <w:bdr w:val="none" w:sz="0" w:space="0" w:color="auto" w:frame="1"/>
          <w:lang w:eastAsia="ru-RU"/>
        </w:rPr>
        <w:t>) следует принимать </w:t>
      </w:r>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color w:val="000000"/>
          <w:sz w:val="20"/>
          <w:szCs w:val="20"/>
          <w:bdr w:val="none" w:sz="0" w:space="0" w:color="auto" w:frame="1"/>
          <w:lang w:eastAsia="ru-RU"/>
        </w:rPr>
        <w:t> = 1.</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Угол наклона к вертикали </w:t>
      </w:r>
      <w:proofErr w:type="gramStart"/>
      <w:r w:rsidRPr="002E4DDF">
        <w:rPr>
          <w:rFonts w:ascii="inherit" w:eastAsia="Times New Roman" w:hAnsi="inherit" w:cs="Times New Roman"/>
          <w:i/>
          <w:iCs/>
          <w:color w:val="000000"/>
          <w:sz w:val="20"/>
          <w:szCs w:val="20"/>
          <w:bdr w:val="none" w:sz="0" w:space="0" w:color="auto" w:frame="1"/>
          <w:lang w:eastAsia="ru-RU"/>
        </w:rPr>
        <w:t>d </w:t>
      </w:r>
      <w:r w:rsidRPr="002E4DDF">
        <w:rPr>
          <w:rFonts w:ascii="inherit" w:eastAsia="Times New Roman" w:hAnsi="inherit" w:cs="Times New Roman"/>
          <w:color w:val="000000"/>
          <w:sz w:val="20"/>
          <w:szCs w:val="20"/>
          <w:bdr w:val="none" w:sz="0" w:space="0" w:color="auto" w:frame="1"/>
          <w:lang w:eastAsia="ru-RU"/>
        </w:rPr>
        <w:t> равнодействующей</w:t>
      </w:r>
      <w:proofErr w:type="gramEnd"/>
      <w:r w:rsidRPr="002E4DDF">
        <w:rPr>
          <w:rFonts w:ascii="inherit" w:eastAsia="Times New Roman" w:hAnsi="inherit" w:cs="Times New Roman"/>
          <w:color w:val="000000"/>
          <w:sz w:val="20"/>
          <w:szCs w:val="20"/>
          <w:bdr w:val="none" w:sz="0" w:space="0" w:color="auto" w:frame="1"/>
          <w:lang w:eastAsia="ru-RU"/>
        </w:rPr>
        <w:t xml:space="preserve"> внешней нагрузки на основание определяется из условия</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tg </w:t>
      </w:r>
      <w:proofErr w:type="gramStart"/>
      <w:r w:rsidRPr="002E4DDF">
        <w:rPr>
          <w:rFonts w:ascii="inherit" w:eastAsia="Times New Roman" w:hAnsi="inherit" w:cs="Times New Roman"/>
          <w:i/>
          <w:iCs/>
          <w:color w:val="000000"/>
          <w:sz w:val="20"/>
          <w:szCs w:val="20"/>
          <w:bdr w:val="none" w:sz="0" w:space="0" w:color="auto" w:frame="1"/>
          <w:lang w:eastAsia="ru-RU"/>
        </w:rPr>
        <w:t>d </w:t>
      </w:r>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F</w:t>
      </w:r>
      <w:r w:rsidRPr="002E4DDF">
        <w:rPr>
          <w:rFonts w:ascii="inherit" w:eastAsia="Times New Roman" w:hAnsi="inherit" w:cs="Times New Roman"/>
          <w:i/>
          <w:iCs/>
          <w:color w:val="000000"/>
          <w:sz w:val="20"/>
          <w:szCs w:val="20"/>
          <w:bdr w:val="none" w:sz="0" w:space="0" w:color="auto" w:frame="1"/>
          <w:vertAlign w:val="subscript"/>
          <w:lang w:eastAsia="ru-RU"/>
        </w:rPr>
        <w:t>h </w:t>
      </w:r>
      <w:r w:rsidRPr="002E4DDF">
        <w:rPr>
          <w:rFonts w:ascii="inherit" w:eastAsia="Times New Roman" w:hAnsi="inherit" w:cs="Times New Roman"/>
          <w:i/>
          <w:iCs/>
          <w:color w:val="000000"/>
          <w:sz w:val="20"/>
          <w:szCs w:val="20"/>
          <w:bdr w:val="none" w:sz="0" w:space="0" w:color="auto" w:frame="1"/>
          <w:lang w:eastAsia="ru-RU"/>
        </w:rPr>
        <w:t>/F</w:t>
      </w:r>
      <w:r w:rsidRPr="002E4DDF">
        <w:rPr>
          <w:rFonts w:ascii="inherit" w:eastAsia="Times New Roman" w:hAnsi="inherit" w:cs="Times New Roman"/>
          <w:i/>
          <w:iCs/>
          <w:color w:val="000000"/>
          <w:sz w:val="20"/>
          <w:szCs w:val="20"/>
          <w:bdr w:val="none" w:sz="0" w:space="0" w:color="auto" w:frame="1"/>
          <w:vertAlign w:val="subscript"/>
          <w:lang w:eastAsia="ru-RU"/>
        </w:rPr>
        <w:t>v</w:t>
      </w:r>
      <w:r w:rsidRPr="002E4DDF">
        <w:rPr>
          <w:rFonts w:ascii="inherit" w:eastAsia="Times New Roman" w:hAnsi="inherit" w:cs="Times New Roman"/>
          <w:color w:val="000000"/>
          <w:sz w:val="20"/>
          <w:szCs w:val="20"/>
          <w:bdr w:val="none" w:sz="0" w:space="0" w:color="auto" w:frame="1"/>
          <w:lang w:eastAsia="ru-RU"/>
        </w:rPr>
        <w:t>,                                                                                                        (18)</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proofErr w:type="spellStart"/>
      <w:r w:rsidRPr="002E4DDF">
        <w:rPr>
          <w:rFonts w:ascii="inherit" w:eastAsia="Times New Roman" w:hAnsi="inherit" w:cs="Times New Roman"/>
          <w:i/>
          <w:iCs/>
          <w:color w:val="000000"/>
          <w:sz w:val="20"/>
          <w:szCs w:val="20"/>
          <w:bdr w:val="none" w:sz="0" w:space="0" w:color="auto" w:frame="1"/>
          <w:lang w:eastAsia="ru-RU"/>
        </w:rPr>
        <w:t>F</w:t>
      </w:r>
      <w:r w:rsidRPr="002E4DDF">
        <w:rPr>
          <w:rFonts w:ascii="inherit" w:eastAsia="Times New Roman" w:hAnsi="inherit" w:cs="Times New Roman"/>
          <w:i/>
          <w:iCs/>
          <w:color w:val="000000"/>
          <w:sz w:val="20"/>
          <w:szCs w:val="20"/>
          <w:bdr w:val="none" w:sz="0" w:space="0" w:color="auto" w:frame="1"/>
          <w:vertAlign w:val="subscript"/>
          <w:lang w:eastAsia="ru-RU"/>
        </w:rPr>
        <w:t>h</w:t>
      </w:r>
      <w:proofErr w:type="spellEnd"/>
      <w:r w:rsidRPr="002E4DDF">
        <w:rPr>
          <w:rFonts w:ascii="inherit" w:eastAsia="Times New Roman" w:hAnsi="inherit" w:cs="Times New Roman"/>
          <w:color w:val="000000"/>
          <w:sz w:val="20"/>
          <w:szCs w:val="20"/>
          <w:bdr w:val="none" w:sz="0" w:space="0" w:color="auto" w:frame="1"/>
          <w:lang w:eastAsia="ru-RU"/>
        </w:rPr>
        <w:t> и </w:t>
      </w:r>
      <w:proofErr w:type="spellStart"/>
      <w:r w:rsidRPr="002E4DDF">
        <w:rPr>
          <w:rFonts w:ascii="inherit" w:eastAsia="Times New Roman" w:hAnsi="inherit" w:cs="Times New Roman"/>
          <w:i/>
          <w:iCs/>
          <w:color w:val="000000"/>
          <w:sz w:val="20"/>
          <w:szCs w:val="20"/>
          <w:bdr w:val="none" w:sz="0" w:space="0" w:color="auto" w:frame="1"/>
          <w:lang w:eastAsia="ru-RU"/>
        </w:rPr>
        <w:t>F</w:t>
      </w:r>
      <w:r w:rsidRPr="002E4DDF">
        <w:rPr>
          <w:rFonts w:ascii="inherit" w:eastAsia="Times New Roman" w:hAnsi="inherit" w:cs="Times New Roman"/>
          <w:i/>
          <w:iCs/>
          <w:color w:val="000000"/>
          <w:sz w:val="20"/>
          <w:szCs w:val="20"/>
          <w:bdr w:val="none" w:sz="0" w:space="0" w:color="auto" w:frame="1"/>
          <w:vertAlign w:val="subscript"/>
          <w:lang w:eastAsia="ru-RU"/>
        </w:rPr>
        <w:t>v</w:t>
      </w:r>
      <w:proofErr w:type="spellEnd"/>
      <w:r w:rsidRPr="002E4DDF">
        <w:rPr>
          <w:rFonts w:ascii="inherit" w:eastAsia="Times New Roman" w:hAnsi="inherit" w:cs="Times New Roman"/>
          <w:color w:val="000000"/>
          <w:sz w:val="20"/>
          <w:szCs w:val="20"/>
          <w:bdr w:val="none" w:sz="0" w:space="0" w:color="auto" w:frame="1"/>
          <w:lang w:eastAsia="ru-RU"/>
        </w:rPr>
        <w:t> - соответственно горизонтальная и вертикальная составляющие внешней нагрузки на основание </w:t>
      </w:r>
      <w:r w:rsidRPr="002E4DDF">
        <w:rPr>
          <w:rFonts w:ascii="inherit" w:eastAsia="Times New Roman" w:hAnsi="inherit" w:cs="Times New Roman"/>
          <w:i/>
          <w:iCs/>
          <w:color w:val="000000"/>
          <w:sz w:val="20"/>
          <w:szCs w:val="20"/>
          <w:bdr w:val="none" w:sz="0" w:space="0" w:color="auto" w:frame="1"/>
          <w:lang w:eastAsia="ru-RU"/>
        </w:rPr>
        <w:t>F</w:t>
      </w:r>
      <w:r w:rsidRPr="002E4DDF">
        <w:rPr>
          <w:rFonts w:ascii="inherit" w:eastAsia="Times New Roman" w:hAnsi="inherit" w:cs="Times New Roman"/>
          <w:color w:val="000000"/>
          <w:sz w:val="20"/>
          <w:szCs w:val="20"/>
          <w:bdr w:val="none" w:sz="0" w:space="0" w:color="auto" w:frame="1"/>
          <w:lang w:eastAsia="ru-RU"/>
        </w:rPr>
        <w:t> в уровне подошвы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lastRenderedPageBreak/>
        <w:t>Расчет по </w:t>
      </w:r>
      <w:hyperlink r:id="rId74" w:anchor="i685860" w:tooltip="Формула 16" w:history="1">
        <w:r w:rsidRPr="002E4DDF">
          <w:rPr>
            <w:rFonts w:ascii="inherit" w:eastAsia="Times New Roman" w:hAnsi="inherit" w:cs="Times New Roman"/>
            <w:color w:val="800080"/>
            <w:sz w:val="20"/>
            <w:szCs w:val="20"/>
            <w:bdr w:val="none" w:sz="0" w:space="0" w:color="auto" w:frame="1"/>
            <w:lang w:eastAsia="ru-RU"/>
          </w:rPr>
          <w:t>формуле (16</w:t>
        </w:r>
      </w:hyperlink>
      <w:r w:rsidRPr="002E4DDF">
        <w:rPr>
          <w:rFonts w:ascii="inherit" w:eastAsia="Times New Roman" w:hAnsi="inherit" w:cs="Times New Roman"/>
          <w:color w:val="000000"/>
          <w:sz w:val="20"/>
          <w:szCs w:val="20"/>
          <w:bdr w:val="none" w:sz="0" w:space="0" w:color="auto" w:frame="1"/>
          <w:lang w:eastAsia="ru-RU"/>
        </w:rPr>
        <w:t>) допускается выполнять, если соблюдается условие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bookmarkStart w:id="52" w:name="i706432"/>
      <w:proofErr w:type="spellStart"/>
      <w:r w:rsidRPr="002E4DDF">
        <w:rPr>
          <w:rFonts w:ascii="inherit" w:eastAsia="Times New Roman" w:hAnsi="inherit" w:cs="Times New Roman"/>
          <w:color w:val="000000"/>
          <w:sz w:val="20"/>
          <w:szCs w:val="20"/>
          <w:bdr w:val="none" w:sz="0" w:space="0" w:color="auto" w:frame="1"/>
          <w:lang w:eastAsia="ru-RU"/>
        </w:rPr>
        <w:t>tg</w:t>
      </w:r>
      <w:proofErr w:type="spellEnd"/>
      <w:r w:rsidRPr="002E4DDF">
        <w:rPr>
          <w:rFonts w:ascii="inherit" w:eastAsia="Times New Roman" w:hAnsi="inherit" w:cs="Times New Roman"/>
          <w:color w:val="000000"/>
          <w:sz w:val="20"/>
          <w:szCs w:val="20"/>
          <w:bdr w:val="none" w:sz="0" w:space="0" w:color="auto" w:frame="1"/>
          <w:lang w:eastAsia="ru-RU"/>
        </w:rPr>
        <w:t> </w:t>
      </w:r>
      <w:bookmarkEnd w:id="52"/>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color w:val="000000"/>
          <w:sz w:val="20"/>
          <w:szCs w:val="20"/>
          <w:bdr w:val="none" w:sz="0" w:space="0" w:color="auto" w:frame="1"/>
          <w:lang w:eastAsia="ru-RU"/>
        </w:rPr>
        <w:t> </w:t>
      </w:r>
      <w:proofErr w:type="gramStart"/>
      <w:r w:rsidRPr="002E4DDF">
        <w:rPr>
          <w:rFonts w:ascii="inherit" w:eastAsia="Times New Roman" w:hAnsi="inherit" w:cs="Times New Roman"/>
          <w:color w:val="000000"/>
          <w:sz w:val="20"/>
          <w:szCs w:val="20"/>
          <w:bdr w:val="none" w:sz="0" w:space="0" w:color="auto" w:frame="1"/>
          <w:lang w:eastAsia="ru-RU"/>
        </w:rPr>
        <w:t>&lt; sin</w:t>
      </w:r>
      <w:proofErr w:type="gramEnd"/>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j</w:t>
      </w:r>
      <w:r w:rsidRPr="002E4DDF">
        <w:rPr>
          <w:rFonts w:ascii="inherit" w:eastAsia="Times New Roman" w:hAnsi="inherit" w:cs="Times New Roman"/>
          <w:color w:val="000000"/>
          <w:sz w:val="20"/>
          <w:szCs w:val="20"/>
          <w:bdr w:val="none" w:sz="0" w:space="0" w:color="auto" w:frame="1"/>
          <w:lang w:eastAsia="ru-RU"/>
        </w:rPr>
        <w:t>I.                                                                  (19)</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Примечания</w:t>
      </w:r>
      <w:r w:rsidRPr="002E4DDF">
        <w:rPr>
          <w:rFonts w:ascii="Times New Roman" w:eastAsia="Times New Roman" w:hAnsi="Times New Roman" w:cs="Times New Roman"/>
          <w:color w:val="000000"/>
          <w:sz w:val="20"/>
          <w:szCs w:val="20"/>
          <w:lang w:eastAsia="ru-RU"/>
        </w:rPr>
        <w:t>: 1. При использовании </w:t>
      </w:r>
      <w:hyperlink r:id="rId75" w:anchor="i685860" w:tooltip="Формула 16" w:history="1">
        <w:r w:rsidRPr="002E4DDF">
          <w:rPr>
            <w:rFonts w:ascii="inherit" w:eastAsia="Times New Roman" w:hAnsi="inherit" w:cs="Times New Roman"/>
            <w:color w:val="800080"/>
            <w:sz w:val="20"/>
            <w:szCs w:val="20"/>
            <w:bdr w:val="none" w:sz="0" w:space="0" w:color="auto" w:frame="1"/>
            <w:lang w:eastAsia="ru-RU"/>
          </w:rPr>
          <w:t>формулы (16</w:t>
        </w:r>
      </w:hyperlink>
      <w:r w:rsidRPr="002E4DDF">
        <w:rPr>
          <w:rFonts w:ascii="Times New Roman" w:eastAsia="Times New Roman" w:hAnsi="Times New Roman" w:cs="Times New Roman"/>
          <w:color w:val="000000"/>
          <w:sz w:val="20"/>
          <w:szCs w:val="20"/>
          <w:lang w:eastAsia="ru-RU"/>
        </w:rPr>
        <w:t xml:space="preserve">) в случае неодинаковой </w:t>
      </w:r>
      <w:proofErr w:type="spellStart"/>
      <w:r w:rsidRPr="002E4DDF">
        <w:rPr>
          <w:rFonts w:ascii="Times New Roman" w:eastAsia="Times New Roman" w:hAnsi="Times New Roman" w:cs="Times New Roman"/>
          <w:color w:val="000000"/>
          <w:sz w:val="20"/>
          <w:szCs w:val="20"/>
          <w:lang w:eastAsia="ru-RU"/>
        </w:rPr>
        <w:t>пригрузки</w:t>
      </w:r>
      <w:proofErr w:type="spellEnd"/>
      <w:r w:rsidRPr="002E4DDF">
        <w:rPr>
          <w:rFonts w:ascii="Times New Roman" w:eastAsia="Times New Roman" w:hAnsi="Times New Roman" w:cs="Times New Roman"/>
          <w:color w:val="000000"/>
          <w:sz w:val="20"/>
          <w:szCs w:val="20"/>
          <w:lang w:eastAsia="ru-RU"/>
        </w:rPr>
        <w:t xml:space="preserve"> с разных сторон фундамента в составе горизонтальных нагрузок следует учитывать активное давление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2. Если </w:t>
      </w:r>
      <w:hyperlink r:id="rId76" w:anchor="i706432" w:tooltip="Формула 19" w:history="1">
        <w:r w:rsidRPr="002E4DDF">
          <w:rPr>
            <w:rFonts w:ascii="inherit" w:eastAsia="Times New Roman" w:hAnsi="inherit" w:cs="Times New Roman"/>
            <w:color w:val="800080"/>
            <w:sz w:val="20"/>
            <w:szCs w:val="20"/>
            <w:bdr w:val="none" w:sz="0" w:space="0" w:color="auto" w:frame="1"/>
            <w:lang w:eastAsia="ru-RU"/>
          </w:rPr>
          <w:t>условие (19</w:t>
        </w:r>
      </w:hyperlink>
      <w:r w:rsidRPr="002E4DDF">
        <w:rPr>
          <w:rFonts w:ascii="Times New Roman" w:eastAsia="Times New Roman" w:hAnsi="Times New Roman" w:cs="Times New Roman"/>
          <w:color w:val="000000"/>
          <w:sz w:val="20"/>
          <w:szCs w:val="20"/>
          <w:lang w:eastAsia="ru-RU"/>
        </w:rPr>
        <w:t>) не выполняется, следует производить расчет фундамента на сдвиг по подошве (</w:t>
      </w:r>
      <w:hyperlink r:id="rId77" w:anchor="i725167" w:tooltip="Пункт 2.63" w:history="1">
        <w:r w:rsidRPr="002E4DDF">
          <w:rPr>
            <w:rFonts w:ascii="inherit" w:eastAsia="Times New Roman" w:hAnsi="inherit" w:cs="Times New Roman"/>
            <w:color w:val="800080"/>
            <w:sz w:val="20"/>
            <w:szCs w:val="20"/>
            <w:bdr w:val="none" w:sz="0" w:space="0" w:color="auto" w:frame="1"/>
            <w:lang w:eastAsia="ru-RU"/>
          </w:rPr>
          <w:t>п.2.63</w:t>
        </w:r>
      </w:hyperlink>
      <w:r w:rsidRPr="002E4DDF">
        <w:rPr>
          <w:rFonts w:ascii="Times New Roman" w:eastAsia="Times New Roman" w:hAnsi="Times New Roman" w:cs="Times New Roman"/>
          <w:color w:val="000000"/>
          <w:sz w:val="20"/>
          <w:szCs w:val="20"/>
          <w:lang w:eastAsia="ru-RU"/>
        </w:rPr>
        <w:t>).</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Таблица 7</w:t>
      </w:r>
    </w:p>
    <w:tbl>
      <w:tblPr>
        <w:tblW w:w="5000" w:type="pct"/>
        <w:jc w:val="center"/>
        <w:tblCellSpacing w:w="0" w:type="dxa"/>
        <w:tblCellMar>
          <w:left w:w="0" w:type="dxa"/>
          <w:right w:w="0" w:type="dxa"/>
        </w:tblCellMar>
        <w:tblLook w:val="04A0" w:firstRow="1" w:lastRow="0" w:firstColumn="1" w:lastColumn="0" w:noHBand="0" w:noVBand="1"/>
      </w:tblPr>
      <w:tblGrid>
        <w:gridCol w:w="1126"/>
        <w:gridCol w:w="1362"/>
        <w:gridCol w:w="692"/>
        <w:gridCol w:w="692"/>
        <w:gridCol w:w="734"/>
        <w:gridCol w:w="683"/>
        <w:gridCol w:w="709"/>
        <w:gridCol w:w="658"/>
        <w:gridCol w:w="709"/>
        <w:gridCol w:w="734"/>
        <w:gridCol w:w="734"/>
        <w:gridCol w:w="522"/>
      </w:tblGrid>
      <w:tr w:rsidR="002E4DDF" w:rsidRPr="002E4DDF" w:rsidTr="002E4DDF">
        <w:trPr>
          <w:tblHeader/>
          <w:tblCellSpacing w:w="0" w:type="dxa"/>
          <w:jc w:val="center"/>
        </w:trPr>
        <w:tc>
          <w:tcPr>
            <w:tcW w:w="4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bookmarkStart w:id="53" w:name="i712137"/>
            <w:r w:rsidRPr="002E4DDF">
              <w:rPr>
                <w:rFonts w:ascii="inherit" w:eastAsia="Times New Roman" w:hAnsi="inherit" w:cs="Times New Roman"/>
                <w:color w:val="000000"/>
                <w:sz w:val="20"/>
                <w:szCs w:val="20"/>
                <w:bdr w:val="none" w:sz="0" w:space="0" w:color="auto" w:frame="1"/>
                <w:lang w:eastAsia="ru-RU"/>
              </w:rPr>
              <w:t>Угол внутреннего грунта </w:t>
            </w:r>
            <w:bookmarkEnd w:id="53"/>
            <w:proofErr w:type="spellStart"/>
            <w:r w:rsidRPr="002E4DDF">
              <w:rPr>
                <w:rFonts w:ascii="inherit" w:eastAsia="Times New Roman" w:hAnsi="inherit" w:cs="Times New Roman"/>
                <w:i/>
                <w:iCs/>
                <w:sz w:val="20"/>
                <w:szCs w:val="20"/>
                <w:bdr w:val="none" w:sz="0" w:space="0" w:color="auto" w:frame="1"/>
                <w:lang w:eastAsia="ru-RU"/>
              </w:rPr>
              <w:t>j</w:t>
            </w:r>
            <w:r w:rsidRPr="002E4DDF">
              <w:rPr>
                <w:rFonts w:ascii="inherit" w:eastAsia="Times New Roman" w:hAnsi="inherit" w:cs="Times New Roman"/>
                <w:sz w:val="20"/>
                <w:szCs w:val="20"/>
                <w:bdr w:val="none" w:sz="0" w:space="0" w:color="auto" w:frame="1"/>
                <w:vertAlign w:val="subscript"/>
                <w:lang w:eastAsia="ru-RU"/>
              </w:rPr>
              <w:t>I</w:t>
            </w:r>
            <w:proofErr w:type="spellEnd"/>
            <w:r w:rsidRPr="002E4DDF">
              <w:rPr>
                <w:rFonts w:ascii="inherit" w:eastAsia="Times New Roman" w:hAnsi="inherit" w:cs="Times New Roman"/>
                <w:sz w:val="20"/>
                <w:szCs w:val="20"/>
                <w:bdr w:val="none" w:sz="0" w:space="0" w:color="auto" w:frame="1"/>
                <w:lang w:eastAsia="ru-RU"/>
              </w:rPr>
              <w:t>, град</w:t>
            </w:r>
          </w:p>
        </w:tc>
        <w:tc>
          <w:tcPr>
            <w:tcW w:w="3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Обозначение коэффициентов</w:t>
            </w:r>
          </w:p>
        </w:tc>
        <w:tc>
          <w:tcPr>
            <w:tcW w:w="4150" w:type="pct"/>
            <w:gridSpan w:val="10"/>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Коэффициенты несущей способности </w:t>
            </w:r>
            <w:proofErr w:type="spellStart"/>
            <w:r w:rsidRPr="002E4DDF">
              <w:rPr>
                <w:rFonts w:ascii="inherit" w:eastAsia="Times New Roman" w:hAnsi="inherit" w:cs="Times New Roman"/>
                <w:i/>
                <w:iCs/>
                <w:sz w:val="20"/>
                <w:szCs w:val="20"/>
                <w:bdr w:val="none" w:sz="0" w:space="0" w:color="auto" w:frame="1"/>
                <w:lang w:eastAsia="ru-RU"/>
              </w:rPr>
              <w:t>Ng</w:t>
            </w:r>
            <w:proofErr w:type="spellEnd"/>
            <w:r w:rsidRPr="002E4DDF">
              <w:rPr>
                <w:rFonts w:ascii="inherit" w:eastAsia="Times New Roman" w:hAnsi="inherit" w:cs="Times New Roman"/>
                <w:i/>
                <w:iCs/>
                <w:sz w:val="20"/>
                <w:szCs w:val="20"/>
                <w:bdr w:val="none" w:sz="0" w:space="0" w:color="auto" w:frame="1"/>
                <w:lang w:eastAsia="ru-RU"/>
              </w:rPr>
              <w:t>,</w:t>
            </w:r>
            <w:r w:rsidRPr="002E4DDF">
              <w:rPr>
                <w:rFonts w:ascii="inherit" w:eastAsia="Times New Roman" w:hAnsi="inherit" w:cs="Times New Roman"/>
                <w:sz w:val="20"/>
                <w:szCs w:val="20"/>
                <w:bdr w:val="none" w:sz="0" w:space="0" w:color="auto" w:frame="1"/>
                <w:lang w:eastAsia="ru-RU"/>
              </w:rPr>
              <w:t> </w:t>
            </w:r>
            <w:proofErr w:type="spellStart"/>
            <w:r w:rsidRPr="002E4DDF">
              <w:rPr>
                <w:rFonts w:ascii="inherit" w:eastAsia="Times New Roman" w:hAnsi="inherit" w:cs="Times New Roman"/>
                <w:i/>
                <w:iCs/>
                <w:sz w:val="20"/>
                <w:szCs w:val="20"/>
                <w:bdr w:val="none" w:sz="0" w:space="0" w:color="auto" w:frame="1"/>
                <w:lang w:eastAsia="ru-RU"/>
              </w:rPr>
              <w:t>N</w:t>
            </w:r>
            <w:r w:rsidRPr="002E4DDF">
              <w:rPr>
                <w:rFonts w:ascii="inherit" w:eastAsia="Times New Roman" w:hAnsi="inherit" w:cs="Times New Roman"/>
                <w:i/>
                <w:iCs/>
                <w:sz w:val="20"/>
                <w:szCs w:val="20"/>
                <w:bdr w:val="none" w:sz="0" w:space="0" w:color="auto" w:frame="1"/>
                <w:vertAlign w:val="subscript"/>
                <w:lang w:eastAsia="ru-RU"/>
              </w:rPr>
              <w:t>q</w:t>
            </w:r>
            <w:proofErr w:type="spellEnd"/>
            <w:r w:rsidRPr="002E4DDF">
              <w:rPr>
                <w:rFonts w:ascii="inherit" w:eastAsia="Times New Roman" w:hAnsi="inherit" w:cs="Times New Roman"/>
                <w:i/>
                <w:iCs/>
                <w:sz w:val="20"/>
                <w:szCs w:val="20"/>
                <w:bdr w:val="none" w:sz="0" w:space="0" w:color="auto" w:frame="1"/>
                <w:lang w:eastAsia="ru-RU"/>
              </w:rPr>
              <w:t>,</w:t>
            </w:r>
            <w:r w:rsidRPr="002E4DDF">
              <w:rPr>
                <w:rFonts w:ascii="inherit" w:eastAsia="Times New Roman" w:hAnsi="inherit" w:cs="Times New Roman"/>
                <w:sz w:val="20"/>
                <w:szCs w:val="20"/>
                <w:bdr w:val="none" w:sz="0" w:space="0" w:color="auto" w:frame="1"/>
                <w:lang w:eastAsia="ru-RU"/>
              </w:rPr>
              <w:t> </w:t>
            </w:r>
            <w:proofErr w:type="spellStart"/>
            <w:r w:rsidRPr="002E4DDF">
              <w:rPr>
                <w:rFonts w:ascii="inherit" w:eastAsia="Times New Roman" w:hAnsi="inherit" w:cs="Times New Roman"/>
                <w:i/>
                <w:iCs/>
                <w:sz w:val="20"/>
                <w:szCs w:val="20"/>
                <w:bdr w:val="none" w:sz="0" w:space="0" w:color="auto" w:frame="1"/>
                <w:lang w:eastAsia="ru-RU"/>
              </w:rPr>
              <w:t>N</w:t>
            </w:r>
            <w:r w:rsidRPr="002E4DDF">
              <w:rPr>
                <w:rFonts w:ascii="inherit" w:eastAsia="Times New Roman" w:hAnsi="inherit" w:cs="Times New Roman"/>
                <w:i/>
                <w:iCs/>
                <w:sz w:val="20"/>
                <w:szCs w:val="20"/>
                <w:bdr w:val="none" w:sz="0" w:space="0" w:color="auto" w:frame="1"/>
                <w:vertAlign w:val="subscript"/>
                <w:lang w:eastAsia="ru-RU"/>
              </w:rPr>
              <w:t>c</w:t>
            </w:r>
            <w:proofErr w:type="spellEnd"/>
            <w:r w:rsidRPr="002E4DDF">
              <w:rPr>
                <w:rFonts w:ascii="inherit" w:eastAsia="Times New Roman" w:hAnsi="inherit" w:cs="Times New Roman"/>
                <w:sz w:val="20"/>
                <w:szCs w:val="20"/>
                <w:bdr w:val="none" w:sz="0" w:space="0" w:color="auto" w:frame="1"/>
                <w:lang w:eastAsia="ru-RU"/>
              </w:rPr>
              <w:t> при углах наклона к вертикали равнодействующей внешней нагрузки </w:t>
            </w:r>
            <w:r w:rsidRPr="002E4DDF">
              <w:rPr>
                <w:rFonts w:ascii="inherit" w:eastAsia="Times New Roman" w:hAnsi="inherit" w:cs="Times New Roman"/>
                <w:i/>
                <w:iCs/>
                <w:sz w:val="20"/>
                <w:szCs w:val="20"/>
                <w:bdr w:val="none" w:sz="0" w:space="0" w:color="auto" w:frame="1"/>
                <w:lang w:eastAsia="ru-RU"/>
              </w:rPr>
              <w:t>d</w:t>
            </w:r>
            <w:r w:rsidRPr="002E4DDF">
              <w:rPr>
                <w:rFonts w:ascii="inherit" w:eastAsia="Times New Roman" w:hAnsi="inherit" w:cs="Times New Roman"/>
                <w:sz w:val="20"/>
                <w:szCs w:val="20"/>
                <w:bdr w:val="none" w:sz="0" w:space="0" w:color="auto" w:frame="1"/>
                <w:lang w:eastAsia="ru-RU"/>
              </w:rPr>
              <w:t>, град, равных</w:t>
            </w:r>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45</w:t>
            </w:r>
          </w:p>
        </w:tc>
      </w:tr>
      <w:tr w:rsidR="002E4DDF" w:rsidRPr="002E4DDF" w:rsidTr="002E4DDF">
        <w:trPr>
          <w:tblCellSpacing w:w="0" w:type="dxa"/>
          <w:jc w:val="center"/>
        </w:trPr>
        <w:tc>
          <w:tcPr>
            <w:tcW w:w="4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Ng</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w:t>
            </w:r>
            <w:r w:rsidRPr="002E4DDF">
              <w:rPr>
                <w:rFonts w:ascii="inherit" w:eastAsia="Times New Roman" w:hAnsi="inherit" w:cs="Times New Roman"/>
                <w:i/>
                <w:iCs/>
                <w:sz w:val="20"/>
                <w:szCs w:val="20"/>
                <w:bdr w:val="none" w:sz="0" w:space="0" w:color="auto" w:frame="1"/>
                <w:vertAlign w:val="subscript"/>
                <w:lang w:eastAsia="ru-RU"/>
              </w:rPr>
              <w:t>q</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1,00</w:t>
            </w: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w:t>
            </w:r>
            <w:r w:rsidRPr="002E4DDF">
              <w:rPr>
                <w:rFonts w:ascii="inherit" w:eastAsia="Times New Roman" w:hAnsi="inherit" w:cs="Times New Roman"/>
                <w:i/>
                <w:iCs/>
                <w:sz w:val="20"/>
                <w:szCs w:val="20"/>
                <w:bdr w:val="none" w:sz="0" w:space="0" w:color="auto" w:frame="1"/>
                <w:vertAlign w:val="subscript"/>
                <w:lang w:eastAsia="ru-RU"/>
              </w:rPr>
              <w:t>c</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5,14</w:t>
            </w: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r>
      <w:tr w:rsidR="002E4DDF" w:rsidRPr="002E4DDF" w:rsidTr="002E4DDF">
        <w:trPr>
          <w:tblCellSpacing w:w="0" w:type="dxa"/>
          <w:jc w:val="center"/>
        </w:trPr>
        <w:tc>
          <w:tcPr>
            <w:tcW w:w="4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Ng</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0,20</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noProof/>
                <w:sz w:val="20"/>
                <w:szCs w:val="20"/>
                <w:bdr w:val="none" w:sz="0" w:space="0" w:color="auto" w:frame="1"/>
                <w:lang w:eastAsia="ru-RU"/>
              </w:rPr>
              <w:drawing>
                <wp:inline distT="0" distB="0" distL="0" distR="0">
                  <wp:extent cx="323850" cy="457200"/>
                  <wp:effectExtent l="0" t="0" r="0" b="0"/>
                  <wp:docPr id="60" name="Рисунок 60" descr="http://www.xn--h1ajhf.xn--p1ai/images/snip/70/x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xn--h1ajhf.xn--p1ai/images/snip/70/x050.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d </w:t>
            </w:r>
            <w:r w:rsidRPr="002E4DDF">
              <w:rPr>
                <w:rFonts w:ascii="inherit" w:eastAsia="Times New Roman" w:hAnsi="inherit" w:cs="Times New Roman"/>
                <w:sz w:val="20"/>
                <w:szCs w:val="20"/>
                <w:bdr w:val="none" w:sz="0" w:space="0" w:color="auto" w:frame="1"/>
                <w:lang w:eastAsia="ru-RU"/>
              </w:rPr>
              <w:t>/ = 4,9</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w:t>
            </w:r>
            <w:r w:rsidRPr="002E4DDF">
              <w:rPr>
                <w:rFonts w:ascii="inherit" w:eastAsia="Times New Roman" w:hAnsi="inherit" w:cs="Times New Roman"/>
                <w:i/>
                <w:iCs/>
                <w:sz w:val="20"/>
                <w:szCs w:val="20"/>
                <w:bdr w:val="none" w:sz="0" w:space="0" w:color="auto" w:frame="1"/>
                <w:vertAlign w:val="subscript"/>
                <w:lang w:eastAsia="ru-RU"/>
              </w:rPr>
              <w:t>q</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1,57</w:t>
            </w: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w:t>
            </w:r>
            <w:r w:rsidRPr="002E4DDF">
              <w:rPr>
                <w:rFonts w:ascii="inherit" w:eastAsia="Times New Roman" w:hAnsi="inherit" w:cs="Times New Roman"/>
                <w:i/>
                <w:iCs/>
                <w:sz w:val="20"/>
                <w:szCs w:val="20"/>
                <w:bdr w:val="none" w:sz="0" w:space="0" w:color="auto" w:frame="1"/>
                <w:vertAlign w:val="subscript"/>
                <w:lang w:eastAsia="ru-RU"/>
              </w:rPr>
              <w:t>c</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6,49</w:t>
            </w: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r>
      <w:tr w:rsidR="002E4DDF" w:rsidRPr="002E4DDF" w:rsidTr="002E4DDF">
        <w:trPr>
          <w:tblCellSpacing w:w="0" w:type="dxa"/>
          <w:jc w:val="center"/>
        </w:trPr>
        <w:tc>
          <w:tcPr>
            <w:tcW w:w="4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Ng</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0,42</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noProof/>
                <w:sz w:val="20"/>
                <w:szCs w:val="20"/>
                <w:bdr w:val="none" w:sz="0" w:space="0" w:color="auto" w:frame="1"/>
                <w:lang w:eastAsia="ru-RU"/>
              </w:rPr>
              <w:drawing>
                <wp:inline distT="0" distB="0" distL="0" distR="0">
                  <wp:extent cx="371475" cy="514350"/>
                  <wp:effectExtent l="0" t="0" r="9525" b="0"/>
                  <wp:docPr id="59" name="Рисунок 59" descr="http://www.xn--h1ajhf.xn--p1ai/images/snip/70/x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xn--h1ajhf.xn--p1ai/images/snip/70/x052.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71475" cy="514350"/>
                          </a:xfrm>
                          <a:prstGeom prst="rect">
                            <a:avLst/>
                          </a:prstGeom>
                          <a:noFill/>
                          <a:ln>
                            <a:noFill/>
                          </a:ln>
                        </pic:spPr>
                      </pic:pic>
                    </a:graphicData>
                  </a:graphic>
                </wp:inline>
              </w:drawing>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d </w:t>
            </w:r>
            <w:r w:rsidRPr="002E4DDF">
              <w:rPr>
                <w:rFonts w:ascii="inherit" w:eastAsia="Times New Roman" w:hAnsi="inherit" w:cs="Times New Roman"/>
                <w:sz w:val="20"/>
                <w:szCs w:val="20"/>
                <w:bdr w:val="none" w:sz="0" w:space="0" w:color="auto" w:frame="1"/>
                <w:lang w:eastAsia="ru-RU"/>
              </w:rPr>
              <w:t>/ = 9,8</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w:t>
            </w:r>
            <w:r w:rsidRPr="002E4DDF">
              <w:rPr>
                <w:rFonts w:ascii="inherit" w:eastAsia="Times New Roman" w:hAnsi="inherit" w:cs="Times New Roman"/>
                <w:i/>
                <w:iCs/>
                <w:sz w:val="20"/>
                <w:szCs w:val="20"/>
                <w:bdr w:val="none" w:sz="0" w:space="0" w:color="auto" w:frame="1"/>
                <w:vertAlign w:val="subscript"/>
                <w:lang w:eastAsia="ru-RU"/>
              </w:rPr>
              <w:t>q</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2,47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2,16</w:t>
            </w: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w:t>
            </w:r>
            <w:r w:rsidRPr="002E4DDF">
              <w:rPr>
                <w:rFonts w:ascii="inherit" w:eastAsia="Times New Roman" w:hAnsi="inherit" w:cs="Times New Roman"/>
                <w:i/>
                <w:iCs/>
                <w:sz w:val="20"/>
                <w:szCs w:val="20"/>
                <w:bdr w:val="none" w:sz="0" w:space="0" w:color="auto" w:frame="1"/>
                <w:vertAlign w:val="subscript"/>
                <w:lang w:eastAsia="ru-RU"/>
              </w:rPr>
              <w:t>c</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8,34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6,57</w:t>
            </w: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r>
      <w:tr w:rsidR="002E4DDF" w:rsidRPr="002E4DDF" w:rsidTr="002E4DDF">
        <w:trPr>
          <w:tblCellSpacing w:w="0" w:type="dxa"/>
          <w:jc w:val="center"/>
        </w:trPr>
        <w:tc>
          <w:tcPr>
            <w:tcW w:w="4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Ng</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0,61</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noProof/>
                <w:sz w:val="20"/>
                <w:szCs w:val="20"/>
                <w:bdr w:val="none" w:sz="0" w:space="0" w:color="auto" w:frame="1"/>
                <w:vertAlign w:val="subscript"/>
                <w:lang w:eastAsia="ru-RU"/>
              </w:rPr>
              <w:drawing>
                <wp:inline distT="0" distB="0" distL="0" distR="0">
                  <wp:extent cx="342900" cy="466725"/>
                  <wp:effectExtent l="0" t="0" r="0" b="9525"/>
                  <wp:docPr id="58" name="Рисунок 58" descr="http://www.xn--h1ajhf.xn--p1ai/images/snip/70/x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xn--h1ajhf.xn--p1ai/images/snip/70/x054.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42900" cy="466725"/>
                          </a:xfrm>
                          <a:prstGeom prst="rect">
                            <a:avLst/>
                          </a:prstGeom>
                          <a:noFill/>
                          <a:ln>
                            <a:noFill/>
                          </a:ln>
                        </pic:spPr>
                      </pic:pic>
                    </a:graphicData>
                  </a:graphic>
                </wp:inline>
              </w:drawing>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d </w:t>
            </w:r>
            <w:r w:rsidRPr="002E4DDF">
              <w:rPr>
                <w:rFonts w:ascii="inherit" w:eastAsia="Times New Roman" w:hAnsi="inherit" w:cs="Times New Roman"/>
                <w:sz w:val="20"/>
                <w:szCs w:val="20"/>
                <w:bdr w:val="none" w:sz="0" w:space="0" w:color="auto" w:frame="1"/>
                <w:lang w:eastAsia="ru-RU"/>
              </w:rPr>
              <w:t>/ = 14,5</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w:t>
            </w:r>
            <w:r w:rsidRPr="002E4DDF">
              <w:rPr>
                <w:rFonts w:ascii="inherit" w:eastAsia="Times New Roman" w:hAnsi="inherit" w:cs="Times New Roman"/>
                <w:i/>
                <w:iCs/>
                <w:sz w:val="20"/>
                <w:szCs w:val="20"/>
                <w:bdr w:val="none" w:sz="0" w:space="0" w:color="auto" w:frame="1"/>
                <w:vertAlign w:val="subscript"/>
                <w:lang w:eastAsia="ru-RU"/>
              </w:rPr>
              <w:t>q</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3,94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3,45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2,84</w:t>
            </w: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w:t>
            </w:r>
            <w:r w:rsidRPr="002E4DDF">
              <w:rPr>
                <w:rFonts w:ascii="inherit" w:eastAsia="Times New Roman" w:hAnsi="inherit" w:cs="Times New Roman"/>
                <w:i/>
                <w:iCs/>
                <w:sz w:val="20"/>
                <w:szCs w:val="20"/>
                <w:bdr w:val="none" w:sz="0" w:space="0" w:color="auto" w:frame="1"/>
                <w:vertAlign w:val="subscript"/>
                <w:lang w:eastAsia="ru-RU"/>
              </w:rPr>
              <w:t>c</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10,98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9,13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6,88</w:t>
            </w: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r>
      <w:tr w:rsidR="002E4DDF" w:rsidRPr="002E4DDF" w:rsidTr="002E4DDF">
        <w:trPr>
          <w:tblCellSpacing w:w="0" w:type="dxa"/>
          <w:jc w:val="center"/>
        </w:trPr>
        <w:tc>
          <w:tcPr>
            <w:tcW w:w="4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20</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Ng</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2,88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2,18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1,47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0,82</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noProof/>
                <w:sz w:val="20"/>
                <w:szCs w:val="20"/>
                <w:bdr w:val="none" w:sz="0" w:space="0" w:color="auto" w:frame="1"/>
                <w:lang w:eastAsia="ru-RU"/>
              </w:rPr>
              <w:drawing>
                <wp:inline distT="0" distB="0" distL="0" distR="0">
                  <wp:extent cx="352425" cy="476250"/>
                  <wp:effectExtent l="0" t="0" r="9525" b="0"/>
                  <wp:docPr id="57" name="Рисунок 57" descr="http://www.xn--h1ajhf.xn--p1ai/images/snip/70/x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xn--h1ajhf.xn--p1ai/images/snip/70/x056.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52425" cy="476250"/>
                          </a:xfrm>
                          <a:prstGeom prst="rect">
                            <a:avLst/>
                          </a:prstGeom>
                          <a:noFill/>
                          <a:ln>
                            <a:noFill/>
                          </a:ln>
                        </pic:spPr>
                      </pic:pic>
                    </a:graphicData>
                  </a:graphic>
                </wp:inline>
              </w:drawing>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d </w:t>
            </w:r>
            <w:r w:rsidRPr="002E4DDF">
              <w:rPr>
                <w:rFonts w:ascii="inherit" w:eastAsia="Times New Roman" w:hAnsi="inherit" w:cs="Times New Roman"/>
                <w:sz w:val="20"/>
                <w:szCs w:val="20"/>
                <w:bdr w:val="none" w:sz="0" w:space="0" w:color="auto" w:frame="1"/>
                <w:lang w:eastAsia="ru-RU"/>
              </w:rPr>
              <w:t>/ = 18,9</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w:t>
            </w:r>
            <w:r w:rsidRPr="002E4DDF">
              <w:rPr>
                <w:rFonts w:ascii="inherit" w:eastAsia="Times New Roman" w:hAnsi="inherit" w:cs="Times New Roman"/>
                <w:i/>
                <w:iCs/>
                <w:sz w:val="20"/>
                <w:szCs w:val="20"/>
                <w:bdr w:val="none" w:sz="0" w:space="0" w:color="auto" w:frame="1"/>
                <w:vertAlign w:val="subscript"/>
                <w:lang w:eastAsia="ru-RU"/>
              </w:rPr>
              <w:t>q</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6,40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5,56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4,64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3,64</w:t>
            </w: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w:t>
            </w:r>
            <w:r w:rsidRPr="002E4DDF">
              <w:rPr>
                <w:rFonts w:ascii="inherit" w:eastAsia="Times New Roman" w:hAnsi="inherit" w:cs="Times New Roman"/>
                <w:i/>
                <w:iCs/>
                <w:sz w:val="20"/>
                <w:szCs w:val="20"/>
                <w:bdr w:val="none" w:sz="0" w:space="0" w:color="auto" w:frame="1"/>
                <w:vertAlign w:val="subscript"/>
                <w:lang w:eastAsia="ru-RU"/>
              </w:rPr>
              <w:t>c</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14,84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12,53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10,02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7,26</w:t>
            </w: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r>
      <w:tr w:rsidR="002E4DDF" w:rsidRPr="002E4DDF" w:rsidTr="002E4DDF">
        <w:trPr>
          <w:tblCellSpacing w:w="0" w:type="dxa"/>
          <w:jc w:val="center"/>
        </w:trPr>
        <w:tc>
          <w:tcPr>
            <w:tcW w:w="4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25</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Ng</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5,87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4,50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3,18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2,00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1,05</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noProof/>
                <w:sz w:val="20"/>
                <w:szCs w:val="20"/>
                <w:bdr w:val="none" w:sz="0" w:space="0" w:color="auto" w:frame="1"/>
                <w:vertAlign w:val="subscript"/>
                <w:lang w:eastAsia="ru-RU"/>
              </w:rPr>
              <w:drawing>
                <wp:inline distT="0" distB="0" distL="0" distR="0">
                  <wp:extent cx="323850" cy="457200"/>
                  <wp:effectExtent l="0" t="0" r="0" b="0"/>
                  <wp:docPr id="56" name="Рисунок 56" descr="http://www.xn--h1ajhf.xn--p1ai/images/snip/70/x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xn--h1ajhf.xn--p1ai/images/snip/70/x058.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d </w:t>
            </w:r>
            <w:r w:rsidRPr="002E4DDF">
              <w:rPr>
                <w:rFonts w:ascii="inherit" w:eastAsia="Times New Roman" w:hAnsi="inherit" w:cs="Times New Roman"/>
                <w:sz w:val="20"/>
                <w:szCs w:val="20"/>
                <w:bdr w:val="none" w:sz="0" w:space="0" w:color="auto" w:frame="1"/>
                <w:lang w:eastAsia="ru-RU"/>
              </w:rPr>
              <w:t>/ = 22,9</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w:t>
            </w:r>
            <w:r w:rsidRPr="002E4DDF">
              <w:rPr>
                <w:rFonts w:ascii="inherit" w:eastAsia="Times New Roman" w:hAnsi="inherit" w:cs="Times New Roman"/>
                <w:i/>
                <w:iCs/>
                <w:sz w:val="20"/>
                <w:szCs w:val="20"/>
                <w:bdr w:val="none" w:sz="0" w:space="0" w:color="auto" w:frame="1"/>
                <w:vertAlign w:val="subscript"/>
                <w:lang w:eastAsia="ru-RU"/>
              </w:rPr>
              <w:t>q</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10,66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9,17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7,65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6,13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4,58</w:t>
            </w: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w:t>
            </w:r>
            <w:r w:rsidRPr="002E4DDF">
              <w:rPr>
                <w:rFonts w:ascii="inherit" w:eastAsia="Times New Roman" w:hAnsi="inherit" w:cs="Times New Roman"/>
                <w:i/>
                <w:iCs/>
                <w:sz w:val="20"/>
                <w:szCs w:val="20"/>
                <w:bdr w:val="none" w:sz="0" w:space="0" w:color="auto" w:frame="1"/>
                <w:vertAlign w:val="subscript"/>
                <w:lang w:eastAsia="ru-RU"/>
              </w:rPr>
              <w:t>c</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20,72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17,53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14,26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10,99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7,68</w:t>
            </w: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r>
      <w:tr w:rsidR="002E4DDF" w:rsidRPr="002E4DDF" w:rsidTr="002E4DDF">
        <w:trPr>
          <w:tblCellSpacing w:w="0" w:type="dxa"/>
          <w:jc w:val="center"/>
        </w:trPr>
        <w:tc>
          <w:tcPr>
            <w:tcW w:w="4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30</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Ng</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12,39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9,43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6,72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4,44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2,63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1,29</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noProof/>
                <w:sz w:val="20"/>
                <w:szCs w:val="20"/>
                <w:bdr w:val="none" w:sz="0" w:space="0" w:color="auto" w:frame="1"/>
                <w:vertAlign w:val="subscript"/>
                <w:lang w:eastAsia="ru-RU"/>
              </w:rPr>
              <w:drawing>
                <wp:inline distT="0" distB="0" distL="0" distR="0">
                  <wp:extent cx="352425" cy="476250"/>
                  <wp:effectExtent l="0" t="0" r="9525" b="0"/>
                  <wp:docPr id="55" name="Рисунок 55" descr="http://www.xn--h1ajhf.xn--p1ai/images/snip/70/x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xn--h1ajhf.xn--p1ai/images/snip/70/x060.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52425" cy="476250"/>
                          </a:xfrm>
                          <a:prstGeom prst="rect">
                            <a:avLst/>
                          </a:prstGeom>
                          <a:noFill/>
                          <a:ln>
                            <a:noFill/>
                          </a:ln>
                        </pic:spPr>
                      </pic:pic>
                    </a:graphicData>
                  </a:graphic>
                </wp:inline>
              </w:drawing>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d </w:t>
            </w:r>
            <w:r w:rsidRPr="002E4DDF">
              <w:rPr>
                <w:rFonts w:ascii="inherit" w:eastAsia="Times New Roman" w:hAnsi="inherit" w:cs="Times New Roman"/>
                <w:sz w:val="20"/>
                <w:szCs w:val="20"/>
                <w:bdr w:val="none" w:sz="0" w:space="0" w:color="auto" w:frame="1"/>
                <w:lang w:eastAsia="ru-RU"/>
              </w:rPr>
              <w:t>/ = 26,5</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w:t>
            </w:r>
            <w:r w:rsidRPr="002E4DDF">
              <w:rPr>
                <w:rFonts w:ascii="inherit" w:eastAsia="Times New Roman" w:hAnsi="inherit" w:cs="Times New Roman"/>
                <w:i/>
                <w:iCs/>
                <w:sz w:val="20"/>
                <w:szCs w:val="20"/>
                <w:bdr w:val="none" w:sz="0" w:space="0" w:color="auto" w:frame="1"/>
                <w:vertAlign w:val="subscript"/>
                <w:lang w:eastAsia="ru-RU"/>
              </w:rPr>
              <w:t>q</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18,40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15,63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12,94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10,37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7,96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5,67</w:t>
            </w: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w:t>
            </w:r>
            <w:r w:rsidRPr="002E4DDF">
              <w:rPr>
                <w:rFonts w:ascii="inherit" w:eastAsia="Times New Roman" w:hAnsi="inherit" w:cs="Times New Roman"/>
                <w:i/>
                <w:iCs/>
                <w:sz w:val="20"/>
                <w:szCs w:val="20"/>
                <w:bdr w:val="none" w:sz="0" w:space="0" w:color="auto" w:frame="1"/>
                <w:vertAlign w:val="subscript"/>
                <w:lang w:eastAsia="ru-RU"/>
              </w:rPr>
              <w:t>c</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30,14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25,34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20,68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16,23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12,05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8,09</w:t>
            </w: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r>
      <w:tr w:rsidR="002E4DDF" w:rsidRPr="002E4DDF" w:rsidTr="002E4DDF">
        <w:trPr>
          <w:tblCellSpacing w:w="0" w:type="dxa"/>
          <w:jc w:val="center"/>
        </w:trPr>
        <w:tc>
          <w:tcPr>
            <w:tcW w:w="4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35</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Ng</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27,50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20,58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14,63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9,79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6,08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3,38</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noProof/>
                <w:sz w:val="20"/>
                <w:szCs w:val="20"/>
                <w:bdr w:val="none" w:sz="0" w:space="0" w:color="auto" w:frame="1"/>
                <w:vertAlign w:val="subscript"/>
                <w:lang w:eastAsia="ru-RU"/>
              </w:rPr>
              <w:drawing>
                <wp:inline distT="0" distB="0" distL="0" distR="0">
                  <wp:extent cx="342900" cy="466725"/>
                  <wp:effectExtent l="0" t="0" r="0" b="9525"/>
                  <wp:docPr id="54" name="Рисунок 54" descr="http://www.xn--h1ajhf.xn--p1ai/images/snip/70/x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xn--h1ajhf.xn--p1ai/images/snip/70/x062.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42900" cy="466725"/>
                          </a:xfrm>
                          <a:prstGeom prst="rect">
                            <a:avLst/>
                          </a:prstGeom>
                          <a:noFill/>
                          <a:ln>
                            <a:noFill/>
                          </a:ln>
                        </pic:spPr>
                      </pic:pic>
                    </a:graphicData>
                  </a:graphic>
                </wp:inline>
              </w:drawing>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d </w:t>
            </w:r>
            <w:r w:rsidRPr="002E4DDF">
              <w:rPr>
                <w:rFonts w:ascii="inherit" w:eastAsia="Times New Roman" w:hAnsi="inherit" w:cs="Times New Roman"/>
                <w:sz w:val="20"/>
                <w:szCs w:val="20"/>
                <w:bdr w:val="none" w:sz="0" w:space="0" w:color="auto" w:frame="1"/>
                <w:lang w:eastAsia="ru-RU"/>
              </w:rPr>
              <w:t>/ = 29,8</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w:t>
            </w:r>
            <w:r w:rsidRPr="002E4DDF">
              <w:rPr>
                <w:rFonts w:ascii="inherit" w:eastAsia="Times New Roman" w:hAnsi="inherit" w:cs="Times New Roman"/>
                <w:i/>
                <w:iCs/>
                <w:sz w:val="20"/>
                <w:szCs w:val="20"/>
                <w:bdr w:val="none" w:sz="0" w:space="0" w:color="auto" w:frame="1"/>
                <w:vertAlign w:val="subscript"/>
                <w:lang w:eastAsia="ru-RU"/>
              </w:rPr>
              <w:t>q</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33,30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27,86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22,77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18,12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13,94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10,24</w:t>
            </w: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w:t>
            </w:r>
            <w:r w:rsidRPr="002E4DDF">
              <w:rPr>
                <w:rFonts w:ascii="inherit" w:eastAsia="Times New Roman" w:hAnsi="inherit" w:cs="Times New Roman"/>
                <w:i/>
                <w:iCs/>
                <w:sz w:val="20"/>
                <w:szCs w:val="20"/>
                <w:bdr w:val="none" w:sz="0" w:space="0" w:color="auto" w:frame="1"/>
                <w:vertAlign w:val="subscript"/>
                <w:lang w:eastAsia="ru-RU"/>
              </w:rPr>
              <w:t>c</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46,12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38,36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31,09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24,45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18,48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13,19</w:t>
            </w: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r>
      <w:tr w:rsidR="002E4DDF" w:rsidRPr="002E4DDF" w:rsidTr="002E4DDF">
        <w:trPr>
          <w:tblCellSpacing w:w="0" w:type="dxa"/>
          <w:jc w:val="center"/>
        </w:trPr>
        <w:tc>
          <w:tcPr>
            <w:tcW w:w="4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40</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Ng</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66,01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48,30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33,84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22,56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14,18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8,26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4,30</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noProof/>
                <w:sz w:val="20"/>
                <w:szCs w:val="20"/>
                <w:bdr w:val="none" w:sz="0" w:space="0" w:color="auto" w:frame="1"/>
                <w:vertAlign w:val="subscript"/>
                <w:lang w:eastAsia="ru-RU"/>
              </w:rPr>
              <w:drawing>
                <wp:inline distT="0" distB="0" distL="0" distR="0">
                  <wp:extent cx="381000" cy="457200"/>
                  <wp:effectExtent l="0" t="0" r="0" b="0"/>
                  <wp:docPr id="53" name="Рисунок 53" descr="http://www.xn--h1ajhf.xn--p1ai/images/snip/70/x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xn--h1ajhf.xn--p1ai/images/snip/70/x064.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d </w:t>
            </w:r>
            <w:r w:rsidRPr="002E4DDF">
              <w:rPr>
                <w:rFonts w:ascii="inherit" w:eastAsia="Times New Roman" w:hAnsi="inherit" w:cs="Times New Roman"/>
                <w:sz w:val="20"/>
                <w:szCs w:val="20"/>
                <w:bdr w:val="none" w:sz="0" w:space="0" w:color="auto" w:frame="1"/>
                <w:lang w:eastAsia="ru-RU"/>
              </w:rPr>
              <w:t>/ = 32,7</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w:t>
            </w:r>
            <w:r w:rsidRPr="002E4DDF">
              <w:rPr>
                <w:rFonts w:ascii="inherit" w:eastAsia="Times New Roman" w:hAnsi="inherit" w:cs="Times New Roman"/>
                <w:i/>
                <w:iCs/>
                <w:sz w:val="20"/>
                <w:szCs w:val="20"/>
                <w:bdr w:val="none" w:sz="0" w:space="0" w:color="auto" w:frame="1"/>
                <w:vertAlign w:val="subscript"/>
                <w:lang w:eastAsia="ru-RU"/>
              </w:rPr>
              <w:t>q</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64,19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52,71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42,37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33,26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25,39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18,70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13,11</w:t>
            </w: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w:t>
            </w:r>
            <w:r w:rsidRPr="002E4DDF">
              <w:rPr>
                <w:rFonts w:ascii="inherit" w:eastAsia="Times New Roman" w:hAnsi="inherit" w:cs="Times New Roman"/>
                <w:i/>
                <w:iCs/>
                <w:sz w:val="20"/>
                <w:szCs w:val="20"/>
                <w:bdr w:val="none" w:sz="0" w:space="0" w:color="auto" w:frame="1"/>
                <w:vertAlign w:val="subscript"/>
                <w:lang w:eastAsia="ru-RU"/>
              </w:rPr>
              <w:t>c</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75,31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61,63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49,31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38,45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29,07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21,10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14,43</w:t>
            </w: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r>
      <w:tr w:rsidR="002E4DDF" w:rsidRPr="002E4DDF" w:rsidTr="002E4DDF">
        <w:trPr>
          <w:tblCellSpacing w:w="0" w:type="dxa"/>
          <w:jc w:val="center"/>
        </w:trPr>
        <w:tc>
          <w:tcPr>
            <w:tcW w:w="4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45</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Ng</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177,61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126,09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86,20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56,50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32,26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20,73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11,26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5,45</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noProof/>
                <w:sz w:val="20"/>
                <w:szCs w:val="20"/>
                <w:bdr w:val="none" w:sz="0" w:space="0" w:color="auto" w:frame="1"/>
                <w:vertAlign w:val="subscript"/>
                <w:lang w:eastAsia="ru-RU"/>
              </w:rPr>
              <w:drawing>
                <wp:inline distT="0" distB="0" distL="0" distR="0">
                  <wp:extent cx="381000" cy="466725"/>
                  <wp:effectExtent l="0" t="0" r="0" b="9525"/>
                  <wp:docPr id="52" name="Рисунок 52" descr="http://www.xn--h1ajhf.xn--p1ai/images/snip/70/x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xn--h1ajhf.xn--p1ai/images/snip/70/x066.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81000" cy="466725"/>
                          </a:xfrm>
                          <a:prstGeom prst="rect">
                            <a:avLst/>
                          </a:prstGeom>
                          <a:noFill/>
                          <a:ln>
                            <a:noFill/>
                          </a:ln>
                        </pic:spPr>
                      </pic:pic>
                    </a:graphicData>
                  </a:graphic>
                </wp:inline>
              </w:drawing>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d </w:t>
            </w:r>
            <w:r w:rsidRPr="002E4DDF">
              <w:rPr>
                <w:rFonts w:ascii="inherit" w:eastAsia="Times New Roman" w:hAnsi="inherit" w:cs="Times New Roman"/>
                <w:sz w:val="20"/>
                <w:szCs w:val="20"/>
                <w:bdr w:val="none" w:sz="0" w:space="0" w:color="auto" w:frame="1"/>
                <w:vertAlign w:val="superscript"/>
                <w:lang w:eastAsia="ru-RU"/>
              </w:rPr>
              <w:t>/</w:t>
            </w:r>
            <w:r w:rsidRPr="002E4DDF">
              <w:rPr>
                <w:rFonts w:ascii="inherit" w:eastAsia="Times New Roman" w:hAnsi="inherit" w:cs="Times New Roman"/>
                <w:sz w:val="20"/>
                <w:szCs w:val="20"/>
                <w:bdr w:val="none" w:sz="0" w:space="0" w:color="auto" w:frame="1"/>
                <w:lang w:eastAsia="ru-RU"/>
              </w:rPr>
              <w:t> = 35,2</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w:t>
            </w:r>
            <w:r w:rsidRPr="002E4DDF">
              <w:rPr>
                <w:rFonts w:ascii="inherit" w:eastAsia="Times New Roman" w:hAnsi="inherit" w:cs="Times New Roman"/>
                <w:i/>
                <w:iCs/>
                <w:sz w:val="20"/>
                <w:szCs w:val="20"/>
                <w:bdr w:val="none" w:sz="0" w:space="0" w:color="auto" w:frame="1"/>
                <w:vertAlign w:val="subscript"/>
                <w:lang w:eastAsia="ru-RU"/>
              </w:rPr>
              <w:t>q</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134,87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108,24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85,16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65,58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49,26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35,93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25,24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16,42</w:t>
            </w: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N</w:t>
            </w:r>
            <w:r w:rsidRPr="002E4DDF">
              <w:rPr>
                <w:rFonts w:ascii="inherit" w:eastAsia="Times New Roman" w:hAnsi="inherit" w:cs="Times New Roman"/>
                <w:i/>
                <w:iCs/>
                <w:sz w:val="20"/>
                <w:szCs w:val="20"/>
                <w:bdr w:val="none" w:sz="0" w:space="0" w:color="auto" w:frame="1"/>
                <w:vertAlign w:val="subscript"/>
                <w:lang w:eastAsia="ru-RU"/>
              </w:rPr>
              <w:t>c</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133,87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107,23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84,16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64,58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48,26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34,93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24,24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15,82</w:t>
            </w: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r>
    </w:tbl>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lastRenderedPageBreak/>
        <w:t>Примечания</w:t>
      </w:r>
      <w:r w:rsidRPr="002E4DDF">
        <w:rPr>
          <w:rFonts w:ascii="Times New Roman" w:eastAsia="Times New Roman" w:hAnsi="Times New Roman" w:cs="Times New Roman"/>
          <w:color w:val="000000"/>
          <w:sz w:val="20"/>
          <w:szCs w:val="20"/>
          <w:lang w:eastAsia="ru-RU"/>
        </w:rPr>
        <w:t>: 1. При промежуточных значениях </w:t>
      </w:r>
      <w:proofErr w:type="spellStart"/>
      <w:r w:rsidRPr="002E4DDF">
        <w:rPr>
          <w:rFonts w:ascii="inherit" w:eastAsia="Times New Roman" w:hAnsi="inherit" w:cs="Times New Roman"/>
          <w:i/>
          <w:iCs/>
          <w:color w:val="000000"/>
          <w:sz w:val="20"/>
          <w:szCs w:val="20"/>
          <w:bdr w:val="none" w:sz="0" w:space="0" w:color="auto" w:frame="1"/>
          <w:lang w:eastAsia="ru-RU"/>
        </w:rPr>
        <w:t>j</w:t>
      </w:r>
      <w:r w:rsidRPr="002E4DDF">
        <w:rPr>
          <w:rFonts w:ascii="Times New Roman" w:eastAsia="Times New Roman" w:hAnsi="Times New Roman" w:cs="Times New Roman"/>
          <w:color w:val="000000"/>
          <w:sz w:val="20"/>
          <w:szCs w:val="20"/>
          <w:vertAlign w:val="subscript"/>
          <w:lang w:eastAsia="ru-RU"/>
        </w:rPr>
        <w:t>I</w:t>
      </w:r>
      <w:proofErr w:type="spellEnd"/>
      <w:r w:rsidRPr="002E4DDF">
        <w:rPr>
          <w:rFonts w:ascii="Times New Roman" w:eastAsia="Times New Roman" w:hAnsi="Times New Roman" w:cs="Times New Roman"/>
          <w:color w:val="000000"/>
          <w:sz w:val="20"/>
          <w:szCs w:val="20"/>
          <w:lang w:eastAsia="ru-RU"/>
        </w:rPr>
        <w:t> и </w:t>
      </w:r>
      <w:r w:rsidRPr="002E4DDF">
        <w:rPr>
          <w:rFonts w:ascii="inherit" w:eastAsia="Times New Roman" w:hAnsi="inherit" w:cs="Times New Roman"/>
          <w:i/>
          <w:iCs/>
          <w:color w:val="000000"/>
          <w:sz w:val="20"/>
          <w:szCs w:val="20"/>
          <w:bdr w:val="none" w:sz="0" w:space="0" w:color="auto" w:frame="1"/>
          <w:lang w:eastAsia="ru-RU"/>
        </w:rPr>
        <w:t>d</w:t>
      </w:r>
      <w:r w:rsidRPr="002E4DDF">
        <w:rPr>
          <w:rFonts w:ascii="Times New Roman" w:eastAsia="Times New Roman" w:hAnsi="Times New Roman" w:cs="Times New Roman"/>
          <w:color w:val="000000"/>
          <w:sz w:val="20"/>
          <w:szCs w:val="20"/>
          <w:lang w:eastAsia="ru-RU"/>
        </w:rPr>
        <w:t> коэффициенты </w:t>
      </w:r>
      <w:proofErr w:type="spellStart"/>
      <w:r w:rsidRPr="002E4DDF">
        <w:rPr>
          <w:rFonts w:ascii="Times New Roman" w:eastAsia="Times New Roman" w:hAnsi="Times New Roman" w:cs="Times New Roman"/>
          <w:i/>
          <w:iCs/>
          <w:color w:val="000000"/>
          <w:sz w:val="20"/>
          <w:szCs w:val="20"/>
          <w:lang w:eastAsia="ru-RU"/>
        </w:rPr>
        <w:t>N</w:t>
      </w:r>
      <w:r w:rsidRPr="002E4DDF">
        <w:rPr>
          <w:rFonts w:ascii="inherit" w:eastAsia="Times New Roman" w:hAnsi="inherit" w:cs="Times New Roman"/>
          <w:i/>
          <w:iCs/>
          <w:color w:val="000000"/>
          <w:sz w:val="20"/>
          <w:szCs w:val="20"/>
          <w:bdr w:val="none" w:sz="0" w:space="0" w:color="auto" w:frame="1"/>
          <w:lang w:eastAsia="ru-RU"/>
        </w:rPr>
        <w:t>g</w:t>
      </w:r>
      <w:proofErr w:type="spellEnd"/>
      <w:r w:rsidRPr="002E4DDF">
        <w:rPr>
          <w:rFonts w:ascii="Times New Roman" w:eastAsia="Times New Roman" w:hAnsi="Times New Roman" w:cs="Times New Roman"/>
          <w:color w:val="000000"/>
          <w:sz w:val="20"/>
          <w:szCs w:val="20"/>
          <w:lang w:eastAsia="ru-RU"/>
        </w:rPr>
        <w:t>, </w:t>
      </w:r>
      <w:proofErr w:type="spellStart"/>
      <w:r w:rsidRPr="002E4DDF">
        <w:rPr>
          <w:rFonts w:ascii="Times New Roman" w:eastAsia="Times New Roman" w:hAnsi="Times New Roman" w:cs="Times New Roman"/>
          <w:i/>
          <w:iCs/>
          <w:color w:val="000000"/>
          <w:sz w:val="20"/>
          <w:szCs w:val="20"/>
          <w:lang w:eastAsia="ru-RU"/>
        </w:rPr>
        <w:t>N</w:t>
      </w:r>
      <w:r w:rsidRPr="002E4DDF">
        <w:rPr>
          <w:rFonts w:ascii="Times New Roman" w:eastAsia="Times New Roman" w:hAnsi="Times New Roman" w:cs="Times New Roman"/>
          <w:i/>
          <w:iCs/>
          <w:color w:val="000000"/>
          <w:sz w:val="20"/>
          <w:szCs w:val="20"/>
          <w:vertAlign w:val="subscript"/>
          <w:lang w:eastAsia="ru-RU"/>
        </w:rPr>
        <w:t>q</w:t>
      </w:r>
      <w:proofErr w:type="spellEnd"/>
      <w:r w:rsidRPr="002E4DDF">
        <w:rPr>
          <w:rFonts w:ascii="Times New Roman" w:eastAsia="Times New Roman" w:hAnsi="Times New Roman" w:cs="Times New Roman"/>
          <w:color w:val="000000"/>
          <w:sz w:val="20"/>
          <w:szCs w:val="20"/>
          <w:lang w:eastAsia="ru-RU"/>
        </w:rPr>
        <w:t>, </w:t>
      </w:r>
      <w:proofErr w:type="spellStart"/>
      <w:r w:rsidRPr="002E4DDF">
        <w:rPr>
          <w:rFonts w:ascii="Times New Roman" w:eastAsia="Times New Roman" w:hAnsi="Times New Roman" w:cs="Times New Roman"/>
          <w:i/>
          <w:iCs/>
          <w:color w:val="000000"/>
          <w:sz w:val="20"/>
          <w:szCs w:val="20"/>
          <w:lang w:eastAsia="ru-RU"/>
        </w:rPr>
        <w:t>N</w:t>
      </w:r>
      <w:r w:rsidRPr="002E4DDF">
        <w:rPr>
          <w:rFonts w:ascii="Times New Roman" w:eastAsia="Times New Roman" w:hAnsi="Times New Roman" w:cs="Times New Roman"/>
          <w:i/>
          <w:iCs/>
          <w:color w:val="000000"/>
          <w:sz w:val="20"/>
          <w:szCs w:val="20"/>
          <w:vertAlign w:val="subscript"/>
          <w:lang w:eastAsia="ru-RU"/>
        </w:rPr>
        <w:t>c</w:t>
      </w:r>
      <w:proofErr w:type="spellEnd"/>
      <w:r w:rsidRPr="002E4DDF">
        <w:rPr>
          <w:rFonts w:ascii="Times New Roman" w:eastAsia="Times New Roman" w:hAnsi="Times New Roman" w:cs="Times New Roman"/>
          <w:color w:val="000000"/>
          <w:sz w:val="20"/>
          <w:szCs w:val="20"/>
          <w:lang w:eastAsia="ru-RU"/>
        </w:rPr>
        <w:t> допускается определять по интерполяции.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2. В фигурных скобках приведены значения коэффициентов несущей способности, соответствующие предельному значению угла наклона нагрузки</w:t>
      </w:r>
      <w:r w:rsidRPr="002E4DDF">
        <w:rPr>
          <w:rFonts w:ascii="Times New Roman" w:eastAsia="Times New Roman" w:hAnsi="Times New Roman" w:cs="Times New Roman"/>
          <w:i/>
          <w:iCs/>
          <w:color w:val="000000"/>
          <w:sz w:val="20"/>
          <w:szCs w:val="20"/>
          <w:lang w:eastAsia="ru-RU"/>
        </w:rPr>
        <w:t> </w:t>
      </w:r>
      <w:r w:rsidRPr="002E4DDF">
        <w:rPr>
          <w:rFonts w:ascii="inherit" w:eastAsia="Times New Roman" w:hAnsi="inherit" w:cs="Times New Roman"/>
          <w:i/>
          <w:iCs/>
          <w:color w:val="000000"/>
          <w:sz w:val="20"/>
          <w:szCs w:val="20"/>
          <w:bdr w:val="none" w:sz="0" w:space="0" w:color="auto" w:frame="1"/>
          <w:lang w:eastAsia="ru-RU"/>
        </w:rPr>
        <w:t>d</w:t>
      </w:r>
      <w:r w:rsidRPr="002E4DDF">
        <w:rPr>
          <w:rFonts w:ascii="Times New Roman" w:eastAsia="Times New Roman" w:hAnsi="Times New Roman" w:cs="Times New Roman"/>
          <w:i/>
          <w:iCs/>
          <w:color w:val="000000"/>
          <w:sz w:val="20"/>
          <w:szCs w:val="20"/>
          <w:vertAlign w:val="superscript"/>
          <w:lang w:eastAsia="ru-RU"/>
        </w:rPr>
        <w:t>/</w:t>
      </w:r>
      <w:r w:rsidRPr="002E4DDF">
        <w:rPr>
          <w:rFonts w:ascii="Times New Roman" w:eastAsia="Times New Roman" w:hAnsi="Times New Roman" w:cs="Times New Roman"/>
          <w:color w:val="000000"/>
          <w:sz w:val="20"/>
          <w:szCs w:val="20"/>
          <w:lang w:eastAsia="ru-RU"/>
        </w:rPr>
        <w:t>, исходя из </w:t>
      </w:r>
      <w:hyperlink r:id="rId87" w:anchor="i706432" w:tooltip="Формула 19" w:history="1">
        <w:r w:rsidRPr="002E4DDF">
          <w:rPr>
            <w:rFonts w:ascii="inherit" w:eastAsia="Times New Roman" w:hAnsi="inherit" w:cs="Times New Roman"/>
            <w:color w:val="800080"/>
            <w:sz w:val="20"/>
            <w:szCs w:val="20"/>
            <w:bdr w:val="none" w:sz="0" w:space="0" w:color="auto" w:frame="1"/>
            <w:lang w:eastAsia="ru-RU"/>
          </w:rPr>
          <w:t>условия (19</w:t>
        </w:r>
      </w:hyperlink>
      <w:r w:rsidRPr="002E4DDF">
        <w:rPr>
          <w:rFonts w:ascii="Times New Roman" w:eastAsia="Times New Roman" w:hAnsi="Times New Roman" w:cs="Times New Roman"/>
          <w:color w:val="000000"/>
          <w:sz w:val="20"/>
          <w:szCs w:val="20"/>
          <w:lang w:eastAsia="ru-RU"/>
        </w:rPr>
        <w:t>).</w:t>
      </w:r>
    </w:p>
    <w:p w:rsidR="002E4DDF" w:rsidRPr="002E4DDF" w:rsidRDefault="002E4DDF" w:rsidP="002E4DDF">
      <w:pPr>
        <w:shd w:val="clear" w:color="auto" w:fill="FFFFFF"/>
        <w:spacing w:after="0" w:line="240" w:lineRule="auto"/>
        <w:ind w:left="284" w:right="2069" w:firstLine="425"/>
        <w:jc w:val="both"/>
        <w:textAlignment w:val="baseline"/>
        <w:rPr>
          <w:rFonts w:ascii="Times New Roman" w:eastAsia="Times New Roman" w:hAnsi="Times New Roman" w:cs="Times New Roman"/>
          <w:color w:val="000000"/>
          <w:sz w:val="20"/>
          <w:szCs w:val="20"/>
          <w:lang w:eastAsia="ru-RU"/>
        </w:rPr>
      </w:pPr>
      <w:bookmarkStart w:id="54" w:name="i725167"/>
      <w:r w:rsidRPr="002E4DDF">
        <w:rPr>
          <w:rFonts w:ascii="inherit" w:eastAsia="Times New Roman" w:hAnsi="inherit" w:cs="Times New Roman"/>
          <w:color w:val="000000"/>
          <w:sz w:val="20"/>
          <w:szCs w:val="20"/>
          <w:bdr w:val="none" w:sz="0" w:space="0" w:color="auto" w:frame="1"/>
          <w:lang w:eastAsia="ru-RU"/>
        </w:rPr>
        <w:t>2.63. Расчет фундамента на сдвиг по подошве производится исходя из условия</w:t>
      </w:r>
      <w:bookmarkEnd w:id="54"/>
    </w:p>
    <w:p w:rsidR="002E4DDF" w:rsidRPr="002E4DDF" w:rsidRDefault="002E4DDF" w:rsidP="002E4DDF">
      <w:pPr>
        <w:shd w:val="clear" w:color="auto" w:fill="FFFFFF"/>
        <w:spacing w:after="0" w:line="240" w:lineRule="auto"/>
        <w:ind w:left="284" w:right="2069" w:firstLine="425"/>
        <w:jc w:val="both"/>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352550" cy="228600"/>
            <wp:effectExtent l="0" t="0" r="0" b="0"/>
            <wp:docPr id="51" name="Рисунок 51" descr="http://www.xn--h1ajhf.xn--p1ai/images/snip/70/x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xn--h1ajhf.xn--p1ai/images/snip/70/x068.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52550" cy="228600"/>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(20)</w:t>
      </w:r>
    </w:p>
    <w:p w:rsidR="002E4DDF" w:rsidRPr="002E4DDF" w:rsidRDefault="002E4DDF" w:rsidP="002E4DDF">
      <w:pPr>
        <w:shd w:val="clear" w:color="auto" w:fill="FFFFFF"/>
        <w:spacing w:after="0" w:line="240" w:lineRule="auto"/>
        <w:ind w:left="284" w:right="2069" w:firstLine="425"/>
        <w:jc w:val="both"/>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r w:rsidRPr="002E4DDF">
        <w:rPr>
          <w:rFonts w:ascii="inherit" w:eastAsia="Times New Roman" w:hAnsi="inherit" w:cs="Times New Roman"/>
          <w:noProof/>
          <w:color w:val="000000"/>
          <w:sz w:val="20"/>
          <w:szCs w:val="20"/>
          <w:bdr w:val="none" w:sz="0" w:space="0" w:color="auto" w:frame="1"/>
          <w:vertAlign w:val="subscript"/>
          <w:lang w:eastAsia="ru-RU"/>
        </w:rPr>
        <w:drawing>
          <wp:inline distT="0" distB="0" distL="0" distR="0">
            <wp:extent cx="400050" cy="247650"/>
            <wp:effectExtent l="0" t="0" r="0" b="0"/>
            <wp:docPr id="50" name="Рисунок 50" descr="http://www.xn--h1ajhf.xn--p1ai/images/snip/70/x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xn--h1ajhf.xn--p1ai/images/snip/70/x070.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и </w:t>
      </w:r>
      <w:r w:rsidRPr="002E4DDF">
        <w:rPr>
          <w:rFonts w:ascii="inherit" w:eastAsia="Times New Roman" w:hAnsi="inherit" w:cs="Times New Roman"/>
          <w:noProof/>
          <w:color w:val="000000"/>
          <w:sz w:val="20"/>
          <w:szCs w:val="20"/>
          <w:bdr w:val="none" w:sz="0" w:space="0" w:color="auto" w:frame="1"/>
          <w:vertAlign w:val="subscript"/>
          <w:lang w:eastAsia="ru-RU"/>
        </w:rPr>
        <w:drawing>
          <wp:inline distT="0" distB="0" distL="0" distR="0">
            <wp:extent cx="409575" cy="276225"/>
            <wp:effectExtent l="0" t="0" r="0" b="9525"/>
            <wp:docPr id="49" name="Рисунок 49" descr="http://www.xn--h1ajhf.xn--p1ai/images/snip/70/x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xn--h1ajhf.xn--p1ai/images/snip/70/x072.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 суммы проекций на плоскость скольжения соответственно расчетных сдвигающих и удерживающих сил, определяемых с учетом активного и пассивного давлений грунта на боковые грани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gс</w:t>
      </w:r>
      <w:proofErr w:type="spellEnd"/>
      <w:r w:rsidRPr="002E4DDF">
        <w:rPr>
          <w:rFonts w:ascii="inherit" w:eastAsia="Times New Roman" w:hAnsi="inherit" w:cs="Times New Roman"/>
          <w:color w:val="000000"/>
          <w:sz w:val="20"/>
          <w:szCs w:val="20"/>
          <w:bdr w:val="none" w:sz="0" w:space="0" w:color="auto" w:frame="1"/>
          <w:lang w:eastAsia="ru-RU"/>
        </w:rPr>
        <w:t> и </w:t>
      </w:r>
      <w:proofErr w:type="spellStart"/>
      <w:r w:rsidRPr="002E4DDF">
        <w:rPr>
          <w:rFonts w:ascii="inherit" w:eastAsia="Times New Roman" w:hAnsi="inherit" w:cs="Times New Roman"/>
          <w:i/>
          <w:iCs/>
          <w:color w:val="000000"/>
          <w:sz w:val="20"/>
          <w:szCs w:val="20"/>
          <w:bdr w:val="none" w:sz="0" w:space="0" w:color="auto" w:frame="1"/>
          <w:lang w:eastAsia="ru-RU"/>
        </w:rPr>
        <w:t>gn</w:t>
      </w:r>
      <w:proofErr w:type="spellEnd"/>
      <w:r w:rsidRPr="002E4DDF">
        <w:rPr>
          <w:rFonts w:ascii="inherit" w:eastAsia="Times New Roman" w:hAnsi="inherit" w:cs="Times New Roman"/>
          <w:color w:val="000000"/>
          <w:sz w:val="20"/>
          <w:szCs w:val="20"/>
          <w:bdr w:val="none" w:sz="0" w:space="0" w:color="auto" w:frame="1"/>
          <w:lang w:eastAsia="ru-RU"/>
        </w:rPr>
        <w:t> - обозначения те же, что в </w:t>
      </w:r>
      <w:hyperlink r:id="rId91" w:anchor="i622181" w:tooltip="Формула 11" w:history="1">
        <w:r w:rsidRPr="002E4DDF">
          <w:rPr>
            <w:rFonts w:ascii="inherit" w:eastAsia="Times New Roman" w:hAnsi="inherit" w:cs="Times New Roman"/>
            <w:color w:val="800080"/>
            <w:sz w:val="20"/>
            <w:szCs w:val="20"/>
            <w:bdr w:val="none" w:sz="0" w:space="0" w:color="auto" w:frame="1"/>
            <w:lang w:eastAsia="ru-RU"/>
          </w:rPr>
          <w:t>формуле (11</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2.64. Расчет оснований по несущей способности допускается выполнять графоаналитическими методами (</w:t>
      </w:r>
      <w:proofErr w:type="spellStart"/>
      <w:r w:rsidRPr="002E4DDF">
        <w:rPr>
          <w:rFonts w:ascii="inherit" w:eastAsia="Times New Roman" w:hAnsi="inherit" w:cs="Times New Roman"/>
          <w:color w:val="000000"/>
          <w:sz w:val="20"/>
          <w:szCs w:val="20"/>
          <w:bdr w:val="none" w:sz="0" w:space="0" w:color="auto" w:frame="1"/>
          <w:lang w:eastAsia="ru-RU"/>
        </w:rPr>
        <w:t>круглоцилиндрических</w:t>
      </w:r>
      <w:proofErr w:type="spellEnd"/>
      <w:r w:rsidRPr="002E4DDF">
        <w:rPr>
          <w:rFonts w:ascii="inherit" w:eastAsia="Times New Roman" w:hAnsi="inherit" w:cs="Times New Roman"/>
          <w:color w:val="000000"/>
          <w:sz w:val="20"/>
          <w:szCs w:val="20"/>
          <w:bdr w:val="none" w:sz="0" w:space="0" w:color="auto" w:frame="1"/>
          <w:lang w:eastAsia="ru-RU"/>
        </w:rPr>
        <w:t xml:space="preserve"> или ломаных поверхностей скольжения), если: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а) основание не однородно по глубине;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б) </w:t>
      </w:r>
      <w:proofErr w:type="spellStart"/>
      <w:r w:rsidRPr="002E4DDF">
        <w:rPr>
          <w:rFonts w:ascii="inherit" w:eastAsia="Times New Roman" w:hAnsi="inherit" w:cs="Times New Roman"/>
          <w:color w:val="000000"/>
          <w:sz w:val="20"/>
          <w:szCs w:val="20"/>
          <w:bdr w:val="none" w:sz="0" w:space="0" w:color="auto" w:frame="1"/>
          <w:lang w:eastAsia="ru-RU"/>
        </w:rPr>
        <w:t>пригрузка</w:t>
      </w:r>
      <w:proofErr w:type="spellEnd"/>
      <w:r w:rsidRPr="002E4DDF">
        <w:rPr>
          <w:rFonts w:ascii="inherit" w:eastAsia="Times New Roman" w:hAnsi="inherit" w:cs="Times New Roman"/>
          <w:color w:val="000000"/>
          <w:sz w:val="20"/>
          <w:szCs w:val="20"/>
          <w:bdr w:val="none" w:sz="0" w:space="0" w:color="auto" w:frame="1"/>
          <w:lang w:eastAsia="ru-RU"/>
        </w:rPr>
        <w:t xml:space="preserve"> основания с разных сторон фундамента не одинакова, причем интенсивность большей из них превышает 0,5</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 - расчетное сопротивление грунта основания, определяемое в соответствии с </w:t>
      </w:r>
      <w:hyperlink r:id="rId92" w:anchor="i466299" w:tooltip="Пункт 2.41" w:history="1">
        <w:r w:rsidRPr="002E4DDF">
          <w:rPr>
            <w:rFonts w:ascii="inherit" w:eastAsia="Times New Roman" w:hAnsi="inherit" w:cs="Times New Roman"/>
            <w:color w:val="800080"/>
            <w:sz w:val="20"/>
            <w:szCs w:val="20"/>
            <w:bdr w:val="none" w:sz="0" w:space="0" w:color="auto" w:frame="1"/>
            <w:lang w:eastAsia="ru-RU"/>
          </w:rPr>
          <w:t>пп.2.41-2.48</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 сооружение расположено на откосе или в близи откоса;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 возможно возникновение нестабилизированного состояния грунтов основания, за исключением случаев, указанных в </w:t>
      </w:r>
      <w:hyperlink r:id="rId93" w:anchor="i731990" w:tooltip="Пункт 2.65" w:history="1">
        <w:r w:rsidRPr="002E4DDF">
          <w:rPr>
            <w:rFonts w:ascii="inherit" w:eastAsia="Times New Roman" w:hAnsi="inherit" w:cs="Times New Roman"/>
            <w:color w:val="800080"/>
            <w:sz w:val="20"/>
            <w:szCs w:val="20"/>
            <w:bdr w:val="none" w:sz="0" w:space="0" w:color="auto" w:frame="1"/>
            <w:lang w:eastAsia="ru-RU"/>
          </w:rPr>
          <w:t>п.2.65</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55" w:name="i731990"/>
      <w:r w:rsidRPr="002E4DDF">
        <w:rPr>
          <w:rFonts w:ascii="inherit" w:eastAsia="Times New Roman" w:hAnsi="inherit" w:cs="Times New Roman"/>
          <w:color w:val="000000"/>
          <w:sz w:val="20"/>
          <w:szCs w:val="20"/>
          <w:bdr w:val="none" w:sz="0" w:space="0" w:color="auto" w:frame="1"/>
          <w:lang w:eastAsia="ru-RU"/>
        </w:rPr>
        <w:t>2.65. Предельное сопротивление основания (однородного ниже подошвы фундамента до глубины не менее 0,75</w:t>
      </w:r>
      <w:bookmarkEnd w:id="55"/>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xml:space="preserve">), сложенного медленно уплотняющимися </w:t>
      </w:r>
      <w:proofErr w:type="spellStart"/>
      <w:r w:rsidRPr="002E4DDF">
        <w:rPr>
          <w:rFonts w:ascii="inherit" w:eastAsia="Times New Roman" w:hAnsi="inherit" w:cs="Times New Roman"/>
          <w:color w:val="000000"/>
          <w:sz w:val="20"/>
          <w:szCs w:val="20"/>
          <w:bdr w:val="none" w:sz="0" w:space="0" w:color="auto" w:frame="1"/>
          <w:lang w:eastAsia="ru-RU"/>
        </w:rPr>
        <w:t>водонасыщенными</w:t>
      </w:r>
      <w:proofErr w:type="spellEnd"/>
      <w:r w:rsidRPr="002E4DDF">
        <w:rPr>
          <w:rFonts w:ascii="inherit" w:eastAsia="Times New Roman" w:hAnsi="inherit" w:cs="Times New Roman"/>
          <w:color w:val="000000"/>
          <w:sz w:val="20"/>
          <w:szCs w:val="20"/>
          <w:bdr w:val="none" w:sz="0" w:space="0" w:color="auto" w:frame="1"/>
          <w:lang w:eastAsia="ru-RU"/>
        </w:rPr>
        <w:t xml:space="preserve"> грунтами (</w:t>
      </w:r>
      <w:hyperlink r:id="rId94" w:anchor="i674003" w:tooltip="Пункт 2.61" w:history="1">
        <w:r w:rsidRPr="002E4DDF">
          <w:rPr>
            <w:rFonts w:ascii="inherit" w:eastAsia="Times New Roman" w:hAnsi="inherit" w:cs="Times New Roman"/>
            <w:color w:val="800080"/>
            <w:sz w:val="20"/>
            <w:szCs w:val="20"/>
            <w:bdr w:val="none" w:sz="0" w:space="0" w:color="auto" w:frame="1"/>
            <w:lang w:eastAsia="ru-RU"/>
          </w:rPr>
          <w:t>п.2.61</w:t>
        </w:r>
      </w:hyperlink>
      <w:r w:rsidRPr="002E4DDF">
        <w:rPr>
          <w:rFonts w:ascii="inherit" w:eastAsia="Times New Roman" w:hAnsi="inherit" w:cs="Times New Roman"/>
          <w:color w:val="000000"/>
          <w:sz w:val="20"/>
          <w:szCs w:val="20"/>
          <w:bdr w:val="none" w:sz="0" w:space="0" w:color="auto" w:frame="1"/>
          <w:lang w:eastAsia="ru-RU"/>
        </w:rPr>
        <w:t>), допускается определять следующим образом.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Вертикальную составляющую силы предельного сопротивления основания ленточного фундамента </w:t>
      </w:r>
      <w:proofErr w:type="spellStart"/>
      <w:r w:rsidRPr="002E4DDF">
        <w:rPr>
          <w:rFonts w:ascii="inherit" w:eastAsia="Times New Roman" w:hAnsi="inherit" w:cs="Times New Roman"/>
          <w:i/>
          <w:iCs/>
          <w:color w:val="000000"/>
          <w:sz w:val="20"/>
          <w:szCs w:val="20"/>
          <w:bdr w:val="none" w:sz="0" w:space="0" w:color="auto" w:frame="1"/>
          <w:lang w:eastAsia="ru-RU"/>
        </w:rPr>
        <w:t>n</w:t>
      </w:r>
      <w:r w:rsidRPr="002E4DDF">
        <w:rPr>
          <w:rFonts w:ascii="inherit" w:eastAsia="Times New Roman" w:hAnsi="inherit" w:cs="Times New Roman"/>
          <w:i/>
          <w:iCs/>
          <w:color w:val="000000"/>
          <w:sz w:val="20"/>
          <w:szCs w:val="20"/>
          <w:bdr w:val="none" w:sz="0" w:space="0" w:color="auto" w:frame="1"/>
          <w:vertAlign w:val="subscript"/>
          <w:lang w:eastAsia="ru-RU"/>
        </w:rPr>
        <w:t>u</w:t>
      </w:r>
      <w:proofErr w:type="spellEnd"/>
      <w:r w:rsidRPr="002E4DDF">
        <w:rPr>
          <w:rFonts w:ascii="inherit" w:eastAsia="Times New Roman" w:hAnsi="inherit" w:cs="Times New Roman"/>
          <w:color w:val="000000"/>
          <w:sz w:val="20"/>
          <w:szCs w:val="20"/>
          <w:bdr w:val="none" w:sz="0" w:space="0" w:color="auto" w:frame="1"/>
          <w:lang w:eastAsia="ru-RU"/>
        </w:rPr>
        <w:t>, кН/м (тс/м), -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val="en-US" w:eastAsia="ru-RU"/>
        </w:rPr>
      </w:pPr>
      <w:bookmarkStart w:id="56" w:name="i741003"/>
      <w:r w:rsidRPr="002E4DDF">
        <w:rPr>
          <w:rFonts w:ascii="inherit" w:eastAsia="Times New Roman" w:hAnsi="inherit" w:cs="Times New Roman"/>
          <w:i/>
          <w:iCs/>
          <w:color w:val="000000"/>
          <w:sz w:val="20"/>
          <w:szCs w:val="20"/>
          <w:bdr w:val="none" w:sz="0" w:space="0" w:color="auto" w:frame="1"/>
          <w:lang w:val="en-US" w:eastAsia="ru-RU"/>
        </w:rPr>
        <w:t>n</w:t>
      </w:r>
      <w:r w:rsidRPr="002E4DDF">
        <w:rPr>
          <w:rFonts w:ascii="inherit" w:eastAsia="Times New Roman" w:hAnsi="inherit" w:cs="Times New Roman"/>
          <w:i/>
          <w:iCs/>
          <w:color w:val="000000"/>
          <w:sz w:val="20"/>
          <w:szCs w:val="20"/>
          <w:bdr w:val="none" w:sz="0" w:space="0" w:color="auto" w:frame="1"/>
          <w:vertAlign w:val="subscript"/>
          <w:lang w:val="en-US" w:eastAsia="ru-RU"/>
        </w:rPr>
        <w:t>u</w:t>
      </w:r>
      <w:bookmarkEnd w:id="56"/>
      <w:r w:rsidRPr="002E4DDF">
        <w:rPr>
          <w:rFonts w:ascii="inherit" w:eastAsia="Times New Roman" w:hAnsi="inherit" w:cs="Times New Roman"/>
          <w:color w:val="000000"/>
          <w:sz w:val="20"/>
          <w:szCs w:val="20"/>
          <w:bdr w:val="none" w:sz="0" w:space="0" w:color="auto" w:frame="1"/>
          <w:lang w:val="en-US" w:eastAsia="ru-RU"/>
        </w:rPr>
        <w:t> = </w:t>
      </w:r>
      <w:r w:rsidRPr="002E4DDF">
        <w:rPr>
          <w:rFonts w:ascii="inherit" w:eastAsia="Times New Roman" w:hAnsi="inherit" w:cs="Times New Roman"/>
          <w:i/>
          <w:iCs/>
          <w:color w:val="000000"/>
          <w:sz w:val="20"/>
          <w:szCs w:val="20"/>
          <w:bdr w:val="none" w:sz="0" w:space="0" w:color="auto" w:frame="1"/>
          <w:lang w:val="en-US" w:eastAsia="ru-RU"/>
        </w:rPr>
        <w:t>b</w:t>
      </w:r>
      <w:proofErr w:type="gramStart"/>
      <w:r w:rsidRPr="002E4DDF">
        <w:rPr>
          <w:rFonts w:ascii="inherit" w:eastAsia="Times New Roman" w:hAnsi="inherit" w:cs="Times New Roman"/>
          <w:i/>
          <w:iCs/>
          <w:color w:val="000000"/>
          <w:sz w:val="20"/>
          <w:szCs w:val="20"/>
          <w:bdr w:val="none" w:sz="0" w:space="0" w:color="auto" w:frame="1"/>
          <w:lang w:val="en-US" w:eastAsia="ru-RU"/>
        </w:rPr>
        <w:t>´</w:t>
      </w:r>
      <w:r w:rsidRPr="002E4DDF">
        <w:rPr>
          <w:rFonts w:ascii="inherit" w:eastAsia="Times New Roman" w:hAnsi="inherit" w:cs="Times New Roman"/>
          <w:color w:val="000000"/>
          <w:sz w:val="20"/>
          <w:szCs w:val="20"/>
          <w:bdr w:val="none" w:sz="0" w:space="0" w:color="auto" w:frame="1"/>
          <w:lang w:val="en-US" w:eastAsia="ru-RU"/>
        </w:rPr>
        <w:t>[</w:t>
      </w:r>
      <w:proofErr w:type="gramEnd"/>
      <w:r w:rsidRPr="002E4DDF">
        <w:rPr>
          <w:rFonts w:ascii="inherit" w:eastAsia="Times New Roman" w:hAnsi="inherit" w:cs="Times New Roman"/>
          <w:i/>
          <w:iCs/>
          <w:color w:val="000000"/>
          <w:sz w:val="20"/>
          <w:szCs w:val="20"/>
          <w:bdr w:val="none" w:sz="0" w:space="0" w:color="auto" w:frame="1"/>
          <w:lang w:val="en-US" w:eastAsia="ru-RU"/>
        </w:rPr>
        <w:t>q</w:t>
      </w:r>
      <w:r w:rsidRPr="002E4DDF">
        <w:rPr>
          <w:rFonts w:ascii="inherit" w:eastAsia="Times New Roman" w:hAnsi="inherit" w:cs="Times New Roman"/>
          <w:color w:val="000000"/>
          <w:sz w:val="20"/>
          <w:szCs w:val="20"/>
          <w:bdr w:val="none" w:sz="0" w:space="0" w:color="auto" w:frame="1"/>
          <w:lang w:val="en-US" w:eastAsia="ru-RU"/>
        </w:rPr>
        <w:t> + (1 + p - </w:t>
      </w:r>
      <w:r w:rsidRPr="002E4DDF">
        <w:rPr>
          <w:rFonts w:ascii="inherit" w:eastAsia="Times New Roman" w:hAnsi="inherit" w:cs="Times New Roman"/>
          <w:i/>
          <w:iCs/>
          <w:color w:val="000000"/>
          <w:sz w:val="20"/>
          <w:szCs w:val="20"/>
          <w:bdr w:val="none" w:sz="0" w:space="0" w:color="auto" w:frame="1"/>
          <w:lang w:val="en-US" w:eastAsia="ru-RU"/>
        </w:rPr>
        <w:t>a</w:t>
      </w:r>
      <w:r w:rsidRPr="002E4DDF">
        <w:rPr>
          <w:rFonts w:ascii="inherit" w:eastAsia="Times New Roman" w:hAnsi="inherit" w:cs="Times New Roman"/>
          <w:color w:val="000000"/>
          <w:sz w:val="20"/>
          <w:szCs w:val="20"/>
          <w:bdr w:val="none" w:sz="0" w:space="0" w:color="auto" w:frame="1"/>
          <w:lang w:val="en-US" w:eastAsia="ru-RU"/>
        </w:rPr>
        <w:t> + cos </w:t>
      </w:r>
      <w:r w:rsidRPr="002E4DDF">
        <w:rPr>
          <w:rFonts w:ascii="inherit" w:eastAsia="Times New Roman" w:hAnsi="inherit" w:cs="Times New Roman"/>
          <w:i/>
          <w:iCs/>
          <w:color w:val="000000"/>
          <w:sz w:val="20"/>
          <w:szCs w:val="20"/>
          <w:bdr w:val="none" w:sz="0" w:space="0" w:color="auto" w:frame="1"/>
          <w:lang w:val="en-US" w:eastAsia="ru-RU"/>
        </w:rPr>
        <w:t>a</w:t>
      </w:r>
      <w:r w:rsidRPr="002E4DDF">
        <w:rPr>
          <w:rFonts w:ascii="inherit" w:eastAsia="Times New Roman" w:hAnsi="inherit" w:cs="Times New Roman"/>
          <w:color w:val="000000"/>
          <w:sz w:val="20"/>
          <w:szCs w:val="20"/>
          <w:bdr w:val="none" w:sz="0" w:space="0" w:color="auto" w:frame="1"/>
          <w:lang w:val="en-US" w:eastAsia="ru-RU"/>
        </w:rPr>
        <w:t>) </w:t>
      </w:r>
      <w:proofErr w:type="spellStart"/>
      <w:r w:rsidRPr="002E4DDF">
        <w:rPr>
          <w:rFonts w:ascii="inherit" w:eastAsia="Times New Roman" w:hAnsi="inherit" w:cs="Times New Roman"/>
          <w:i/>
          <w:iCs/>
          <w:color w:val="000000"/>
          <w:sz w:val="20"/>
          <w:szCs w:val="20"/>
          <w:bdr w:val="none" w:sz="0" w:space="0" w:color="auto" w:frame="1"/>
          <w:lang w:val="en-US" w:eastAsia="ru-RU"/>
        </w:rPr>
        <w:t>c</w:t>
      </w:r>
      <w:r w:rsidRPr="002E4DDF">
        <w:rPr>
          <w:rFonts w:ascii="inherit" w:eastAsia="Times New Roman" w:hAnsi="inherit" w:cs="Times New Roman"/>
          <w:color w:val="000000"/>
          <w:sz w:val="20"/>
          <w:szCs w:val="20"/>
          <w:bdr w:val="none" w:sz="0" w:space="0" w:color="auto" w:frame="1"/>
          <w:vertAlign w:val="subscript"/>
          <w:lang w:val="en-US" w:eastAsia="ru-RU"/>
        </w:rPr>
        <w:t>I</w:t>
      </w:r>
      <w:proofErr w:type="spellEnd"/>
      <w:r w:rsidRPr="002E4DDF">
        <w:rPr>
          <w:rFonts w:ascii="inherit" w:eastAsia="Times New Roman" w:hAnsi="inherit" w:cs="Times New Roman"/>
          <w:color w:val="000000"/>
          <w:sz w:val="20"/>
          <w:szCs w:val="20"/>
          <w:bdr w:val="none" w:sz="0" w:space="0" w:color="auto" w:frame="1"/>
          <w:lang w:val="en-US" w:eastAsia="ru-RU"/>
        </w:rPr>
        <w:t>],                                     (21)</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 обозначение то же, что в </w:t>
      </w:r>
      <w:hyperlink r:id="rId95" w:anchor="i631101" w:tooltip="Формула 12" w:history="1">
        <w:r w:rsidRPr="002E4DDF">
          <w:rPr>
            <w:rFonts w:ascii="inherit" w:eastAsia="Times New Roman" w:hAnsi="inherit" w:cs="Times New Roman"/>
            <w:color w:val="800080"/>
            <w:sz w:val="20"/>
            <w:szCs w:val="20"/>
            <w:bdr w:val="none" w:sz="0" w:space="0" w:color="auto" w:frame="1"/>
            <w:lang w:eastAsia="ru-RU"/>
          </w:rPr>
          <w:t>формуле (12</w:t>
        </w:r>
      </w:hyperlink>
      <w:r w:rsidRPr="002E4DDF">
        <w:rPr>
          <w:rFonts w:ascii="inherit" w:eastAsia="Times New Roman" w:hAnsi="inherit" w:cs="Times New Roman"/>
          <w:color w:val="000000"/>
          <w:sz w:val="20"/>
          <w:szCs w:val="20"/>
          <w:bdr w:val="none" w:sz="0" w:space="0" w:color="auto" w:frame="1"/>
          <w:lang w:eastAsia="ru-RU"/>
        </w:rPr>
        <w:t>), 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q</w:t>
      </w:r>
      <w:r w:rsidRPr="002E4DDF">
        <w:rPr>
          <w:rFonts w:ascii="inherit" w:eastAsia="Times New Roman" w:hAnsi="inherit" w:cs="Times New Roman"/>
          <w:color w:val="000000"/>
          <w:sz w:val="20"/>
          <w:szCs w:val="20"/>
          <w:bdr w:val="none" w:sz="0" w:space="0" w:color="auto" w:frame="1"/>
          <w:lang w:eastAsia="ru-RU"/>
        </w:rPr>
        <w:t xml:space="preserve"> - </w:t>
      </w:r>
      <w:proofErr w:type="spellStart"/>
      <w:r w:rsidRPr="002E4DDF">
        <w:rPr>
          <w:rFonts w:ascii="inherit" w:eastAsia="Times New Roman" w:hAnsi="inherit" w:cs="Times New Roman"/>
          <w:color w:val="000000"/>
          <w:sz w:val="20"/>
          <w:szCs w:val="20"/>
          <w:bdr w:val="none" w:sz="0" w:space="0" w:color="auto" w:frame="1"/>
          <w:lang w:eastAsia="ru-RU"/>
        </w:rPr>
        <w:t>пригрузка</w:t>
      </w:r>
      <w:proofErr w:type="spellEnd"/>
      <w:r w:rsidRPr="002E4DDF">
        <w:rPr>
          <w:rFonts w:ascii="inherit" w:eastAsia="Times New Roman" w:hAnsi="inherit" w:cs="Times New Roman"/>
          <w:color w:val="000000"/>
          <w:sz w:val="20"/>
          <w:szCs w:val="20"/>
          <w:bdr w:val="none" w:sz="0" w:space="0" w:color="auto" w:frame="1"/>
          <w:lang w:eastAsia="ru-RU"/>
        </w:rPr>
        <w:t xml:space="preserve"> с той стороны фундамента, в направлении которой действует горизонтальная составляющая нагрузки, кПа (тс/м</w:t>
      </w:r>
      <w:proofErr w:type="gramStart"/>
      <w:r w:rsidRPr="002E4DDF">
        <w:rPr>
          <w:rFonts w:ascii="inherit" w:eastAsia="Times New Roman" w:hAnsi="inherit" w:cs="Times New Roman"/>
          <w:color w:val="000000"/>
          <w:sz w:val="20"/>
          <w:szCs w:val="20"/>
          <w:bdr w:val="none" w:sz="0" w:space="0" w:color="auto" w:frame="1"/>
          <w:vertAlign w:val="superscript"/>
          <w:lang w:eastAsia="ru-RU"/>
        </w:rPr>
        <w:t>2 </w:t>
      </w:r>
      <w:r w:rsidRPr="002E4DDF">
        <w:rPr>
          <w:rFonts w:ascii="inherit" w:eastAsia="Times New Roman" w:hAnsi="inherit" w:cs="Times New Roman"/>
          <w:color w:val="000000"/>
          <w:sz w:val="20"/>
          <w:szCs w:val="20"/>
          <w:bdr w:val="none" w:sz="0" w:space="0" w:color="auto" w:frame="1"/>
          <w:lang w:eastAsia="ru-RU"/>
        </w:rPr>
        <w:t>)</w:t>
      </w:r>
      <w:proofErr w:type="gram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с</w:t>
      </w:r>
      <w:r w:rsidRPr="002E4DDF">
        <w:rPr>
          <w:rFonts w:ascii="inherit" w:eastAsia="Times New Roman" w:hAnsi="inherit" w:cs="Times New Roman"/>
          <w:color w:val="000000"/>
          <w:sz w:val="20"/>
          <w:szCs w:val="20"/>
          <w:bdr w:val="none" w:sz="0" w:space="0" w:color="auto" w:frame="1"/>
          <w:lang w:eastAsia="ru-RU"/>
        </w:rPr>
        <w:t>1 - обозначение то же, что в </w:t>
      </w:r>
      <w:hyperlink r:id="rId96" w:anchor="i653444" w:tooltip="Формула 14" w:history="1">
        <w:r w:rsidRPr="002E4DDF">
          <w:rPr>
            <w:rFonts w:ascii="inherit" w:eastAsia="Times New Roman" w:hAnsi="inherit" w:cs="Times New Roman"/>
            <w:color w:val="800080"/>
            <w:sz w:val="20"/>
            <w:szCs w:val="20"/>
            <w:bdr w:val="none" w:sz="0" w:space="0" w:color="auto" w:frame="1"/>
            <w:lang w:eastAsia="ru-RU"/>
          </w:rPr>
          <w:t>формуле (14</w:t>
        </w:r>
      </w:hyperlink>
      <w:r w:rsidRPr="002E4DDF">
        <w:rPr>
          <w:rFonts w:ascii="inherit" w:eastAsia="Times New Roman" w:hAnsi="inherit" w:cs="Times New Roman"/>
          <w:color w:val="000000"/>
          <w:sz w:val="20"/>
          <w:szCs w:val="20"/>
          <w:bdr w:val="none" w:sz="0" w:space="0" w:color="auto" w:frame="1"/>
          <w:lang w:eastAsia="ru-RU"/>
        </w:rPr>
        <w:t>), кПа (тс/м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w:t>
      </w:r>
      <w:r w:rsidRPr="002E4DDF">
        <w:rPr>
          <w:rFonts w:ascii="inherit" w:eastAsia="Times New Roman" w:hAnsi="inherit" w:cs="Times New Roman"/>
          <w:color w:val="000000"/>
          <w:sz w:val="20"/>
          <w:szCs w:val="20"/>
          <w:bdr w:val="none" w:sz="0" w:space="0" w:color="auto" w:frame="1"/>
          <w:lang w:eastAsia="ru-RU"/>
        </w:rPr>
        <w:t> 3,14;</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a</w:t>
      </w:r>
      <w:r w:rsidRPr="002E4DDF">
        <w:rPr>
          <w:rFonts w:ascii="inherit" w:eastAsia="Times New Roman" w:hAnsi="inherit" w:cs="Times New Roman"/>
          <w:color w:val="000000"/>
          <w:sz w:val="20"/>
          <w:szCs w:val="20"/>
          <w:bdr w:val="none" w:sz="0" w:space="0" w:color="auto" w:frame="1"/>
          <w:lang w:eastAsia="ru-RU"/>
        </w:rPr>
        <w:t> - угол, рад, определяемый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val="en-US" w:eastAsia="ru-RU"/>
        </w:rPr>
      </w:pPr>
      <w:r w:rsidRPr="002E4DDF">
        <w:rPr>
          <w:rFonts w:ascii="inherit" w:eastAsia="Times New Roman" w:hAnsi="inherit" w:cs="Times New Roman"/>
          <w:i/>
          <w:iCs/>
          <w:color w:val="000000"/>
          <w:sz w:val="20"/>
          <w:szCs w:val="20"/>
          <w:bdr w:val="none" w:sz="0" w:space="0" w:color="auto" w:frame="1"/>
          <w:lang w:val="en-US" w:eastAsia="ru-RU"/>
        </w:rPr>
        <w:t>a</w:t>
      </w:r>
      <w:r w:rsidRPr="002E4DDF">
        <w:rPr>
          <w:rFonts w:ascii="inherit" w:eastAsia="Times New Roman" w:hAnsi="inherit" w:cs="Times New Roman"/>
          <w:color w:val="000000"/>
          <w:sz w:val="20"/>
          <w:szCs w:val="20"/>
          <w:bdr w:val="none" w:sz="0" w:space="0" w:color="auto" w:frame="1"/>
          <w:lang w:val="en-US" w:eastAsia="ru-RU"/>
        </w:rPr>
        <w:t xml:space="preserve"> = </w:t>
      </w:r>
      <w:proofErr w:type="spellStart"/>
      <w:r w:rsidRPr="002E4DDF">
        <w:rPr>
          <w:rFonts w:ascii="inherit" w:eastAsia="Times New Roman" w:hAnsi="inherit" w:cs="Times New Roman"/>
          <w:color w:val="000000"/>
          <w:sz w:val="20"/>
          <w:szCs w:val="20"/>
          <w:bdr w:val="none" w:sz="0" w:space="0" w:color="auto" w:frame="1"/>
          <w:lang w:val="en-US" w:eastAsia="ru-RU"/>
        </w:rPr>
        <w:t>arcsin</w:t>
      </w:r>
      <w:proofErr w:type="spellEnd"/>
      <w:r w:rsidRPr="002E4DDF">
        <w:rPr>
          <w:rFonts w:ascii="inherit" w:eastAsia="Times New Roman" w:hAnsi="inherit" w:cs="Times New Roman"/>
          <w:color w:val="000000"/>
          <w:sz w:val="20"/>
          <w:szCs w:val="20"/>
          <w:bdr w:val="none" w:sz="0" w:space="0" w:color="auto" w:frame="1"/>
          <w:lang w:val="en-US" w:eastAsia="ru-RU"/>
        </w:rPr>
        <w:t xml:space="preserve"> (</w:t>
      </w:r>
      <w:r w:rsidRPr="002E4DDF">
        <w:rPr>
          <w:rFonts w:ascii="inherit" w:eastAsia="Times New Roman" w:hAnsi="inherit" w:cs="Times New Roman"/>
          <w:i/>
          <w:iCs/>
          <w:color w:val="000000"/>
          <w:sz w:val="20"/>
          <w:szCs w:val="20"/>
          <w:bdr w:val="none" w:sz="0" w:space="0" w:color="auto" w:frame="1"/>
          <w:lang w:val="en-US" w:eastAsia="ru-RU"/>
        </w:rPr>
        <w:t>f</w:t>
      </w:r>
      <w:r w:rsidRPr="002E4DDF">
        <w:rPr>
          <w:rFonts w:ascii="inherit" w:eastAsia="Times New Roman" w:hAnsi="inherit" w:cs="Times New Roman"/>
          <w:i/>
          <w:iCs/>
          <w:color w:val="000000"/>
          <w:sz w:val="20"/>
          <w:szCs w:val="20"/>
          <w:bdr w:val="none" w:sz="0" w:space="0" w:color="auto" w:frame="1"/>
          <w:vertAlign w:val="subscript"/>
          <w:lang w:val="en-US" w:eastAsia="ru-RU"/>
        </w:rPr>
        <w:t>h</w:t>
      </w:r>
      <w:r w:rsidRPr="002E4DDF">
        <w:rPr>
          <w:rFonts w:ascii="inherit" w:eastAsia="Times New Roman" w:hAnsi="inherit" w:cs="Times New Roman"/>
          <w:color w:val="000000"/>
          <w:sz w:val="20"/>
          <w:szCs w:val="20"/>
          <w:bdr w:val="none" w:sz="0" w:space="0" w:color="auto" w:frame="1"/>
          <w:lang w:val="en-US" w:eastAsia="ru-RU"/>
        </w:rPr>
        <w:t>/</w:t>
      </w:r>
      <w:r w:rsidRPr="002E4DDF">
        <w:rPr>
          <w:rFonts w:ascii="inherit" w:eastAsia="Times New Roman" w:hAnsi="inherit" w:cs="Times New Roman"/>
          <w:i/>
          <w:iCs/>
          <w:color w:val="000000"/>
          <w:sz w:val="20"/>
          <w:szCs w:val="20"/>
          <w:bdr w:val="none" w:sz="0" w:space="0" w:color="auto" w:frame="1"/>
          <w:lang w:val="en-US" w:eastAsia="ru-RU"/>
        </w:rPr>
        <w:t>b´c</w:t>
      </w:r>
      <w:r w:rsidRPr="002E4DDF">
        <w:rPr>
          <w:rFonts w:ascii="inherit" w:eastAsia="Times New Roman" w:hAnsi="inherit" w:cs="Times New Roman"/>
          <w:color w:val="000000"/>
          <w:sz w:val="20"/>
          <w:szCs w:val="20"/>
          <w:bdr w:val="none" w:sz="0" w:space="0" w:color="auto" w:frame="1"/>
          <w:vertAlign w:val="subscript"/>
          <w:lang w:val="en-US" w:eastAsia="ru-RU"/>
        </w:rPr>
        <w:t>I</w:t>
      </w:r>
      <w:proofErr w:type="gramStart"/>
      <w:r w:rsidRPr="002E4DDF">
        <w:rPr>
          <w:rFonts w:ascii="inherit" w:eastAsia="Times New Roman" w:hAnsi="inherit" w:cs="Times New Roman"/>
          <w:color w:val="000000"/>
          <w:sz w:val="20"/>
          <w:szCs w:val="20"/>
          <w:bdr w:val="none" w:sz="0" w:space="0" w:color="auto" w:frame="1"/>
          <w:lang w:val="en-US" w:eastAsia="ru-RU"/>
        </w:rPr>
        <w:t>),   </w:t>
      </w:r>
      <w:proofErr w:type="gramEnd"/>
      <w:r w:rsidRPr="002E4DDF">
        <w:rPr>
          <w:rFonts w:ascii="inherit" w:eastAsia="Times New Roman" w:hAnsi="inherit" w:cs="Times New Roman"/>
          <w:color w:val="000000"/>
          <w:sz w:val="20"/>
          <w:szCs w:val="20"/>
          <w:bdr w:val="none" w:sz="0" w:space="0" w:color="auto" w:frame="1"/>
          <w:lang w:val="en-US" w:eastAsia="ru-RU"/>
        </w:rPr>
        <w:t>                                                    (22)</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здесь </w:t>
      </w:r>
      <w:proofErr w:type="spellStart"/>
      <w:r w:rsidRPr="002E4DDF">
        <w:rPr>
          <w:rFonts w:ascii="inherit" w:eastAsia="Times New Roman" w:hAnsi="inherit" w:cs="Times New Roman"/>
          <w:i/>
          <w:iCs/>
          <w:color w:val="000000"/>
          <w:sz w:val="20"/>
          <w:szCs w:val="20"/>
          <w:bdr w:val="none" w:sz="0" w:space="0" w:color="auto" w:frame="1"/>
          <w:lang w:eastAsia="ru-RU"/>
        </w:rPr>
        <w:t>f</w:t>
      </w:r>
      <w:r w:rsidRPr="002E4DDF">
        <w:rPr>
          <w:rFonts w:ascii="inherit" w:eastAsia="Times New Roman" w:hAnsi="inherit" w:cs="Times New Roman"/>
          <w:i/>
          <w:iCs/>
          <w:color w:val="000000"/>
          <w:sz w:val="20"/>
          <w:szCs w:val="20"/>
          <w:bdr w:val="none" w:sz="0" w:space="0" w:color="auto" w:frame="1"/>
          <w:vertAlign w:val="subscript"/>
          <w:lang w:eastAsia="ru-RU"/>
        </w:rPr>
        <w:t>h</w:t>
      </w:r>
      <w:proofErr w:type="spellEnd"/>
      <w:r w:rsidRPr="002E4DDF">
        <w:rPr>
          <w:rFonts w:ascii="inherit" w:eastAsia="Times New Roman" w:hAnsi="inherit" w:cs="Times New Roman"/>
          <w:color w:val="000000"/>
          <w:sz w:val="20"/>
          <w:szCs w:val="20"/>
          <w:bdr w:val="none" w:sz="0" w:space="0" w:color="auto" w:frame="1"/>
          <w:lang w:eastAsia="ru-RU"/>
        </w:rPr>
        <w:t> - горизонтальная составляющая расчетной нагрузки на 1 м длины фундамента, определяемая с учетом активного давления грунта, кН/м (тс/м).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hyperlink r:id="rId97" w:anchor="i741003" w:tooltip="Формула 21" w:history="1">
        <w:r w:rsidRPr="002E4DDF">
          <w:rPr>
            <w:rFonts w:ascii="inherit" w:eastAsia="Times New Roman" w:hAnsi="inherit" w:cs="Times New Roman"/>
            <w:color w:val="800080"/>
            <w:sz w:val="20"/>
            <w:szCs w:val="20"/>
            <w:bdr w:val="none" w:sz="0" w:space="0" w:color="auto" w:frame="1"/>
            <w:lang w:eastAsia="ru-RU"/>
          </w:rPr>
          <w:t>Формулу (21</w:t>
        </w:r>
      </w:hyperlink>
      <w:r w:rsidRPr="002E4DDF">
        <w:rPr>
          <w:rFonts w:ascii="inherit" w:eastAsia="Times New Roman" w:hAnsi="inherit" w:cs="Times New Roman"/>
          <w:color w:val="000000"/>
          <w:sz w:val="20"/>
          <w:szCs w:val="20"/>
          <w:bdr w:val="none" w:sz="0" w:space="0" w:color="auto" w:frame="1"/>
          <w:lang w:eastAsia="ru-RU"/>
        </w:rPr>
        <w:t>) допускается использовать, если выполняется условие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f</w:t>
      </w:r>
      <w:r w:rsidRPr="002E4DDF">
        <w:rPr>
          <w:rFonts w:ascii="inherit" w:eastAsia="Times New Roman" w:hAnsi="inherit" w:cs="Times New Roman"/>
          <w:i/>
          <w:iCs/>
          <w:color w:val="000000"/>
          <w:sz w:val="20"/>
          <w:szCs w:val="20"/>
          <w:bdr w:val="none" w:sz="0" w:space="0" w:color="auto" w:frame="1"/>
          <w:vertAlign w:val="subscript"/>
          <w:lang w:eastAsia="ru-RU"/>
        </w:rPr>
        <w:t>h</w:t>
      </w:r>
      <w:r w:rsidRPr="002E4DDF">
        <w:rPr>
          <w:rFonts w:ascii="inherit" w:eastAsia="Times New Roman" w:hAnsi="inherit" w:cs="Times New Roman"/>
          <w:color w:val="000000"/>
          <w:sz w:val="20"/>
          <w:szCs w:val="20"/>
          <w:bdr w:val="none" w:sz="0" w:space="0" w:color="auto" w:frame="1"/>
          <w:lang w:eastAsia="ru-RU"/>
        </w:rPr>
        <w:t> = </w:t>
      </w:r>
      <w:r w:rsidRPr="002E4DDF">
        <w:rPr>
          <w:rFonts w:ascii="inherit" w:eastAsia="Times New Roman" w:hAnsi="inherit" w:cs="Times New Roman"/>
          <w:i/>
          <w:iCs/>
          <w:color w:val="000000"/>
          <w:sz w:val="20"/>
          <w:szCs w:val="20"/>
          <w:bdr w:val="none" w:sz="0" w:space="0" w:color="auto" w:frame="1"/>
          <w:lang w:eastAsia="ru-RU"/>
        </w:rPr>
        <w:t>b´c</w:t>
      </w:r>
      <w:r w:rsidRPr="002E4DDF">
        <w:rPr>
          <w:rFonts w:ascii="inherit" w:eastAsia="Times New Roman" w:hAnsi="inherit" w:cs="Times New Roman"/>
          <w:color w:val="000000"/>
          <w:sz w:val="20"/>
          <w:szCs w:val="20"/>
          <w:bdr w:val="none" w:sz="0" w:space="0" w:color="auto" w:frame="1"/>
          <w:vertAlign w:val="subscript"/>
          <w:lang w:eastAsia="ru-RU"/>
        </w:rPr>
        <w:t>1</w:t>
      </w:r>
      <w:r w:rsidRPr="002E4DDF">
        <w:rPr>
          <w:rFonts w:ascii="inherit" w:eastAsia="Times New Roman" w:hAnsi="inherit" w:cs="Times New Roman"/>
          <w:color w:val="000000"/>
          <w:sz w:val="20"/>
          <w:szCs w:val="20"/>
          <w:bdr w:val="none" w:sz="0" w:space="0" w:color="auto" w:frame="1"/>
          <w:lang w:eastAsia="ru-RU"/>
        </w:rPr>
        <w:t>.                                                                       (23)</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Силу предельного сопротивления основания прямоугольного фундамента (</w:t>
      </w:r>
      <w:r w:rsidRPr="002E4DDF">
        <w:rPr>
          <w:rFonts w:ascii="inherit" w:eastAsia="Times New Roman" w:hAnsi="inherit" w:cs="Times New Roman"/>
          <w:i/>
          <w:iCs/>
          <w:color w:val="000000"/>
          <w:sz w:val="20"/>
          <w:szCs w:val="20"/>
          <w:bdr w:val="none" w:sz="0" w:space="0" w:color="auto" w:frame="1"/>
          <w:lang w:eastAsia="ru-RU"/>
        </w:rPr>
        <w:t>l</w:t>
      </w:r>
      <w:r w:rsidRPr="002E4DDF">
        <w:rPr>
          <w:rFonts w:ascii="inherit" w:eastAsia="Times New Roman" w:hAnsi="inherit" w:cs="Times New Roman"/>
          <w:color w:val="000000"/>
          <w:sz w:val="20"/>
          <w:szCs w:val="20"/>
          <w:bdr w:val="none" w:sz="0" w:space="0" w:color="auto" w:frame="1"/>
          <w:lang w:eastAsia="ru-RU"/>
        </w:rPr>
        <w:t> = 3</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при действии на него вертикальной нагрузки допускается определять по </w:t>
      </w:r>
      <w:hyperlink r:id="rId98" w:anchor="i685860" w:tooltip="Формула 16" w:history="1">
        <w:r w:rsidRPr="002E4DDF">
          <w:rPr>
            <w:rFonts w:ascii="inherit" w:eastAsia="Times New Roman" w:hAnsi="inherit" w:cs="Times New Roman"/>
            <w:color w:val="800080"/>
            <w:sz w:val="20"/>
            <w:szCs w:val="20"/>
            <w:bdr w:val="none" w:sz="0" w:space="0" w:color="auto" w:frame="1"/>
            <w:lang w:eastAsia="ru-RU"/>
          </w:rPr>
          <w:t>формуле (16</w:t>
        </w:r>
      </w:hyperlink>
      <w:r w:rsidRPr="002E4DDF">
        <w:rPr>
          <w:rFonts w:ascii="inherit" w:eastAsia="Times New Roman" w:hAnsi="inherit" w:cs="Times New Roman"/>
          <w:color w:val="000000"/>
          <w:sz w:val="20"/>
          <w:szCs w:val="20"/>
          <w:bdr w:val="none" w:sz="0" w:space="0" w:color="auto" w:frame="1"/>
          <w:lang w:eastAsia="ru-RU"/>
        </w:rPr>
        <w:t>), полагая </w:t>
      </w:r>
      <w:proofErr w:type="spellStart"/>
      <w:r w:rsidRPr="002E4DDF">
        <w:rPr>
          <w:rFonts w:ascii="inherit" w:eastAsia="Times New Roman" w:hAnsi="inherit" w:cs="Times New Roman"/>
          <w:i/>
          <w:iCs/>
          <w:color w:val="000000"/>
          <w:sz w:val="20"/>
          <w:szCs w:val="20"/>
          <w:bdr w:val="none" w:sz="0" w:space="0" w:color="auto" w:frame="1"/>
          <w:lang w:eastAsia="ru-RU"/>
        </w:rPr>
        <w:t>j</w:t>
      </w:r>
      <w:r w:rsidRPr="002E4DDF">
        <w:rPr>
          <w:rFonts w:ascii="inherit" w:eastAsia="Times New Roman" w:hAnsi="inherit" w:cs="Times New Roman"/>
          <w:color w:val="000000"/>
          <w:sz w:val="20"/>
          <w:szCs w:val="20"/>
          <w:bdr w:val="none" w:sz="0" w:space="0" w:color="auto" w:frame="1"/>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 0 и </w:t>
      </w:r>
      <w:proofErr w:type="spellStart"/>
      <w:r w:rsidRPr="002E4DDF">
        <w:rPr>
          <w:rFonts w:ascii="inherit" w:eastAsia="Times New Roman" w:hAnsi="inherit" w:cs="Times New Roman"/>
          <w:i/>
          <w:iCs/>
          <w:color w:val="000000"/>
          <w:sz w:val="20"/>
          <w:szCs w:val="20"/>
          <w:bdr w:val="none" w:sz="0" w:space="0" w:color="auto" w:frame="1"/>
          <w:lang w:eastAsia="ru-RU"/>
        </w:rPr>
        <w:t>xc</w:t>
      </w:r>
      <w:proofErr w:type="spellEnd"/>
      <w:r w:rsidRPr="002E4DDF">
        <w:rPr>
          <w:rFonts w:ascii="inherit" w:eastAsia="Times New Roman" w:hAnsi="inherit" w:cs="Times New Roman"/>
          <w:color w:val="000000"/>
          <w:sz w:val="20"/>
          <w:szCs w:val="20"/>
          <w:bdr w:val="none" w:sz="0" w:space="0" w:color="auto" w:frame="1"/>
          <w:lang w:eastAsia="ru-RU"/>
        </w:rPr>
        <w:t> = 1 + 0,11</w:t>
      </w:r>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Во всех случаях, если на фундамент действуют горизонтальные нагрузки и основание сложено грунтами в нестабилизированном состоянии, следует производить расчет фундамента на сдвиг по подошве (</w:t>
      </w:r>
      <w:hyperlink r:id="rId99" w:anchor="i725167" w:tooltip="Пункт 2.63" w:history="1">
        <w:r w:rsidRPr="002E4DDF">
          <w:rPr>
            <w:rFonts w:ascii="inherit" w:eastAsia="Times New Roman" w:hAnsi="inherit" w:cs="Times New Roman"/>
            <w:color w:val="800080"/>
            <w:sz w:val="20"/>
            <w:szCs w:val="20"/>
            <w:bdr w:val="none" w:sz="0" w:space="0" w:color="auto" w:frame="1"/>
            <w:lang w:eastAsia="ru-RU"/>
          </w:rPr>
          <w:t>п.2.63</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2.66. Устойчивость фундаментов на действие сил морозного пучения грунтов необходимо проверять, если основание сложено </w:t>
      </w:r>
      <w:proofErr w:type="spellStart"/>
      <w:r w:rsidRPr="002E4DDF">
        <w:rPr>
          <w:rFonts w:ascii="inherit" w:eastAsia="Times New Roman" w:hAnsi="inherit" w:cs="Times New Roman"/>
          <w:color w:val="000000"/>
          <w:sz w:val="20"/>
          <w:szCs w:val="20"/>
          <w:bdr w:val="none" w:sz="0" w:space="0" w:color="auto" w:frame="1"/>
          <w:lang w:eastAsia="ru-RU"/>
        </w:rPr>
        <w:t>пучинистыми</w:t>
      </w:r>
      <w:proofErr w:type="spell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jc w:val="center"/>
        <w:textAlignment w:val="baseline"/>
        <w:outlineLvl w:val="1"/>
        <w:rPr>
          <w:rFonts w:ascii="Times New Roman" w:eastAsia="Times New Roman" w:hAnsi="Times New Roman" w:cs="Times New Roman"/>
          <w:color w:val="111111"/>
          <w:sz w:val="24"/>
          <w:szCs w:val="24"/>
          <w:lang w:eastAsia="ru-RU"/>
        </w:rPr>
      </w:pPr>
      <w:bookmarkStart w:id="57" w:name="i774850"/>
      <w:r w:rsidRPr="002E4DDF">
        <w:rPr>
          <w:rFonts w:ascii="inherit" w:eastAsia="Times New Roman" w:hAnsi="inherit" w:cs="Times New Roman"/>
          <w:color w:val="000000"/>
          <w:sz w:val="24"/>
          <w:szCs w:val="24"/>
          <w:bdr w:val="none" w:sz="0" w:space="0" w:color="auto" w:frame="1"/>
          <w:lang w:eastAsia="ru-RU"/>
        </w:rPr>
        <w:t>МЕРОПРИЯТИЯ ПО УМЕНЬШЕНИЮ ДЕФОРМАЦИЙ ОСНОВАНИЙ И ВЛИЯНИЯ ИХ НА СООРУЖЕНИЯ</w:t>
      </w:r>
      <w:bookmarkEnd w:id="57"/>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58" w:name="i781080"/>
      <w:r w:rsidRPr="002E4DDF">
        <w:rPr>
          <w:rFonts w:ascii="inherit" w:eastAsia="Times New Roman" w:hAnsi="inherit" w:cs="Times New Roman"/>
          <w:color w:val="000000"/>
          <w:sz w:val="20"/>
          <w:szCs w:val="20"/>
          <w:bdr w:val="none" w:sz="0" w:space="0" w:color="auto" w:frame="1"/>
          <w:lang w:eastAsia="ru-RU"/>
        </w:rPr>
        <w:t>2.67. Для выполнения требований расчета оснований по предельным состояниям, кроме возможности и целесообразности изменения размеров фундаментов в плане или глубины их заложения (включая прорезку грунтов) с неудовлетворительными свойствами), введения дополнительных связей, ограничивающих перемещения фундаментов, применения других типов фундаментов, изменения нагрузок на основание и т.д., следует рассмотреть необходимость применения:</w:t>
      </w:r>
      <w:bookmarkEnd w:id="58"/>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а) мероприятий по предохранению грунтов основания от ухудшения их свойств (</w:t>
      </w:r>
      <w:hyperlink r:id="rId100" w:anchor="i795318" w:tooltip="Пункт 2.68" w:history="1">
        <w:r w:rsidRPr="002E4DDF">
          <w:rPr>
            <w:rFonts w:ascii="inherit" w:eastAsia="Times New Roman" w:hAnsi="inherit" w:cs="Times New Roman"/>
            <w:color w:val="800080"/>
            <w:sz w:val="20"/>
            <w:szCs w:val="20"/>
            <w:bdr w:val="none" w:sz="0" w:space="0" w:color="auto" w:frame="1"/>
            <w:lang w:eastAsia="ru-RU"/>
          </w:rPr>
          <w:t>п. 2.68</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б) мероприятий, направленных на преобразование строительных свойств грунтов (</w:t>
      </w:r>
      <w:hyperlink r:id="rId101" w:anchor="i806169" w:tooltip="Пункт 2.69" w:history="1">
        <w:r w:rsidRPr="002E4DDF">
          <w:rPr>
            <w:rFonts w:ascii="inherit" w:eastAsia="Times New Roman" w:hAnsi="inherit" w:cs="Times New Roman"/>
            <w:color w:val="800080"/>
            <w:sz w:val="20"/>
            <w:szCs w:val="20"/>
            <w:bdr w:val="none" w:sz="0" w:space="0" w:color="auto" w:frame="1"/>
            <w:lang w:eastAsia="ru-RU"/>
          </w:rPr>
          <w:t>п. 2.69</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 конструктивных мероприятий, уменьшающих чувствительность сооружений к деформациям (</w:t>
      </w:r>
      <w:hyperlink r:id="rId102" w:anchor="i812640" w:tooltip="Пункт 2.70" w:history="1">
        <w:r w:rsidRPr="002E4DDF">
          <w:rPr>
            <w:rFonts w:ascii="inherit" w:eastAsia="Times New Roman" w:hAnsi="inherit" w:cs="Times New Roman"/>
            <w:color w:val="800080"/>
            <w:sz w:val="20"/>
            <w:szCs w:val="20"/>
            <w:bdr w:val="none" w:sz="0" w:space="0" w:color="auto" w:frame="1"/>
            <w:lang w:eastAsia="ru-RU"/>
          </w:rPr>
          <w:t>п. 2.70</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lastRenderedPageBreak/>
        <w:t>При проектировании следует также учитывать возможность регулирования усилий в конструкциях сооружения, возникающих при его взаимодействии с основанием (</w:t>
      </w:r>
      <w:hyperlink r:id="rId103" w:anchor="i825779" w:tooltip="Пункт 2.71" w:history="1">
        <w:r w:rsidRPr="002E4DDF">
          <w:rPr>
            <w:rFonts w:ascii="inherit" w:eastAsia="Times New Roman" w:hAnsi="inherit" w:cs="Times New Roman"/>
            <w:color w:val="800080"/>
            <w:sz w:val="20"/>
            <w:szCs w:val="20"/>
            <w:bdr w:val="none" w:sz="0" w:space="0" w:color="auto" w:frame="1"/>
            <w:lang w:eastAsia="ru-RU"/>
          </w:rPr>
          <w:t>п. 2.71</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Выбор одного или комплекса мероприятий должен производиться с учетом требований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"i47313"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1.1"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1.1</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 и </w:t>
      </w:r>
      <w:hyperlink r:id="rId104" w:anchor="i123045" w:tooltip="п. 2.1" w:history="1">
        <w:r w:rsidRPr="002E4DDF">
          <w:rPr>
            <w:rFonts w:ascii="inherit" w:eastAsia="Times New Roman" w:hAnsi="inherit" w:cs="Times New Roman"/>
            <w:color w:val="800080"/>
            <w:sz w:val="20"/>
            <w:szCs w:val="20"/>
            <w:bdr w:val="none" w:sz="0" w:space="0" w:color="auto" w:frame="1"/>
            <w:lang w:eastAsia="ru-RU"/>
          </w:rPr>
          <w:t>2.1</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59" w:name="i795318"/>
      <w:r w:rsidRPr="002E4DDF">
        <w:rPr>
          <w:rFonts w:ascii="inherit" w:eastAsia="Times New Roman" w:hAnsi="inherit" w:cs="Times New Roman"/>
          <w:color w:val="000000"/>
          <w:sz w:val="20"/>
          <w:szCs w:val="20"/>
          <w:bdr w:val="none" w:sz="0" w:space="0" w:color="auto" w:frame="1"/>
          <w:lang w:eastAsia="ru-RU"/>
        </w:rPr>
        <w:t>2.68. К мероприятиям, предохраняющим грунты основания от ухудшения их строительных свойств, относятся:</w:t>
      </w:r>
      <w:bookmarkEnd w:id="59"/>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а) водозащитные мероприятия на площадках, сложенных грунтами, чувствительными к изменению влажности (соответствующая компоновка генеральных планов, вертикальная планировка территории, обеспечивающая сток поверхностных вод, устройство дренажей, противофильтрационных завес и экранов, прокладка водопроводов в специальных каналах или размещение их на безопасных расстояниях от сооружений, контроль за возможными утечками воды и т.п.);</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б) защита грунтов основания от химически активных жидкостей, способных привести к просадкам, набуханию, активизации </w:t>
      </w:r>
      <w:proofErr w:type="spellStart"/>
      <w:r w:rsidRPr="002E4DDF">
        <w:rPr>
          <w:rFonts w:ascii="inherit" w:eastAsia="Times New Roman" w:hAnsi="inherit" w:cs="Times New Roman"/>
          <w:color w:val="000000"/>
          <w:sz w:val="20"/>
          <w:szCs w:val="20"/>
          <w:bdr w:val="none" w:sz="0" w:space="0" w:color="auto" w:frame="1"/>
          <w:lang w:eastAsia="ru-RU"/>
        </w:rPr>
        <w:t>карстовосуффозионных</w:t>
      </w:r>
      <w:proofErr w:type="spellEnd"/>
      <w:r w:rsidRPr="002E4DDF">
        <w:rPr>
          <w:rFonts w:ascii="inherit" w:eastAsia="Times New Roman" w:hAnsi="inherit" w:cs="Times New Roman"/>
          <w:color w:val="000000"/>
          <w:sz w:val="20"/>
          <w:szCs w:val="20"/>
          <w:bdr w:val="none" w:sz="0" w:space="0" w:color="auto" w:frame="1"/>
          <w:lang w:eastAsia="ru-RU"/>
        </w:rPr>
        <w:t xml:space="preserve"> явлений, повышению агрессивности подземных вод и т.п.;</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 ограничение источников внешних воздействий (например, вибраций);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 предохранительные мероприятия, осуществляемые в процессе строительства сооружений (сохранение природной структуры и влажности грунтов, соблюдение технологии устройства оснований, фундаментов, подземных и надземных конструкций, не допускающей изменения принятой в проекте схемы и скорости передачи нагрузки на основание, в особенности при наличии в основании медленно консолидирующихся грунтов и т.п.).</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60" w:name="i806169"/>
      <w:r w:rsidRPr="002E4DDF">
        <w:rPr>
          <w:rFonts w:ascii="inherit" w:eastAsia="Times New Roman" w:hAnsi="inherit" w:cs="Times New Roman"/>
          <w:color w:val="000000"/>
          <w:sz w:val="20"/>
          <w:szCs w:val="20"/>
          <w:bdr w:val="none" w:sz="0" w:space="0" w:color="auto" w:frame="1"/>
          <w:lang w:eastAsia="ru-RU"/>
        </w:rPr>
        <w:t>2.69. Преобразование строительных свойств грунтов основания (устройство искусственных оснований) достигается:</w:t>
      </w:r>
      <w:bookmarkEnd w:id="60"/>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а) уплотнением грунтов (</w:t>
      </w:r>
      <w:proofErr w:type="spellStart"/>
      <w:r w:rsidRPr="002E4DDF">
        <w:rPr>
          <w:rFonts w:ascii="inherit" w:eastAsia="Times New Roman" w:hAnsi="inherit" w:cs="Times New Roman"/>
          <w:color w:val="000000"/>
          <w:sz w:val="20"/>
          <w:szCs w:val="20"/>
          <w:bdr w:val="none" w:sz="0" w:space="0" w:color="auto" w:frame="1"/>
          <w:lang w:eastAsia="ru-RU"/>
        </w:rPr>
        <w:t>трамбованием</w:t>
      </w:r>
      <w:proofErr w:type="spellEnd"/>
      <w:r w:rsidRPr="002E4DDF">
        <w:rPr>
          <w:rFonts w:ascii="inherit" w:eastAsia="Times New Roman" w:hAnsi="inherit" w:cs="Times New Roman"/>
          <w:color w:val="000000"/>
          <w:sz w:val="20"/>
          <w:szCs w:val="20"/>
          <w:bdr w:val="none" w:sz="0" w:space="0" w:color="auto" w:frame="1"/>
          <w:lang w:eastAsia="ru-RU"/>
        </w:rPr>
        <w:t xml:space="preserve"> тяжелыми трамбовками, устройством грунтовых свай, </w:t>
      </w:r>
      <w:proofErr w:type="spellStart"/>
      <w:r w:rsidRPr="002E4DDF">
        <w:rPr>
          <w:rFonts w:ascii="inherit" w:eastAsia="Times New Roman" w:hAnsi="inherit" w:cs="Times New Roman"/>
          <w:color w:val="000000"/>
          <w:sz w:val="20"/>
          <w:szCs w:val="20"/>
          <w:bdr w:val="none" w:sz="0" w:space="0" w:color="auto" w:frame="1"/>
          <w:lang w:eastAsia="ru-RU"/>
        </w:rPr>
        <w:t>вытрамбовыванием</w:t>
      </w:r>
      <w:proofErr w:type="spellEnd"/>
      <w:r w:rsidRPr="002E4DDF">
        <w:rPr>
          <w:rFonts w:ascii="inherit" w:eastAsia="Times New Roman" w:hAnsi="inherit" w:cs="Times New Roman"/>
          <w:color w:val="000000"/>
          <w:sz w:val="20"/>
          <w:szCs w:val="20"/>
          <w:bdr w:val="none" w:sz="0" w:space="0" w:color="auto" w:frame="1"/>
          <w:lang w:eastAsia="ru-RU"/>
        </w:rPr>
        <w:t xml:space="preserve"> котлованов под фундаменты, предварительным замачиванием грунтов, использованием энергии взрыва, глубинным </w:t>
      </w:r>
      <w:proofErr w:type="spellStart"/>
      <w:r w:rsidRPr="002E4DDF">
        <w:rPr>
          <w:rFonts w:ascii="inherit" w:eastAsia="Times New Roman" w:hAnsi="inherit" w:cs="Times New Roman"/>
          <w:color w:val="000000"/>
          <w:sz w:val="20"/>
          <w:szCs w:val="20"/>
          <w:bdr w:val="none" w:sz="0" w:space="0" w:color="auto" w:frame="1"/>
          <w:lang w:eastAsia="ru-RU"/>
        </w:rPr>
        <w:t>гидровиброуплотнением</w:t>
      </w:r>
      <w:proofErr w:type="spellEnd"/>
      <w:r w:rsidRPr="002E4DDF">
        <w:rPr>
          <w:rFonts w:ascii="inherit" w:eastAsia="Times New Roman" w:hAnsi="inherit" w:cs="Times New Roman"/>
          <w:color w:val="000000"/>
          <w:sz w:val="20"/>
          <w:szCs w:val="20"/>
          <w:bdr w:val="none" w:sz="0" w:space="0" w:color="auto" w:frame="1"/>
          <w:lang w:eastAsia="ru-RU"/>
        </w:rPr>
        <w:t>, вибрационными машинами, катками и т.п.);</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б) полной или частичной заменой в основании (в плане и по глубине) грунтов с неудовлетворительными свойствами подушками из песка, гравия, щебня и т.п.;</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в) устройством насыпей (отсыпкой или </w:t>
      </w:r>
      <w:proofErr w:type="spellStart"/>
      <w:r w:rsidRPr="002E4DDF">
        <w:rPr>
          <w:rFonts w:ascii="inherit" w:eastAsia="Times New Roman" w:hAnsi="inherit" w:cs="Times New Roman"/>
          <w:color w:val="000000"/>
          <w:sz w:val="20"/>
          <w:szCs w:val="20"/>
          <w:bdr w:val="none" w:sz="0" w:space="0" w:color="auto" w:frame="1"/>
          <w:lang w:eastAsia="ru-RU"/>
        </w:rPr>
        <w:t>гидронамывом</w:t>
      </w:r>
      <w:proofErr w:type="spell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г) закреплением грунтов (химическим, электрохимическим, </w:t>
      </w:r>
      <w:proofErr w:type="spellStart"/>
      <w:r w:rsidRPr="002E4DDF">
        <w:rPr>
          <w:rFonts w:ascii="inherit" w:eastAsia="Times New Roman" w:hAnsi="inherit" w:cs="Times New Roman"/>
          <w:color w:val="000000"/>
          <w:sz w:val="20"/>
          <w:szCs w:val="20"/>
          <w:bdr w:val="none" w:sz="0" w:space="0" w:color="auto" w:frame="1"/>
          <w:lang w:eastAsia="ru-RU"/>
        </w:rPr>
        <w:t>буросмесительным</w:t>
      </w:r>
      <w:proofErr w:type="spellEnd"/>
      <w:r w:rsidRPr="002E4DDF">
        <w:rPr>
          <w:rFonts w:ascii="inherit" w:eastAsia="Times New Roman" w:hAnsi="inherit" w:cs="Times New Roman"/>
          <w:color w:val="000000"/>
          <w:sz w:val="20"/>
          <w:szCs w:val="20"/>
          <w:bdr w:val="none" w:sz="0" w:space="0" w:color="auto" w:frame="1"/>
          <w:lang w:eastAsia="ru-RU"/>
        </w:rPr>
        <w:t>, термическим и другими способами);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д) введением в грунт специальных добавок (например, засолением грунта или пропиткой его нефтепродуктами для ликвидации </w:t>
      </w:r>
      <w:proofErr w:type="spellStart"/>
      <w:r w:rsidRPr="002E4DDF">
        <w:rPr>
          <w:rFonts w:ascii="inherit" w:eastAsia="Times New Roman" w:hAnsi="inherit" w:cs="Times New Roman"/>
          <w:color w:val="000000"/>
          <w:sz w:val="20"/>
          <w:szCs w:val="20"/>
          <w:bdr w:val="none" w:sz="0" w:space="0" w:color="auto" w:frame="1"/>
          <w:lang w:eastAsia="ru-RU"/>
        </w:rPr>
        <w:t>пучинистых</w:t>
      </w:r>
      <w:proofErr w:type="spellEnd"/>
      <w:r w:rsidRPr="002E4DDF">
        <w:rPr>
          <w:rFonts w:ascii="inherit" w:eastAsia="Times New Roman" w:hAnsi="inherit" w:cs="Times New Roman"/>
          <w:color w:val="000000"/>
          <w:sz w:val="20"/>
          <w:szCs w:val="20"/>
          <w:bdr w:val="none" w:sz="0" w:space="0" w:color="auto" w:frame="1"/>
          <w:lang w:eastAsia="ru-RU"/>
        </w:rPr>
        <w:t xml:space="preserve"> свойств);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е) армированием грунта (введением специальных пленок, сеток и т.п.).</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61" w:name="i812640"/>
      <w:r w:rsidRPr="002E4DDF">
        <w:rPr>
          <w:rFonts w:ascii="inherit" w:eastAsia="Times New Roman" w:hAnsi="inherit" w:cs="Times New Roman"/>
          <w:color w:val="000000"/>
          <w:sz w:val="20"/>
          <w:szCs w:val="20"/>
          <w:bdr w:val="none" w:sz="0" w:space="0" w:color="auto" w:frame="1"/>
          <w:lang w:eastAsia="ru-RU"/>
        </w:rPr>
        <w:t>2.70. Конструктивные мероприятия, уменьшающие чувствительность сооружений к деформациям основания, включают:</w:t>
      </w:r>
      <w:bookmarkEnd w:id="61"/>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а) рациональную компоновку сооружения в плане и по высоте;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б) повышение прочности и пространственной жесткости сооружений, достигаемое усилением конструкций, в особенности конструкций </w:t>
      </w:r>
      <w:proofErr w:type="spellStart"/>
      <w:r w:rsidRPr="002E4DDF">
        <w:rPr>
          <w:rFonts w:ascii="inherit" w:eastAsia="Times New Roman" w:hAnsi="inherit" w:cs="Times New Roman"/>
          <w:color w:val="000000"/>
          <w:sz w:val="20"/>
          <w:szCs w:val="20"/>
          <w:bdr w:val="none" w:sz="0" w:space="0" w:color="auto" w:frame="1"/>
          <w:lang w:eastAsia="ru-RU"/>
        </w:rPr>
        <w:t>фундаментно</w:t>
      </w:r>
      <w:proofErr w:type="spellEnd"/>
      <w:r w:rsidRPr="002E4DDF">
        <w:rPr>
          <w:rFonts w:ascii="inherit" w:eastAsia="Times New Roman" w:hAnsi="inherit" w:cs="Times New Roman"/>
          <w:color w:val="000000"/>
          <w:sz w:val="20"/>
          <w:szCs w:val="20"/>
          <w:bdr w:val="none" w:sz="0" w:space="0" w:color="auto" w:frame="1"/>
          <w:lang w:eastAsia="ru-RU"/>
        </w:rPr>
        <w:t>-подвальной части, в соответствии с результатами расчета сооружения во взаимодействии с основанием (введение дополнительных связей в каркасных конструкциях, устройство железобетонных или армокаменных поясов, разрезка сооружений на отсеки и т.п.);</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 увеличение податливости сооружений (если это позволяют технологические требования) за счет применения гибких или разрезных конструкций;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 устройство приспособлений для выравнивания конструкций сооружения и рихтовки технологического оборудования.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Габариты приближения к строительным конструкциям подвижного технологического оборудования (мостовых кранов, лифтов и т.п.) должны обеспечивать их нормальную эксплуатацию с учетом возможных деформаций основания.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62" w:name="i825779"/>
      <w:r w:rsidRPr="002E4DDF">
        <w:rPr>
          <w:rFonts w:ascii="inherit" w:eastAsia="Times New Roman" w:hAnsi="inherit" w:cs="Times New Roman"/>
          <w:color w:val="000000"/>
          <w:sz w:val="20"/>
          <w:szCs w:val="20"/>
          <w:bdr w:val="none" w:sz="0" w:space="0" w:color="auto" w:frame="1"/>
          <w:lang w:eastAsia="ru-RU"/>
        </w:rPr>
        <w:t>2.71. К мероприятиям, позволяющим уменьшить усилия в конструкциях сооружения при взаимодействии его с основанием, относятся:</w:t>
      </w:r>
      <w:bookmarkEnd w:id="62"/>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размещение сооружения на площади застройки с учетом ее инженерно-геологического строения и возможных источников вредных влияний (линз слабых грунтов, старых горных выработок, карстовых полостей, внешних водоводов и т.п.);</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применение соответствующих конструкций фундаментов (например, фундаментов с малой боковой поверхностью на подрабатываемых территориях и при наличии в основании </w:t>
      </w:r>
      <w:proofErr w:type="spellStart"/>
      <w:r w:rsidRPr="002E4DDF">
        <w:rPr>
          <w:rFonts w:ascii="inherit" w:eastAsia="Times New Roman" w:hAnsi="inherit" w:cs="Times New Roman"/>
          <w:color w:val="000000"/>
          <w:sz w:val="20"/>
          <w:szCs w:val="20"/>
          <w:bdr w:val="none" w:sz="0" w:space="0" w:color="auto" w:frame="1"/>
          <w:lang w:eastAsia="ru-RU"/>
        </w:rPr>
        <w:t>пучинистых</w:t>
      </w:r>
      <w:proofErr w:type="spellEnd"/>
      <w:r w:rsidRPr="002E4DDF">
        <w:rPr>
          <w:rFonts w:ascii="inherit" w:eastAsia="Times New Roman" w:hAnsi="inherit" w:cs="Times New Roman"/>
          <w:color w:val="000000"/>
          <w:sz w:val="20"/>
          <w:szCs w:val="20"/>
          <w:bdr w:val="none" w:sz="0" w:space="0" w:color="auto" w:frame="1"/>
          <w:lang w:eastAsia="ru-RU"/>
        </w:rPr>
        <w:t xml:space="preserve">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засыпка пазух и устройство подушек под фундаментами из материалов, обладающим малых сцеплением и трением, применение специальных антифрикционных покрытий, отрывка временных компенсационных траншей для уменьшения усилий от горизонтальных деформаций оснований (например, в районах горных выработок);</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регулирование сроков </w:t>
      </w:r>
      <w:proofErr w:type="spellStart"/>
      <w:r w:rsidRPr="002E4DDF">
        <w:rPr>
          <w:rFonts w:ascii="inherit" w:eastAsia="Times New Roman" w:hAnsi="inherit" w:cs="Times New Roman"/>
          <w:color w:val="000000"/>
          <w:sz w:val="20"/>
          <w:szCs w:val="20"/>
          <w:bdr w:val="none" w:sz="0" w:space="0" w:color="auto" w:frame="1"/>
          <w:lang w:eastAsia="ru-RU"/>
        </w:rPr>
        <w:t>замоноличивания</w:t>
      </w:r>
      <w:proofErr w:type="spellEnd"/>
      <w:r w:rsidRPr="002E4DDF">
        <w:rPr>
          <w:rFonts w:ascii="inherit" w:eastAsia="Times New Roman" w:hAnsi="inherit" w:cs="Times New Roman"/>
          <w:color w:val="000000"/>
          <w:sz w:val="20"/>
          <w:szCs w:val="20"/>
          <w:bdr w:val="none" w:sz="0" w:space="0" w:color="auto" w:frame="1"/>
          <w:lang w:eastAsia="ru-RU"/>
        </w:rPr>
        <w:t xml:space="preserve"> стыков сборных и сборно-монолитных конструкций;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обоснованная скорость и последовательность возведения отдельных частей сооружения.</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63" w:name="i862428"/>
      <w:bookmarkStart w:id="64" w:name="i877870"/>
      <w:bookmarkEnd w:id="63"/>
      <w:r w:rsidRPr="002E4DDF">
        <w:rPr>
          <w:rFonts w:ascii="inherit" w:eastAsia="Times New Roman" w:hAnsi="inherit" w:cs="Times New Roman"/>
          <w:color w:val="000000"/>
          <w:kern w:val="36"/>
          <w:sz w:val="24"/>
          <w:szCs w:val="24"/>
          <w:bdr w:val="none" w:sz="0" w:space="0" w:color="auto" w:frame="1"/>
          <w:lang w:eastAsia="ru-RU"/>
        </w:rPr>
        <w:t>3. ОСОБЕННОСТИ ПРОЕКТИРОВАНИЯ ОСНОВАНИЙ СООРУЖЕНИЙ, ВОЗВОДИМЫХ НА ПРОСАДОЧНЫХ ГРУНТАХ</w:t>
      </w:r>
      <w:bookmarkEnd w:id="64"/>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lastRenderedPageBreak/>
        <w:t xml:space="preserve">3.1. Основания, сложенные </w:t>
      </w:r>
      <w:proofErr w:type="spellStart"/>
      <w:r w:rsidRPr="002E4DDF">
        <w:rPr>
          <w:rFonts w:ascii="inherit" w:eastAsia="Times New Roman" w:hAnsi="inherit" w:cs="Times New Roman"/>
          <w:color w:val="000000"/>
          <w:sz w:val="20"/>
          <w:szCs w:val="20"/>
          <w:bdr w:val="none" w:sz="0" w:space="0" w:color="auto" w:frame="1"/>
          <w:lang w:eastAsia="ru-RU"/>
        </w:rPr>
        <w:t>просадочными</w:t>
      </w:r>
      <w:proofErr w:type="spellEnd"/>
      <w:r w:rsidRPr="002E4DDF">
        <w:rPr>
          <w:rFonts w:ascii="inherit" w:eastAsia="Times New Roman" w:hAnsi="inherit" w:cs="Times New Roman"/>
          <w:color w:val="000000"/>
          <w:sz w:val="20"/>
          <w:szCs w:val="20"/>
          <w:bdr w:val="none" w:sz="0" w:space="0" w:color="auto" w:frame="1"/>
          <w:lang w:eastAsia="ru-RU"/>
        </w:rPr>
        <w:t xml:space="preserve"> грунтами, должны проектироваться с учетом их особенности, заключающейся в том, что при повышении влажности выше определенного уровня они дают дополнительные деформации - просадки от внешней нагрузки и (или) собственного веса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65" w:name="i885147"/>
      <w:bookmarkStart w:id="66" w:name="i891766"/>
      <w:bookmarkEnd w:id="65"/>
      <w:r w:rsidRPr="002E4DDF">
        <w:rPr>
          <w:rFonts w:ascii="inherit" w:eastAsia="Times New Roman" w:hAnsi="inherit" w:cs="Times New Roman"/>
          <w:color w:val="000000"/>
          <w:sz w:val="20"/>
          <w:szCs w:val="20"/>
          <w:bdr w:val="none" w:sz="0" w:space="0" w:color="auto" w:frame="1"/>
          <w:lang w:eastAsia="ru-RU"/>
        </w:rPr>
        <w:t xml:space="preserve">3.2. При проектировании оснований, сложенных </w:t>
      </w:r>
      <w:proofErr w:type="spellStart"/>
      <w:r w:rsidRPr="002E4DDF">
        <w:rPr>
          <w:rFonts w:ascii="inherit" w:eastAsia="Times New Roman" w:hAnsi="inherit" w:cs="Times New Roman"/>
          <w:color w:val="000000"/>
          <w:sz w:val="20"/>
          <w:szCs w:val="20"/>
          <w:bdr w:val="none" w:sz="0" w:space="0" w:color="auto" w:frame="1"/>
          <w:lang w:eastAsia="ru-RU"/>
        </w:rPr>
        <w:t>просадочными</w:t>
      </w:r>
      <w:proofErr w:type="spellEnd"/>
      <w:r w:rsidRPr="002E4DDF">
        <w:rPr>
          <w:rFonts w:ascii="inherit" w:eastAsia="Times New Roman" w:hAnsi="inherit" w:cs="Times New Roman"/>
          <w:color w:val="000000"/>
          <w:sz w:val="20"/>
          <w:szCs w:val="20"/>
          <w:bdr w:val="none" w:sz="0" w:space="0" w:color="auto" w:frame="1"/>
          <w:lang w:eastAsia="ru-RU"/>
        </w:rPr>
        <w:t xml:space="preserve"> грунтами, следует </w:t>
      </w:r>
      <w:bookmarkEnd w:id="66"/>
      <w:r w:rsidRPr="002E4DDF">
        <w:rPr>
          <w:rFonts w:ascii="inherit" w:eastAsia="Times New Roman" w:hAnsi="inherit" w:cs="Times New Roman"/>
          <w:color w:val="000000"/>
          <w:sz w:val="20"/>
          <w:szCs w:val="20"/>
          <w:bdr w:val="none" w:sz="0" w:space="0" w:color="auto" w:frame="1"/>
          <w:lang w:eastAsia="ru-RU"/>
        </w:rPr>
        <w:t>учитывать возможность повышения их влажности за счет:</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а) замачивания грунтов - сверху из внешних источников и (или) снизу при подъеме уровня подземных вод;</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б) постепенного накопления влаги в грунте вследствие инфильтрации поверхностных вод и экранирования поверхности.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Расчетным состоянием </w:t>
      </w:r>
      <w:proofErr w:type="spellStart"/>
      <w:r w:rsidRPr="002E4DDF">
        <w:rPr>
          <w:rFonts w:ascii="inherit" w:eastAsia="Times New Roman" w:hAnsi="inherit" w:cs="Times New Roman"/>
          <w:color w:val="000000"/>
          <w:sz w:val="20"/>
          <w:szCs w:val="20"/>
          <w:bdr w:val="none" w:sz="0" w:space="0" w:color="auto" w:frame="1"/>
          <w:lang w:eastAsia="ru-RU"/>
        </w:rPr>
        <w:t>просадочных</w:t>
      </w:r>
      <w:proofErr w:type="spellEnd"/>
      <w:r w:rsidRPr="002E4DDF">
        <w:rPr>
          <w:rFonts w:ascii="inherit" w:eastAsia="Times New Roman" w:hAnsi="inherit" w:cs="Times New Roman"/>
          <w:color w:val="000000"/>
          <w:sz w:val="20"/>
          <w:szCs w:val="20"/>
          <w:bdr w:val="none" w:sz="0" w:space="0" w:color="auto" w:frame="1"/>
          <w:lang w:eastAsia="ru-RU"/>
        </w:rPr>
        <w:t xml:space="preserve"> грунтов по влажности является: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возможности их замачивания - полное водонасыщение (</w:t>
      </w: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r</w:t>
      </w:r>
      <w:proofErr w:type="spellEnd"/>
      <w:r w:rsidRPr="002E4DDF">
        <w:rPr>
          <w:rFonts w:ascii="inherit" w:eastAsia="Times New Roman" w:hAnsi="inherit" w:cs="Times New Roman"/>
          <w:color w:val="000000"/>
          <w:sz w:val="20"/>
          <w:szCs w:val="20"/>
          <w:bdr w:val="none" w:sz="0" w:space="0" w:color="auto" w:frame="1"/>
          <w:lang w:eastAsia="ru-RU"/>
        </w:rPr>
        <w:t> = 0,8);</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невозможности их замачивания - установившееся значение влажности </w:t>
      </w:r>
      <w:proofErr w:type="spellStart"/>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i/>
          <w:iCs/>
          <w:color w:val="000000"/>
          <w:sz w:val="20"/>
          <w:szCs w:val="20"/>
          <w:bdr w:val="none" w:sz="0" w:space="0" w:color="auto" w:frame="1"/>
          <w:vertAlign w:val="subscript"/>
          <w:lang w:eastAsia="ru-RU"/>
        </w:rPr>
        <w:t>eq</w:t>
      </w:r>
      <w:proofErr w:type="spellEnd"/>
      <w:r w:rsidRPr="002E4DDF">
        <w:rPr>
          <w:rFonts w:ascii="inherit" w:eastAsia="Times New Roman" w:hAnsi="inherit" w:cs="Times New Roman"/>
          <w:color w:val="000000"/>
          <w:sz w:val="20"/>
          <w:szCs w:val="20"/>
          <w:bdr w:val="none" w:sz="0" w:space="0" w:color="auto" w:frame="1"/>
          <w:lang w:eastAsia="ru-RU"/>
        </w:rPr>
        <w:t>, принимаемое равным природной влажности </w:t>
      </w:r>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color w:val="000000"/>
          <w:sz w:val="20"/>
          <w:szCs w:val="20"/>
          <w:bdr w:val="none" w:sz="0" w:space="0" w:color="auto" w:frame="1"/>
          <w:lang w:eastAsia="ru-RU"/>
        </w:rPr>
        <w:t>, если </w:t>
      </w:r>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color w:val="000000"/>
          <w:sz w:val="20"/>
          <w:szCs w:val="20"/>
          <w:bdr w:val="none" w:sz="0" w:space="0" w:color="auto" w:frame="1"/>
          <w:lang w:eastAsia="ru-RU"/>
        </w:rPr>
        <w:t> = </w:t>
      </w:r>
      <w:proofErr w:type="spellStart"/>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i/>
          <w:iCs/>
          <w:color w:val="000000"/>
          <w:sz w:val="20"/>
          <w:szCs w:val="20"/>
          <w:bdr w:val="none" w:sz="0" w:space="0" w:color="auto" w:frame="1"/>
          <w:vertAlign w:val="subscript"/>
          <w:lang w:eastAsia="ru-RU"/>
        </w:rPr>
        <w:t>p</w:t>
      </w:r>
      <w:proofErr w:type="spellEnd"/>
      <w:r w:rsidRPr="002E4DDF">
        <w:rPr>
          <w:rFonts w:ascii="inherit" w:eastAsia="Times New Roman" w:hAnsi="inherit" w:cs="Times New Roman"/>
          <w:color w:val="000000"/>
          <w:sz w:val="20"/>
          <w:szCs w:val="20"/>
          <w:bdr w:val="none" w:sz="0" w:space="0" w:color="auto" w:frame="1"/>
          <w:lang w:eastAsia="ru-RU"/>
        </w:rPr>
        <w:t>, и влажности на границе раскатывания, если </w:t>
      </w:r>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color w:val="000000"/>
          <w:sz w:val="20"/>
          <w:szCs w:val="20"/>
          <w:bdr w:val="none" w:sz="0" w:space="0" w:color="auto" w:frame="1"/>
          <w:lang w:eastAsia="ru-RU"/>
        </w:rPr>
        <w:t> </w:t>
      </w:r>
      <w:proofErr w:type="gramStart"/>
      <w:r w:rsidRPr="002E4DDF">
        <w:rPr>
          <w:rFonts w:ascii="inherit" w:eastAsia="Times New Roman" w:hAnsi="inherit" w:cs="Times New Roman"/>
          <w:color w:val="000000"/>
          <w:sz w:val="20"/>
          <w:szCs w:val="20"/>
          <w:bdr w:val="none" w:sz="0" w:space="0" w:color="auto" w:frame="1"/>
          <w:lang w:eastAsia="ru-RU"/>
        </w:rPr>
        <w:t>&lt; </w:t>
      </w:r>
      <w:proofErr w:type="spellStart"/>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i/>
          <w:iCs/>
          <w:color w:val="000000"/>
          <w:sz w:val="20"/>
          <w:szCs w:val="20"/>
          <w:bdr w:val="none" w:sz="0" w:space="0" w:color="auto" w:frame="1"/>
          <w:vertAlign w:val="subscript"/>
          <w:lang w:eastAsia="ru-RU"/>
        </w:rPr>
        <w:t>p</w:t>
      </w:r>
      <w:proofErr w:type="spellEnd"/>
      <w:proofErr w:type="gram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67" w:name="i903092"/>
      <w:r w:rsidRPr="002E4DDF">
        <w:rPr>
          <w:rFonts w:ascii="inherit" w:eastAsia="Times New Roman" w:hAnsi="inherit" w:cs="Times New Roman"/>
          <w:color w:val="000000"/>
          <w:sz w:val="20"/>
          <w:szCs w:val="20"/>
          <w:bdr w:val="none" w:sz="0" w:space="0" w:color="auto" w:frame="1"/>
          <w:lang w:eastAsia="ru-RU"/>
        </w:rPr>
        <w:t xml:space="preserve">3.3. </w:t>
      </w:r>
      <w:proofErr w:type="spellStart"/>
      <w:r w:rsidRPr="002E4DDF">
        <w:rPr>
          <w:rFonts w:ascii="inherit" w:eastAsia="Times New Roman" w:hAnsi="inherit" w:cs="Times New Roman"/>
          <w:color w:val="000000"/>
          <w:sz w:val="20"/>
          <w:szCs w:val="20"/>
          <w:bdr w:val="none" w:sz="0" w:space="0" w:color="auto" w:frame="1"/>
          <w:lang w:eastAsia="ru-RU"/>
        </w:rPr>
        <w:t>Просадочные</w:t>
      </w:r>
      <w:proofErr w:type="spellEnd"/>
      <w:r w:rsidRPr="002E4DDF">
        <w:rPr>
          <w:rFonts w:ascii="inherit" w:eastAsia="Times New Roman" w:hAnsi="inherit" w:cs="Times New Roman"/>
          <w:color w:val="000000"/>
          <w:sz w:val="20"/>
          <w:szCs w:val="20"/>
          <w:bdr w:val="none" w:sz="0" w:space="0" w:color="auto" w:frame="1"/>
          <w:lang w:eastAsia="ru-RU"/>
        </w:rPr>
        <w:t xml:space="preserve"> грунты характеризуются:</w:t>
      </w:r>
      <w:bookmarkEnd w:id="67"/>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относительной </w:t>
      </w:r>
      <w:proofErr w:type="spellStart"/>
      <w:r w:rsidRPr="002E4DDF">
        <w:rPr>
          <w:rFonts w:ascii="inherit" w:eastAsia="Times New Roman" w:hAnsi="inherit" w:cs="Times New Roman"/>
          <w:color w:val="000000"/>
          <w:sz w:val="20"/>
          <w:szCs w:val="20"/>
          <w:bdr w:val="none" w:sz="0" w:space="0" w:color="auto" w:frame="1"/>
          <w:lang w:eastAsia="ru-RU"/>
        </w:rPr>
        <w:t>просадочностью</w:t>
      </w:r>
      <w:proofErr w:type="spellEnd"/>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esl</w:t>
      </w:r>
      <w:proofErr w:type="spellEnd"/>
      <w:r w:rsidRPr="002E4DDF">
        <w:rPr>
          <w:rFonts w:ascii="inherit" w:eastAsia="Times New Roman" w:hAnsi="inherit" w:cs="Times New Roman"/>
          <w:color w:val="000000"/>
          <w:sz w:val="20"/>
          <w:szCs w:val="20"/>
          <w:bdr w:val="none" w:sz="0" w:space="0" w:color="auto" w:frame="1"/>
          <w:lang w:eastAsia="ru-RU"/>
        </w:rPr>
        <w:t> - относительным сжатием грунтов при заданном давлении после их замачивания;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начальным </w:t>
      </w:r>
      <w:proofErr w:type="spellStart"/>
      <w:r w:rsidRPr="002E4DDF">
        <w:rPr>
          <w:rFonts w:ascii="inherit" w:eastAsia="Times New Roman" w:hAnsi="inherit" w:cs="Times New Roman"/>
          <w:color w:val="000000"/>
          <w:sz w:val="20"/>
          <w:szCs w:val="20"/>
          <w:bdr w:val="none" w:sz="0" w:space="0" w:color="auto" w:frame="1"/>
          <w:lang w:eastAsia="ru-RU"/>
        </w:rPr>
        <w:t>просадочным</w:t>
      </w:r>
      <w:proofErr w:type="spellEnd"/>
      <w:r w:rsidRPr="002E4DDF">
        <w:rPr>
          <w:rFonts w:ascii="inherit" w:eastAsia="Times New Roman" w:hAnsi="inherit" w:cs="Times New Roman"/>
          <w:color w:val="000000"/>
          <w:sz w:val="20"/>
          <w:szCs w:val="20"/>
          <w:bdr w:val="none" w:sz="0" w:space="0" w:color="auto" w:frame="1"/>
          <w:lang w:eastAsia="ru-RU"/>
        </w:rPr>
        <w:t xml:space="preserve"> давлением </w:t>
      </w:r>
      <w:proofErr w:type="spellStart"/>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xml:space="preserve"> - минимальным давлением, при котором проявляются </w:t>
      </w:r>
      <w:proofErr w:type="spellStart"/>
      <w:r w:rsidRPr="002E4DDF">
        <w:rPr>
          <w:rFonts w:ascii="inherit" w:eastAsia="Times New Roman" w:hAnsi="inherit" w:cs="Times New Roman"/>
          <w:color w:val="000000"/>
          <w:sz w:val="20"/>
          <w:szCs w:val="20"/>
          <w:bdr w:val="none" w:sz="0" w:space="0" w:color="auto" w:frame="1"/>
          <w:lang w:eastAsia="ru-RU"/>
        </w:rPr>
        <w:t>просадочные</w:t>
      </w:r>
      <w:proofErr w:type="spellEnd"/>
      <w:r w:rsidRPr="002E4DDF">
        <w:rPr>
          <w:rFonts w:ascii="inherit" w:eastAsia="Times New Roman" w:hAnsi="inherit" w:cs="Times New Roman"/>
          <w:color w:val="000000"/>
          <w:sz w:val="20"/>
          <w:szCs w:val="20"/>
          <w:bdr w:val="none" w:sz="0" w:space="0" w:color="auto" w:frame="1"/>
          <w:lang w:eastAsia="ru-RU"/>
        </w:rPr>
        <w:t xml:space="preserve"> свойства грунтов при их полном водонасыщении;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начальной </w:t>
      </w:r>
      <w:proofErr w:type="spellStart"/>
      <w:r w:rsidRPr="002E4DDF">
        <w:rPr>
          <w:rFonts w:ascii="inherit" w:eastAsia="Times New Roman" w:hAnsi="inherit" w:cs="Times New Roman"/>
          <w:color w:val="000000"/>
          <w:sz w:val="20"/>
          <w:szCs w:val="20"/>
          <w:bdr w:val="none" w:sz="0" w:space="0" w:color="auto" w:frame="1"/>
          <w:lang w:eastAsia="ru-RU"/>
        </w:rPr>
        <w:t>просадочной</w:t>
      </w:r>
      <w:proofErr w:type="spellEnd"/>
      <w:r w:rsidRPr="002E4DDF">
        <w:rPr>
          <w:rFonts w:ascii="inherit" w:eastAsia="Times New Roman" w:hAnsi="inherit" w:cs="Times New Roman"/>
          <w:color w:val="000000"/>
          <w:sz w:val="20"/>
          <w:szCs w:val="20"/>
          <w:bdr w:val="none" w:sz="0" w:space="0" w:color="auto" w:frame="1"/>
          <w:lang w:eastAsia="ru-RU"/>
        </w:rPr>
        <w:t xml:space="preserve"> влажностью </w:t>
      </w:r>
      <w:proofErr w:type="spellStart"/>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xml:space="preserve"> - минимальной влажностью, при которой проявляются </w:t>
      </w:r>
      <w:proofErr w:type="spellStart"/>
      <w:r w:rsidRPr="002E4DDF">
        <w:rPr>
          <w:rFonts w:ascii="inherit" w:eastAsia="Times New Roman" w:hAnsi="inherit" w:cs="Times New Roman"/>
          <w:color w:val="000000"/>
          <w:sz w:val="20"/>
          <w:szCs w:val="20"/>
          <w:bdr w:val="none" w:sz="0" w:space="0" w:color="auto" w:frame="1"/>
          <w:lang w:eastAsia="ru-RU"/>
        </w:rPr>
        <w:t>просадочные</w:t>
      </w:r>
      <w:proofErr w:type="spellEnd"/>
      <w:r w:rsidRPr="002E4DDF">
        <w:rPr>
          <w:rFonts w:ascii="inherit" w:eastAsia="Times New Roman" w:hAnsi="inherit" w:cs="Times New Roman"/>
          <w:color w:val="000000"/>
          <w:sz w:val="20"/>
          <w:szCs w:val="20"/>
          <w:bdr w:val="none" w:sz="0" w:space="0" w:color="auto" w:frame="1"/>
          <w:lang w:eastAsia="ru-RU"/>
        </w:rPr>
        <w:t xml:space="preserve"> свойства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Значения </w:t>
      </w:r>
      <w:proofErr w:type="spellStart"/>
      <w:r w:rsidRPr="002E4DDF">
        <w:rPr>
          <w:rFonts w:ascii="inherit" w:eastAsia="Times New Roman" w:hAnsi="inherit" w:cs="Times New Roman"/>
          <w:i/>
          <w:iCs/>
          <w:color w:val="000000"/>
          <w:sz w:val="20"/>
          <w:szCs w:val="20"/>
          <w:bdr w:val="none" w:sz="0" w:space="0" w:color="auto" w:frame="1"/>
          <w:lang w:eastAsia="ru-RU"/>
        </w:rPr>
        <w:t>esl</w:t>
      </w:r>
      <w:proofErr w:type="spellEnd"/>
      <w:r w:rsidRPr="002E4DDF">
        <w:rPr>
          <w:rFonts w:ascii="inherit" w:eastAsia="Times New Roman" w:hAnsi="inherit" w:cs="Times New Roman"/>
          <w:color w:val="000000"/>
          <w:sz w:val="20"/>
          <w:szCs w:val="20"/>
          <w:bdr w:val="none" w:sz="0" w:space="0" w:color="auto" w:frame="1"/>
          <w:lang w:eastAsia="ru-RU"/>
        </w:rPr>
        <w:t> и </w:t>
      </w:r>
      <w:proofErr w:type="spellStart"/>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определяются в соответствии с требованиями обязательного </w:t>
      </w:r>
      <w:hyperlink r:id="rId105" w:anchor="i1695103" w:tooltip="Приложение 2" w:history="1">
        <w:r w:rsidRPr="002E4DDF">
          <w:rPr>
            <w:rFonts w:ascii="inherit" w:eastAsia="Times New Roman" w:hAnsi="inherit" w:cs="Times New Roman"/>
            <w:color w:val="800080"/>
            <w:sz w:val="20"/>
            <w:szCs w:val="20"/>
            <w:bdr w:val="none" w:sz="0" w:space="0" w:color="auto" w:frame="1"/>
            <w:lang w:eastAsia="ru-RU"/>
          </w:rPr>
          <w:t>приложения 2</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68" w:name="i913738"/>
      <w:r w:rsidRPr="002E4DDF">
        <w:rPr>
          <w:rFonts w:ascii="inherit" w:eastAsia="Times New Roman" w:hAnsi="inherit" w:cs="Times New Roman"/>
          <w:color w:val="000000"/>
          <w:sz w:val="20"/>
          <w:szCs w:val="20"/>
          <w:bdr w:val="none" w:sz="0" w:space="0" w:color="auto" w:frame="1"/>
          <w:lang w:eastAsia="ru-RU"/>
        </w:rPr>
        <w:t xml:space="preserve">3.4. При проектировании оснований, сложенных </w:t>
      </w:r>
      <w:proofErr w:type="spellStart"/>
      <w:r w:rsidRPr="002E4DDF">
        <w:rPr>
          <w:rFonts w:ascii="inherit" w:eastAsia="Times New Roman" w:hAnsi="inherit" w:cs="Times New Roman"/>
          <w:color w:val="000000"/>
          <w:sz w:val="20"/>
          <w:szCs w:val="20"/>
          <w:bdr w:val="none" w:sz="0" w:space="0" w:color="auto" w:frame="1"/>
          <w:lang w:eastAsia="ru-RU"/>
        </w:rPr>
        <w:t>просадочными</w:t>
      </w:r>
      <w:proofErr w:type="spellEnd"/>
      <w:r w:rsidRPr="002E4DDF">
        <w:rPr>
          <w:rFonts w:ascii="inherit" w:eastAsia="Times New Roman" w:hAnsi="inherit" w:cs="Times New Roman"/>
          <w:color w:val="000000"/>
          <w:sz w:val="20"/>
          <w:szCs w:val="20"/>
          <w:bdr w:val="none" w:sz="0" w:space="0" w:color="auto" w:frame="1"/>
          <w:lang w:eastAsia="ru-RU"/>
        </w:rPr>
        <w:t xml:space="preserve"> грунтами, должны учитываться:</w:t>
      </w:r>
      <w:bookmarkEnd w:id="68"/>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а) просадки от внешней нагрузки </w:t>
      </w:r>
      <w:proofErr w:type="spellStart"/>
      <w:proofErr w:type="gram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sl</w:t>
      </w:r>
      <w:r w:rsidRPr="002E4DDF">
        <w:rPr>
          <w:rFonts w:ascii="inherit" w:eastAsia="Times New Roman" w:hAnsi="inherit" w:cs="Times New Roman"/>
          <w:i/>
          <w:iCs/>
          <w:color w:val="000000"/>
          <w:sz w:val="20"/>
          <w:szCs w:val="20"/>
          <w:bdr w:val="none" w:sz="0" w:space="0" w:color="auto" w:frame="1"/>
          <w:lang w:eastAsia="ru-RU"/>
        </w:rPr>
        <w:t>,p</w:t>
      </w:r>
      <w:proofErr w:type="spellEnd"/>
      <w:proofErr w:type="gramEnd"/>
      <w:r w:rsidRPr="002E4DDF">
        <w:rPr>
          <w:rFonts w:ascii="inherit" w:eastAsia="Times New Roman" w:hAnsi="inherit" w:cs="Times New Roman"/>
          <w:color w:val="000000"/>
          <w:sz w:val="20"/>
          <w:szCs w:val="20"/>
          <w:bdr w:val="none" w:sz="0" w:space="0" w:color="auto" w:frame="1"/>
          <w:lang w:eastAsia="ru-RU"/>
        </w:rPr>
        <w:t xml:space="preserve">, происходящие в пределах верхней зоны просадки от подошвы фундамента до глубины, где суммарные вертикальные напряжения от внешней нагрузки и собственного веса грунта равны начальному </w:t>
      </w:r>
      <w:proofErr w:type="spellStart"/>
      <w:r w:rsidRPr="002E4DDF">
        <w:rPr>
          <w:rFonts w:ascii="inherit" w:eastAsia="Times New Roman" w:hAnsi="inherit" w:cs="Times New Roman"/>
          <w:color w:val="000000"/>
          <w:sz w:val="20"/>
          <w:szCs w:val="20"/>
          <w:bdr w:val="none" w:sz="0" w:space="0" w:color="auto" w:frame="1"/>
          <w:lang w:eastAsia="ru-RU"/>
        </w:rPr>
        <w:t>просадочному</w:t>
      </w:r>
      <w:proofErr w:type="spellEnd"/>
      <w:r w:rsidRPr="002E4DDF">
        <w:rPr>
          <w:rFonts w:ascii="inherit" w:eastAsia="Times New Roman" w:hAnsi="inherit" w:cs="Times New Roman"/>
          <w:color w:val="000000"/>
          <w:sz w:val="20"/>
          <w:szCs w:val="20"/>
          <w:bdr w:val="none" w:sz="0" w:space="0" w:color="auto" w:frame="1"/>
          <w:lang w:eastAsia="ru-RU"/>
        </w:rPr>
        <w:t xml:space="preserve"> давлению или сумма указанных напряжений минимальна;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б) просадки от собственного веса грунта </w:t>
      </w:r>
      <w:proofErr w:type="spellStart"/>
      <w:proofErr w:type="gram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sl</w:t>
      </w:r>
      <w:r w:rsidRPr="002E4DDF">
        <w:rPr>
          <w:rFonts w:ascii="inherit" w:eastAsia="Times New Roman" w:hAnsi="inherit" w:cs="Times New Roman"/>
          <w:i/>
          <w:iCs/>
          <w:color w:val="000000"/>
          <w:sz w:val="20"/>
          <w:szCs w:val="20"/>
          <w:bdr w:val="none" w:sz="0" w:space="0" w:color="auto" w:frame="1"/>
          <w:lang w:eastAsia="ru-RU"/>
        </w:rPr>
        <w:t>,g</w:t>
      </w:r>
      <w:proofErr w:type="spellEnd"/>
      <w:proofErr w:type="gramEnd"/>
      <w:r w:rsidRPr="002E4DDF">
        <w:rPr>
          <w:rFonts w:ascii="inherit" w:eastAsia="Times New Roman" w:hAnsi="inherit" w:cs="Times New Roman"/>
          <w:color w:val="000000"/>
          <w:sz w:val="20"/>
          <w:szCs w:val="20"/>
          <w:bdr w:val="none" w:sz="0" w:space="0" w:color="auto" w:frame="1"/>
          <w:lang w:eastAsia="ru-RU"/>
        </w:rPr>
        <w:t xml:space="preserve">, происходящие в нижней зоне просадки, начиная с глубины, где суммарные вертикальные напряжения превышают начальное </w:t>
      </w:r>
      <w:proofErr w:type="spellStart"/>
      <w:r w:rsidRPr="002E4DDF">
        <w:rPr>
          <w:rFonts w:ascii="inherit" w:eastAsia="Times New Roman" w:hAnsi="inherit" w:cs="Times New Roman"/>
          <w:color w:val="000000"/>
          <w:sz w:val="20"/>
          <w:szCs w:val="20"/>
          <w:bdr w:val="none" w:sz="0" w:space="0" w:color="auto" w:frame="1"/>
          <w:lang w:eastAsia="ru-RU"/>
        </w:rPr>
        <w:t>просадочное</w:t>
      </w:r>
      <w:proofErr w:type="spellEnd"/>
      <w:r w:rsidRPr="002E4DDF">
        <w:rPr>
          <w:rFonts w:ascii="inherit" w:eastAsia="Times New Roman" w:hAnsi="inherit" w:cs="Times New Roman"/>
          <w:color w:val="000000"/>
          <w:sz w:val="20"/>
          <w:szCs w:val="20"/>
          <w:bdr w:val="none" w:sz="0" w:space="0" w:color="auto" w:frame="1"/>
          <w:lang w:eastAsia="ru-RU"/>
        </w:rPr>
        <w:t xml:space="preserve"> давление </w:t>
      </w:r>
      <w:proofErr w:type="spellStart"/>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xml:space="preserve"> или сумма вертикальных напряжений от собственного веса грунта и внешней нагрузки минимальна, и до нижней границы </w:t>
      </w:r>
      <w:proofErr w:type="spellStart"/>
      <w:r w:rsidRPr="002E4DDF">
        <w:rPr>
          <w:rFonts w:ascii="inherit" w:eastAsia="Times New Roman" w:hAnsi="inherit" w:cs="Times New Roman"/>
          <w:color w:val="000000"/>
          <w:sz w:val="20"/>
          <w:szCs w:val="20"/>
          <w:bdr w:val="none" w:sz="0" w:space="0" w:color="auto" w:frame="1"/>
          <w:lang w:eastAsia="ru-RU"/>
        </w:rPr>
        <w:t>просадочной</w:t>
      </w:r>
      <w:proofErr w:type="spellEnd"/>
      <w:r w:rsidRPr="002E4DDF">
        <w:rPr>
          <w:rFonts w:ascii="inherit" w:eastAsia="Times New Roman" w:hAnsi="inherit" w:cs="Times New Roman"/>
          <w:color w:val="000000"/>
          <w:sz w:val="20"/>
          <w:szCs w:val="20"/>
          <w:bdr w:val="none" w:sz="0" w:space="0" w:color="auto" w:frame="1"/>
          <w:lang w:eastAsia="ru-RU"/>
        </w:rPr>
        <w:t xml:space="preserve"> толщи;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 неравномерность просадки грунтов </w:t>
      </w:r>
      <w:proofErr w:type="spellStart"/>
      <w:r w:rsidRPr="002E4DDF">
        <w:rPr>
          <w:rFonts w:ascii="inherit" w:eastAsia="Times New Roman" w:hAnsi="inherit" w:cs="Times New Roman"/>
          <w:color w:val="000000"/>
          <w:sz w:val="20"/>
          <w:szCs w:val="20"/>
          <w:bdr w:val="none" w:sz="0" w:space="0" w:color="auto" w:frame="1"/>
          <w:lang w:eastAsia="ru-RU"/>
        </w:rPr>
        <w:t>D</w:t>
      </w:r>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 горизонтальные перемещения основания </w:t>
      </w:r>
      <w:proofErr w:type="spellStart"/>
      <w:r w:rsidRPr="002E4DDF">
        <w:rPr>
          <w:rFonts w:ascii="inherit" w:eastAsia="Times New Roman" w:hAnsi="inherit" w:cs="Times New Roman"/>
          <w:i/>
          <w:iCs/>
          <w:color w:val="000000"/>
          <w:sz w:val="20"/>
          <w:szCs w:val="20"/>
          <w:bdr w:val="none" w:sz="0" w:space="0" w:color="auto" w:frame="1"/>
          <w:lang w:eastAsia="ru-RU"/>
        </w:rPr>
        <w:t>u</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xml:space="preserve"> в пределах криволинейной части </w:t>
      </w:r>
      <w:proofErr w:type="spellStart"/>
      <w:r w:rsidRPr="002E4DDF">
        <w:rPr>
          <w:rFonts w:ascii="inherit" w:eastAsia="Times New Roman" w:hAnsi="inherit" w:cs="Times New Roman"/>
          <w:color w:val="000000"/>
          <w:sz w:val="20"/>
          <w:szCs w:val="20"/>
          <w:bdr w:val="none" w:sz="0" w:space="0" w:color="auto" w:frame="1"/>
          <w:lang w:eastAsia="ru-RU"/>
        </w:rPr>
        <w:t>просадочной</w:t>
      </w:r>
      <w:proofErr w:type="spellEnd"/>
      <w:r w:rsidRPr="002E4DDF">
        <w:rPr>
          <w:rFonts w:ascii="inherit" w:eastAsia="Times New Roman" w:hAnsi="inherit" w:cs="Times New Roman"/>
          <w:color w:val="000000"/>
          <w:sz w:val="20"/>
          <w:szCs w:val="20"/>
          <w:bdr w:val="none" w:sz="0" w:space="0" w:color="auto" w:frame="1"/>
          <w:lang w:eastAsia="ru-RU"/>
        </w:rPr>
        <w:t xml:space="preserve"> воронки при просадке грунтов от собственного веса.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xml:space="preserve">. Просадки грунтов учитываются при относительной </w:t>
      </w:r>
      <w:proofErr w:type="spellStart"/>
      <w:r w:rsidRPr="002E4DDF">
        <w:rPr>
          <w:rFonts w:ascii="Times New Roman" w:eastAsia="Times New Roman" w:hAnsi="Times New Roman" w:cs="Times New Roman"/>
          <w:color w:val="000000"/>
          <w:sz w:val="20"/>
          <w:szCs w:val="20"/>
          <w:lang w:eastAsia="ru-RU"/>
        </w:rPr>
        <w:t>просадочности</w:t>
      </w:r>
      <w:proofErr w:type="spellEnd"/>
      <w:r w:rsidRPr="002E4DDF">
        <w:rPr>
          <w:rFonts w:ascii="Times New Roman" w:eastAsia="Times New Roman" w:hAnsi="Times New Roman" w:cs="Times New Roman"/>
          <w:color w:val="000000"/>
          <w:sz w:val="20"/>
          <w:szCs w:val="20"/>
          <w:lang w:eastAsia="ru-RU"/>
        </w:rPr>
        <w:t> </w:t>
      </w:r>
      <w:proofErr w:type="spellStart"/>
      <w:r w:rsidRPr="002E4DDF">
        <w:rPr>
          <w:rFonts w:ascii="inherit" w:eastAsia="Times New Roman" w:hAnsi="inherit" w:cs="Times New Roman"/>
          <w:color w:val="000000"/>
          <w:sz w:val="20"/>
          <w:szCs w:val="20"/>
          <w:bdr w:val="none" w:sz="0" w:space="0" w:color="auto" w:frame="1"/>
          <w:lang w:eastAsia="ru-RU"/>
        </w:rPr>
        <w:t>e</w:t>
      </w:r>
      <w:r w:rsidRPr="002E4DDF">
        <w:rPr>
          <w:rFonts w:ascii="inherit" w:eastAsia="Times New Roman" w:hAnsi="inherit" w:cs="Times New Roman"/>
          <w:i/>
          <w:iCs/>
          <w:color w:val="000000"/>
          <w:sz w:val="20"/>
          <w:szCs w:val="20"/>
          <w:bdr w:val="none" w:sz="0" w:space="0" w:color="auto" w:frame="1"/>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 0,01 и определяются в соответствии с указаниями обязательного </w:t>
      </w:r>
      <w:hyperlink r:id="rId106" w:anchor="i1695103" w:tooltip="Приложение 2" w:history="1">
        <w:r w:rsidRPr="002E4DDF">
          <w:rPr>
            <w:rFonts w:ascii="inherit" w:eastAsia="Times New Roman" w:hAnsi="inherit" w:cs="Times New Roman"/>
            <w:color w:val="800080"/>
            <w:sz w:val="20"/>
            <w:szCs w:val="20"/>
            <w:bdr w:val="none" w:sz="0" w:space="0" w:color="auto" w:frame="1"/>
            <w:lang w:eastAsia="ru-RU"/>
          </w:rPr>
          <w:t>приложения 2</w:t>
        </w:r>
      </w:hyperlink>
      <w:r w:rsidRPr="002E4DDF">
        <w:rPr>
          <w:rFonts w:ascii="Times New Roman" w:eastAsia="Times New Roman" w:hAnsi="Times New Roman" w:cs="Times New Roman"/>
          <w:color w:val="000000"/>
          <w:sz w:val="20"/>
          <w:szCs w:val="20"/>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69" w:name="i922106"/>
      <w:r w:rsidRPr="002E4DDF">
        <w:rPr>
          <w:rFonts w:ascii="inherit" w:eastAsia="Times New Roman" w:hAnsi="inherit" w:cs="Times New Roman"/>
          <w:color w:val="000000"/>
          <w:sz w:val="20"/>
          <w:szCs w:val="20"/>
          <w:bdr w:val="none" w:sz="0" w:space="0" w:color="auto" w:frame="1"/>
          <w:lang w:eastAsia="ru-RU"/>
        </w:rPr>
        <w:t>3.5. При определении просадок грунтов и их неравномерности следует учитывать: </w:t>
      </w:r>
      <w:bookmarkEnd w:id="69"/>
      <w:r w:rsidRPr="002E4DDF">
        <w:rPr>
          <w:rFonts w:ascii="inherit" w:eastAsia="Times New Roman" w:hAnsi="inherit" w:cs="Times New Roman"/>
          <w:color w:val="000000"/>
          <w:sz w:val="20"/>
          <w:szCs w:val="20"/>
          <w:bdr w:val="none" w:sz="0" w:space="0" w:color="auto" w:frame="1"/>
          <w:lang w:eastAsia="ru-RU"/>
        </w:rPr>
        <w:t>инженерно-геологическое строение площадки; физико-механические характеристики грунтов основания и их неоднородность; размеры, глубину заложения и взаимное расположение фундаментов; нагрузки на фундаменты и прилегающие площади; конструктивные особенности сооружения, в частности наличие тоннелей, подвалов под частью сооружения и т.п.; характер планировки территории (наличие выемок и срезки или насыпей и подсыпок, которые оказывают влияние на напряженное состояние грунтов основания, а также на вид и размер просадок); возможные виды, размеры и места расположения источников замачивания грунтов (</w:t>
      </w:r>
      <w:hyperlink r:id="rId107" w:anchor="i885147" w:tooltip="п. 3.2" w:history="1">
        <w:r w:rsidRPr="002E4DDF">
          <w:rPr>
            <w:rFonts w:ascii="inherit" w:eastAsia="Times New Roman" w:hAnsi="inherit" w:cs="Times New Roman"/>
            <w:color w:val="800080"/>
            <w:sz w:val="20"/>
            <w:szCs w:val="20"/>
            <w:bdr w:val="none" w:sz="0" w:space="0" w:color="auto" w:frame="1"/>
            <w:lang w:eastAsia="ru-RU"/>
          </w:rPr>
          <w:t>п. 3.2</w:t>
        </w:r>
      </w:hyperlink>
      <w:r w:rsidRPr="002E4DDF">
        <w:rPr>
          <w:rFonts w:ascii="inherit" w:eastAsia="Times New Roman" w:hAnsi="inherit" w:cs="Times New Roman"/>
          <w:color w:val="000000"/>
          <w:sz w:val="20"/>
          <w:szCs w:val="20"/>
          <w:bdr w:val="none" w:sz="0" w:space="0" w:color="auto" w:frame="1"/>
          <w:lang w:eastAsia="ru-RU"/>
        </w:rPr>
        <w:t>, а); дополнительные нагрузки на глубокие фундаменты, уплотненные и закрепленные массивы от сил негативного трения, возникающих при просадках грунтов от собственного веса.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Кроме того, необходимо учитывать, что при замачивании сверху больших площадей (ширина замачиваемой площади </w:t>
      </w:r>
      <w:proofErr w:type="spellStart"/>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i/>
          <w:iCs/>
          <w:color w:val="000000"/>
          <w:sz w:val="20"/>
          <w:szCs w:val="20"/>
          <w:bdr w:val="none" w:sz="0" w:space="0" w:color="auto" w:frame="1"/>
          <w:vertAlign w:val="subscript"/>
          <w:lang w:eastAsia="ru-RU"/>
        </w:rPr>
        <w:t>w</w:t>
      </w:r>
      <w:proofErr w:type="spellEnd"/>
      <w:r w:rsidRPr="002E4DDF">
        <w:rPr>
          <w:rFonts w:ascii="inherit" w:eastAsia="Times New Roman" w:hAnsi="inherit" w:cs="Times New Roman"/>
          <w:color w:val="000000"/>
          <w:sz w:val="20"/>
          <w:szCs w:val="20"/>
          <w:bdr w:val="none" w:sz="0" w:space="0" w:color="auto" w:frame="1"/>
          <w:lang w:eastAsia="ru-RU"/>
        </w:rPr>
        <w:t xml:space="preserve"> равна или превышает размер </w:t>
      </w:r>
      <w:proofErr w:type="spellStart"/>
      <w:r w:rsidRPr="002E4DDF">
        <w:rPr>
          <w:rFonts w:ascii="inherit" w:eastAsia="Times New Roman" w:hAnsi="inherit" w:cs="Times New Roman"/>
          <w:color w:val="000000"/>
          <w:sz w:val="20"/>
          <w:szCs w:val="20"/>
          <w:bdr w:val="none" w:sz="0" w:space="0" w:color="auto" w:frame="1"/>
          <w:lang w:eastAsia="ru-RU"/>
        </w:rPr>
        <w:t>просадочной</w:t>
      </w:r>
      <w:proofErr w:type="spellEnd"/>
      <w:r w:rsidRPr="002E4DDF">
        <w:rPr>
          <w:rFonts w:ascii="inherit" w:eastAsia="Times New Roman" w:hAnsi="inherit" w:cs="Times New Roman"/>
          <w:color w:val="000000"/>
          <w:sz w:val="20"/>
          <w:szCs w:val="20"/>
          <w:bdr w:val="none" w:sz="0" w:space="0" w:color="auto" w:frame="1"/>
          <w:lang w:eastAsia="ru-RU"/>
        </w:rPr>
        <w:t xml:space="preserve"> толщи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и замачивании снизу за счет подъема уровня подземных вод полностью проявляется просадка от собственного веса </w:t>
      </w: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sl</w:t>
      </w:r>
      <w:r w:rsidRPr="002E4DDF">
        <w:rPr>
          <w:rFonts w:ascii="inherit" w:eastAsia="Times New Roman" w:hAnsi="inherit" w:cs="Times New Roman"/>
          <w:i/>
          <w:iCs/>
          <w:color w:val="000000"/>
          <w:sz w:val="20"/>
          <w:szCs w:val="20"/>
          <w:bdr w:val="none" w:sz="0" w:space="0" w:color="auto" w:frame="1"/>
          <w:lang w:eastAsia="ru-RU"/>
        </w:rPr>
        <w:t>,g</w:t>
      </w:r>
      <w:proofErr w:type="spellEnd"/>
      <w:r w:rsidRPr="002E4DDF">
        <w:rPr>
          <w:rFonts w:ascii="inherit" w:eastAsia="Times New Roman" w:hAnsi="inherit" w:cs="Times New Roman"/>
          <w:color w:val="000000"/>
          <w:sz w:val="20"/>
          <w:szCs w:val="20"/>
          <w:bdr w:val="none" w:sz="0" w:space="0" w:color="auto" w:frame="1"/>
          <w:lang w:eastAsia="ru-RU"/>
        </w:rPr>
        <w:t>, а при замачивании сверху малых площадей (</w:t>
      </w:r>
      <w:proofErr w:type="spellStart"/>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i/>
          <w:iCs/>
          <w:color w:val="000000"/>
          <w:sz w:val="20"/>
          <w:szCs w:val="20"/>
          <w:bdr w:val="none" w:sz="0" w:space="0" w:color="auto" w:frame="1"/>
          <w:vertAlign w:val="subscript"/>
          <w:lang w:eastAsia="ru-RU"/>
        </w:rPr>
        <w:t>w</w:t>
      </w:r>
      <w:proofErr w:type="spellEnd"/>
      <w:r w:rsidRPr="002E4DDF">
        <w:rPr>
          <w:rFonts w:ascii="inherit" w:eastAsia="Times New Roman" w:hAnsi="inherit" w:cs="Times New Roman"/>
          <w:color w:val="000000"/>
          <w:sz w:val="20"/>
          <w:szCs w:val="20"/>
          <w:bdr w:val="none" w:sz="0" w:space="0" w:color="auto" w:frame="1"/>
          <w:lang w:eastAsia="ru-RU"/>
        </w:rPr>
        <w:t> &lt;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проявляются лишь только часть ее </w:t>
      </w:r>
      <w:r w:rsidRPr="002E4DDF">
        <w:rPr>
          <w:rFonts w:ascii="inherit" w:eastAsia="Times New Roman" w:hAnsi="inherit" w:cs="Times New Roman"/>
          <w:noProof/>
          <w:color w:val="000000"/>
          <w:sz w:val="20"/>
          <w:szCs w:val="20"/>
          <w:bdr w:val="none" w:sz="0" w:space="0" w:color="auto" w:frame="1"/>
          <w:vertAlign w:val="subscript"/>
          <w:lang w:eastAsia="ru-RU"/>
        </w:rPr>
        <w:drawing>
          <wp:inline distT="0" distB="0" distL="0" distR="0">
            <wp:extent cx="266700" cy="247650"/>
            <wp:effectExtent l="0" t="0" r="0" b="0"/>
            <wp:docPr id="48" name="Рисунок 48" descr="http://www.xn--h1ajhf.xn--p1ai/images/snip/70/x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xn--h1ajhf.xn--p1ai/images/snip/70/x074.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(см. </w:t>
      </w:r>
      <w:hyperlink r:id="rId109" w:anchor="i2088002" w:tooltip="п. 17" w:history="1">
        <w:r w:rsidRPr="002E4DDF">
          <w:rPr>
            <w:rFonts w:ascii="inherit" w:eastAsia="Times New Roman" w:hAnsi="inherit" w:cs="Times New Roman"/>
            <w:color w:val="800080"/>
            <w:sz w:val="20"/>
            <w:szCs w:val="20"/>
            <w:bdr w:val="none" w:sz="0" w:space="0" w:color="auto" w:frame="1"/>
            <w:lang w:eastAsia="ru-RU"/>
          </w:rPr>
          <w:t>п. 17</w:t>
        </w:r>
      </w:hyperlink>
      <w:r w:rsidRPr="002E4DDF">
        <w:rPr>
          <w:rFonts w:ascii="inherit" w:eastAsia="Times New Roman" w:hAnsi="inherit" w:cs="Times New Roman"/>
          <w:color w:val="000000"/>
          <w:sz w:val="20"/>
          <w:szCs w:val="20"/>
          <w:bdr w:val="none" w:sz="0" w:space="0" w:color="auto" w:frame="1"/>
          <w:lang w:eastAsia="ru-RU"/>
        </w:rPr>
        <w:t> обязательного </w:t>
      </w:r>
      <w:hyperlink r:id="rId110" w:anchor="i1695103" w:tooltip="Приложение 2" w:history="1">
        <w:r w:rsidRPr="002E4DDF">
          <w:rPr>
            <w:rFonts w:ascii="inherit" w:eastAsia="Times New Roman" w:hAnsi="inherit" w:cs="Times New Roman"/>
            <w:color w:val="800080"/>
            <w:sz w:val="20"/>
            <w:szCs w:val="20"/>
            <w:bdr w:val="none" w:sz="0" w:space="0" w:color="auto" w:frame="1"/>
            <w:lang w:eastAsia="ru-RU"/>
          </w:rPr>
          <w:t>приложения 2</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ind w:right="2069" w:firstLine="284"/>
        <w:jc w:val="both"/>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При определении неравномерности просадок грунтов следует учитывать возможные наиболее неблагоприятные виды и места расположения источников замачивания по отношению к рассчитываемому фундаменту или сооружению в целом.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3.6. Грунтовые условия площадок, сложенных </w:t>
      </w:r>
      <w:proofErr w:type="spellStart"/>
      <w:r w:rsidRPr="002E4DDF">
        <w:rPr>
          <w:rFonts w:ascii="inherit" w:eastAsia="Times New Roman" w:hAnsi="inherit" w:cs="Times New Roman"/>
          <w:color w:val="000000"/>
          <w:sz w:val="20"/>
          <w:szCs w:val="20"/>
          <w:bdr w:val="none" w:sz="0" w:space="0" w:color="auto" w:frame="1"/>
          <w:lang w:eastAsia="ru-RU"/>
        </w:rPr>
        <w:t>просадочными</w:t>
      </w:r>
      <w:proofErr w:type="spellEnd"/>
      <w:r w:rsidRPr="002E4DDF">
        <w:rPr>
          <w:rFonts w:ascii="inherit" w:eastAsia="Times New Roman" w:hAnsi="inherit" w:cs="Times New Roman"/>
          <w:color w:val="000000"/>
          <w:sz w:val="20"/>
          <w:szCs w:val="20"/>
          <w:bdr w:val="none" w:sz="0" w:space="0" w:color="auto" w:frame="1"/>
          <w:lang w:eastAsia="ru-RU"/>
        </w:rPr>
        <w:t xml:space="preserve"> грунтами, в зависимости от возможности проявления просадки грунтов от собственного веса, подразделяются на два типа: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I тип - грунтовые условия, в которых возможна в основном просадка грунтов от внешней нагрузки, а просадка грунтов от собственного веса отсутствует или не превышает 5 см;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II тип - грунтовые условия, в которых помимо просадки грунтов от внешней нагрузки возможна их просадка от собственного веса и размер ее превышает 5 см.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3.7. Расчет оснований, сложенных </w:t>
      </w:r>
      <w:proofErr w:type="spellStart"/>
      <w:r w:rsidRPr="002E4DDF">
        <w:rPr>
          <w:rFonts w:ascii="inherit" w:eastAsia="Times New Roman" w:hAnsi="inherit" w:cs="Times New Roman"/>
          <w:color w:val="000000"/>
          <w:sz w:val="20"/>
          <w:szCs w:val="20"/>
          <w:bdr w:val="none" w:sz="0" w:space="0" w:color="auto" w:frame="1"/>
          <w:lang w:eastAsia="ru-RU"/>
        </w:rPr>
        <w:t>просадочными</w:t>
      </w:r>
      <w:proofErr w:type="spellEnd"/>
      <w:r w:rsidRPr="002E4DDF">
        <w:rPr>
          <w:rFonts w:ascii="inherit" w:eastAsia="Times New Roman" w:hAnsi="inherit" w:cs="Times New Roman"/>
          <w:color w:val="000000"/>
          <w:sz w:val="20"/>
          <w:szCs w:val="20"/>
          <w:bdr w:val="none" w:sz="0" w:space="0" w:color="auto" w:frame="1"/>
          <w:lang w:eastAsia="ru-RU"/>
        </w:rPr>
        <w:t xml:space="preserve"> грунтами, производится в соответствии с требованиями </w:t>
      </w:r>
      <w:hyperlink r:id="rId111" w:anchor="i88726" w:tooltip="Раздел 2" w:history="1">
        <w:r w:rsidRPr="002E4DDF">
          <w:rPr>
            <w:rFonts w:ascii="inherit" w:eastAsia="Times New Roman" w:hAnsi="inherit" w:cs="Times New Roman"/>
            <w:color w:val="800080"/>
            <w:sz w:val="20"/>
            <w:szCs w:val="20"/>
            <w:bdr w:val="none" w:sz="0" w:space="0" w:color="auto" w:frame="1"/>
            <w:lang w:eastAsia="ru-RU"/>
          </w:rPr>
          <w:t>разд.2</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При этом деформации основания определяются суммированием осадок и просадок. Осадки основания определяются без учета </w:t>
      </w:r>
      <w:proofErr w:type="spellStart"/>
      <w:r w:rsidRPr="002E4DDF">
        <w:rPr>
          <w:rFonts w:ascii="inherit" w:eastAsia="Times New Roman" w:hAnsi="inherit" w:cs="Times New Roman"/>
          <w:color w:val="000000"/>
          <w:sz w:val="20"/>
          <w:szCs w:val="20"/>
          <w:bdr w:val="none" w:sz="0" w:space="0" w:color="auto" w:frame="1"/>
          <w:lang w:eastAsia="ru-RU"/>
        </w:rPr>
        <w:t>просадочных</w:t>
      </w:r>
      <w:proofErr w:type="spellEnd"/>
      <w:r w:rsidRPr="002E4DDF">
        <w:rPr>
          <w:rFonts w:ascii="inherit" w:eastAsia="Times New Roman" w:hAnsi="inherit" w:cs="Times New Roman"/>
          <w:color w:val="000000"/>
          <w:sz w:val="20"/>
          <w:szCs w:val="20"/>
          <w:bdr w:val="none" w:sz="0" w:space="0" w:color="auto" w:frame="1"/>
          <w:lang w:eastAsia="ru-RU"/>
        </w:rPr>
        <w:t xml:space="preserve"> свойств грунтов исходя из деформационных характеристик грунтов при установившейся влажности, а просадки - в соответствии с требованиями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"i891766"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3.2"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3.2-3.5</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70" w:name="i937854"/>
      <w:r w:rsidRPr="002E4DDF">
        <w:rPr>
          <w:rFonts w:ascii="inherit" w:eastAsia="Times New Roman" w:hAnsi="inherit" w:cs="Times New Roman"/>
          <w:color w:val="000000"/>
          <w:sz w:val="20"/>
          <w:szCs w:val="20"/>
          <w:bdr w:val="none" w:sz="0" w:space="0" w:color="auto" w:frame="1"/>
          <w:lang w:eastAsia="ru-RU"/>
        </w:rPr>
        <w:lastRenderedPageBreak/>
        <w:t xml:space="preserve">3.8. При проектировании оснований, сложенных </w:t>
      </w:r>
      <w:proofErr w:type="spellStart"/>
      <w:r w:rsidRPr="002E4DDF">
        <w:rPr>
          <w:rFonts w:ascii="inherit" w:eastAsia="Times New Roman" w:hAnsi="inherit" w:cs="Times New Roman"/>
          <w:color w:val="000000"/>
          <w:sz w:val="20"/>
          <w:szCs w:val="20"/>
          <w:bdr w:val="none" w:sz="0" w:space="0" w:color="auto" w:frame="1"/>
          <w:lang w:eastAsia="ru-RU"/>
        </w:rPr>
        <w:t>просадочными</w:t>
      </w:r>
      <w:proofErr w:type="spellEnd"/>
      <w:r w:rsidRPr="002E4DDF">
        <w:rPr>
          <w:rFonts w:ascii="inherit" w:eastAsia="Times New Roman" w:hAnsi="inherit" w:cs="Times New Roman"/>
          <w:color w:val="000000"/>
          <w:sz w:val="20"/>
          <w:szCs w:val="20"/>
          <w:bdr w:val="none" w:sz="0" w:space="0" w:color="auto" w:frame="1"/>
          <w:lang w:eastAsia="ru-RU"/>
        </w:rPr>
        <w:t xml:space="preserve"> грунтами, в случае </w:t>
      </w:r>
      <w:bookmarkEnd w:id="70"/>
      <w:r w:rsidRPr="002E4DDF">
        <w:rPr>
          <w:rFonts w:ascii="inherit" w:eastAsia="Times New Roman" w:hAnsi="inherit" w:cs="Times New Roman"/>
          <w:color w:val="000000"/>
          <w:sz w:val="20"/>
          <w:szCs w:val="20"/>
          <w:bdr w:val="none" w:sz="0" w:space="0" w:color="auto" w:frame="1"/>
          <w:lang w:eastAsia="ru-RU"/>
        </w:rPr>
        <w:t>их возможного замачивания (</w:t>
      </w:r>
      <w:hyperlink r:id="rId112" w:anchor="i885147" w:tooltip="п. 3.2" w:history="1">
        <w:r w:rsidRPr="002E4DDF">
          <w:rPr>
            <w:rFonts w:ascii="inherit" w:eastAsia="Times New Roman" w:hAnsi="inherit" w:cs="Times New Roman"/>
            <w:color w:val="800080"/>
            <w:sz w:val="20"/>
            <w:szCs w:val="20"/>
            <w:bdr w:val="none" w:sz="0" w:space="0" w:color="auto" w:frame="1"/>
            <w:lang w:eastAsia="ru-RU"/>
          </w:rPr>
          <w:t>п. 3.2</w:t>
        </w:r>
      </w:hyperlink>
      <w:r w:rsidRPr="002E4DDF">
        <w:rPr>
          <w:rFonts w:ascii="inherit" w:eastAsia="Times New Roman" w:hAnsi="inherit" w:cs="Times New Roman"/>
          <w:color w:val="000000"/>
          <w:sz w:val="20"/>
          <w:szCs w:val="20"/>
          <w:bdr w:val="none" w:sz="0" w:space="0" w:color="auto" w:frame="1"/>
          <w:lang w:eastAsia="ru-RU"/>
        </w:rPr>
        <w:t>, а) должны предусматриваться мероприятия, исключающие или снижающие до допустимых пределов просадки оснований и (или) уменьшающие их влияние на эксплуатационную пригодность сооружений в соответствии с указаниями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"i954973"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3.12"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3.12</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 и </w:t>
      </w:r>
      <w:hyperlink r:id="rId113" w:anchor="i965220" w:tooltip="п. 3.13" w:history="1">
        <w:r w:rsidRPr="002E4DDF">
          <w:rPr>
            <w:rFonts w:ascii="inherit" w:eastAsia="Times New Roman" w:hAnsi="inherit" w:cs="Times New Roman"/>
            <w:color w:val="800080"/>
            <w:sz w:val="20"/>
            <w:szCs w:val="20"/>
            <w:bdr w:val="none" w:sz="0" w:space="0" w:color="auto" w:frame="1"/>
            <w:lang w:eastAsia="ru-RU"/>
          </w:rPr>
          <w:t>3.13</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В случае невозможности замачивания основания в течение всего срока эксплуатации сооружения (с учетом его возможной реконструкции) </w:t>
      </w:r>
      <w:proofErr w:type="spellStart"/>
      <w:r w:rsidRPr="002E4DDF">
        <w:rPr>
          <w:rFonts w:ascii="inherit" w:eastAsia="Times New Roman" w:hAnsi="inherit" w:cs="Times New Roman"/>
          <w:color w:val="000000"/>
          <w:sz w:val="20"/>
          <w:szCs w:val="20"/>
          <w:bdr w:val="none" w:sz="0" w:space="0" w:color="auto" w:frame="1"/>
          <w:lang w:eastAsia="ru-RU"/>
        </w:rPr>
        <w:t>просадочные</w:t>
      </w:r>
      <w:proofErr w:type="spellEnd"/>
      <w:r w:rsidRPr="002E4DDF">
        <w:rPr>
          <w:rFonts w:ascii="inherit" w:eastAsia="Times New Roman" w:hAnsi="inherit" w:cs="Times New Roman"/>
          <w:color w:val="000000"/>
          <w:sz w:val="20"/>
          <w:szCs w:val="20"/>
          <w:bdr w:val="none" w:sz="0" w:space="0" w:color="auto" w:frame="1"/>
          <w:lang w:eastAsia="ru-RU"/>
        </w:rPr>
        <w:t xml:space="preserve"> свойства грунтов допускается не учитывать, однако в расчетах должны использоваться физико-механические характеристики грунтов, соответствующие установившейся влажности (</w:t>
      </w:r>
      <w:hyperlink r:id="rId114" w:anchor="i885147" w:tooltip="п. 3.2" w:history="1">
        <w:r w:rsidRPr="002E4DDF">
          <w:rPr>
            <w:rFonts w:ascii="inherit" w:eastAsia="Times New Roman" w:hAnsi="inherit" w:cs="Times New Roman"/>
            <w:color w:val="800080"/>
            <w:sz w:val="20"/>
            <w:szCs w:val="20"/>
            <w:bdr w:val="none" w:sz="0" w:space="0" w:color="auto" w:frame="1"/>
            <w:lang w:eastAsia="ru-RU"/>
          </w:rPr>
          <w:t>п. 3.2</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3.9. Расчетное сопротивление грунта основания при возможном замачивании </w:t>
      </w:r>
      <w:proofErr w:type="spellStart"/>
      <w:r w:rsidRPr="002E4DDF">
        <w:rPr>
          <w:rFonts w:ascii="inherit" w:eastAsia="Times New Roman" w:hAnsi="inherit" w:cs="Times New Roman"/>
          <w:color w:val="000000"/>
          <w:sz w:val="20"/>
          <w:szCs w:val="20"/>
          <w:bdr w:val="none" w:sz="0" w:space="0" w:color="auto" w:frame="1"/>
          <w:lang w:eastAsia="ru-RU"/>
        </w:rPr>
        <w:t>просадочных</w:t>
      </w:r>
      <w:proofErr w:type="spellEnd"/>
      <w:r w:rsidRPr="002E4DDF">
        <w:rPr>
          <w:rFonts w:ascii="inherit" w:eastAsia="Times New Roman" w:hAnsi="inherit" w:cs="Times New Roman"/>
          <w:color w:val="000000"/>
          <w:sz w:val="20"/>
          <w:szCs w:val="20"/>
          <w:bdr w:val="none" w:sz="0" w:space="0" w:color="auto" w:frame="1"/>
          <w:lang w:eastAsia="ru-RU"/>
        </w:rPr>
        <w:t xml:space="preserve"> грунтов (</w:t>
      </w:r>
      <w:hyperlink r:id="rId115" w:anchor="i885147" w:tooltip="п. 3.2" w:history="1">
        <w:r w:rsidRPr="002E4DDF">
          <w:rPr>
            <w:rFonts w:ascii="inherit" w:eastAsia="Times New Roman" w:hAnsi="inherit" w:cs="Times New Roman"/>
            <w:color w:val="800080"/>
            <w:sz w:val="20"/>
            <w:szCs w:val="20"/>
            <w:bdr w:val="none" w:sz="0" w:space="0" w:color="auto" w:frame="1"/>
            <w:lang w:eastAsia="ru-RU"/>
          </w:rPr>
          <w:t>п. 3.2</w:t>
        </w:r>
      </w:hyperlink>
      <w:r w:rsidRPr="002E4DDF">
        <w:rPr>
          <w:rFonts w:ascii="inherit" w:eastAsia="Times New Roman" w:hAnsi="inherit" w:cs="Times New Roman"/>
          <w:color w:val="000000"/>
          <w:sz w:val="20"/>
          <w:szCs w:val="20"/>
          <w:bdr w:val="none" w:sz="0" w:space="0" w:color="auto" w:frame="1"/>
          <w:lang w:eastAsia="ru-RU"/>
        </w:rPr>
        <w:t>, а) принимается равным: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а) начальному </w:t>
      </w:r>
      <w:proofErr w:type="spellStart"/>
      <w:r w:rsidRPr="002E4DDF">
        <w:rPr>
          <w:rFonts w:ascii="inherit" w:eastAsia="Times New Roman" w:hAnsi="inherit" w:cs="Times New Roman"/>
          <w:color w:val="000000"/>
          <w:sz w:val="20"/>
          <w:szCs w:val="20"/>
          <w:bdr w:val="none" w:sz="0" w:space="0" w:color="auto" w:frame="1"/>
          <w:lang w:eastAsia="ru-RU"/>
        </w:rPr>
        <w:t>просадочному</w:t>
      </w:r>
      <w:proofErr w:type="spellEnd"/>
      <w:r w:rsidRPr="002E4DDF">
        <w:rPr>
          <w:rFonts w:ascii="inherit" w:eastAsia="Times New Roman" w:hAnsi="inherit" w:cs="Times New Roman"/>
          <w:color w:val="000000"/>
          <w:sz w:val="20"/>
          <w:szCs w:val="20"/>
          <w:bdr w:val="none" w:sz="0" w:space="0" w:color="auto" w:frame="1"/>
          <w:lang w:eastAsia="ru-RU"/>
        </w:rPr>
        <w:t xml:space="preserve"> давлению </w:t>
      </w:r>
      <w:proofErr w:type="spellStart"/>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при устранении возможности просадки грунтов от внешней нагрузки путем снижения давления под подошвой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б) значению, вычисленному по </w:t>
      </w:r>
      <w:hyperlink r:id="rId116" w:anchor="i478321" w:tooltip="Формула 7" w:history="1">
        <w:r w:rsidRPr="002E4DDF">
          <w:rPr>
            <w:rFonts w:ascii="inherit" w:eastAsia="Times New Roman" w:hAnsi="inherit" w:cs="Times New Roman"/>
            <w:color w:val="800080"/>
            <w:sz w:val="20"/>
            <w:szCs w:val="20"/>
            <w:bdr w:val="none" w:sz="0" w:space="0" w:color="auto" w:frame="1"/>
            <w:lang w:eastAsia="ru-RU"/>
          </w:rPr>
          <w:t>формуле (7</w:t>
        </w:r>
      </w:hyperlink>
      <w:r w:rsidRPr="002E4DDF">
        <w:rPr>
          <w:rFonts w:ascii="inherit" w:eastAsia="Times New Roman" w:hAnsi="inherit" w:cs="Times New Roman"/>
          <w:color w:val="000000"/>
          <w:sz w:val="20"/>
          <w:szCs w:val="20"/>
          <w:bdr w:val="none" w:sz="0" w:space="0" w:color="auto" w:frame="1"/>
          <w:lang w:eastAsia="ru-RU"/>
        </w:rPr>
        <w:t>) с использованием расчетных значений прочностных характеристик (</w:t>
      </w:r>
      <w:proofErr w:type="spellStart"/>
      <w:r w:rsidRPr="002E4DDF">
        <w:rPr>
          <w:rFonts w:ascii="inherit" w:eastAsia="Times New Roman" w:hAnsi="inherit" w:cs="Times New Roman"/>
          <w:i/>
          <w:iCs/>
          <w:color w:val="000000"/>
          <w:sz w:val="20"/>
          <w:szCs w:val="20"/>
          <w:bdr w:val="none" w:sz="0" w:space="0" w:color="auto" w:frame="1"/>
          <w:lang w:eastAsia="ru-RU"/>
        </w:rPr>
        <w:t>j</w:t>
      </w:r>
      <w:r w:rsidRPr="002E4DDF">
        <w:rPr>
          <w:rFonts w:ascii="inherit" w:eastAsia="Times New Roman" w:hAnsi="inherit" w:cs="Times New Roman"/>
          <w:color w:val="000000"/>
          <w:sz w:val="20"/>
          <w:szCs w:val="20"/>
          <w:bdr w:val="none" w:sz="0" w:space="0" w:color="auto" w:frame="1"/>
          <w:lang w:eastAsia="ru-RU"/>
        </w:rPr>
        <w:t>II</w:t>
      </w:r>
      <w:proofErr w:type="spellEnd"/>
      <w:r w:rsidRPr="002E4DDF">
        <w:rPr>
          <w:rFonts w:ascii="inherit" w:eastAsia="Times New Roman" w:hAnsi="inherit" w:cs="Times New Roman"/>
          <w:color w:val="000000"/>
          <w:sz w:val="20"/>
          <w:szCs w:val="20"/>
          <w:bdr w:val="none" w:sz="0" w:space="0" w:color="auto" w:frame="1"/>
          <w:lang w:eastAsia="ru-RU"/>
        </w:rPr>
        <w:t> и </w:t>
      </w:r>
      <w:proofErr w:type="spellStart"/>
      <w:r w:rsidRPr="002E4DDF">
        <w:rPr>
          <w:rFonts w:ascii="inherit" w:eastAsia="Times New Roman" w:hAnsi="inherit" w:cs="Times New Roman"/>
          <w:i/>
          <w:iCs/>
          <w:color w:val="000000"/>
          <w:sz w:val="20"/>
          <w:szCs w:val="20"/>
          <w:bdr w:val="none" w:sz="0" w:space="0" w:color="auto" w:frame="1"/>
          <w:lang w:eastAsia="ru-RU"/>
        </w:rPr>
        <w:t>с</w:t>
      </w:r>
      <w:r w:rsidRPr="002E4DDF">
        <w:rPr>
          <w:rFonts w:ascii="inherit" w:eastAsia="Times New Roman" w:hAnsi="inherit" w:cs="Times New Roman"/>
          <w:color w:val="000000"/>
          <w:sz w:val="20"/>
          <w:szCs w:val="20"/>
          <w:bdr w:val="none" w:sz="0" w:space="0" w:color="auto" w:frame="1"/>
          <w:lang w:eastAsia="ru-RU"/>
        </w:rPr>
        <w:t>II</w:t>
      </w:r>
      <w:proofErr w:type="spellEnd"/>
      <w:r w:rsidRPr="002E4DDF">
        <w:rPr>
          <w:rFonts w:ascii="inherit" w:eastAsia="Times New Roman" w:hAnsi="inherit" w:cs="Times New Roman"/>
          <w:color w:val="000000"/>
          <w:sz w:val="20"/>
          <w:szCs w:val="20"/>
          <w:bdr w:val="none" w:sz="0" w:space="0" w:color="auto" w:frame="1"/>
          <w:lang w:eastAsia="ru-RU"/>
        </w:rPr>
        <w:t xml:space="preserve">) в </w:t>
      </w:r>
      <w:proofErr w:type="spellStart"/>
      <w:r w:rsidRPr="002E4DDF">
        <w:rPr>
          <w:rFonts w:ascii="inherit" w:eastAsia="Times New Roman" w:hAnsi="inherit" w:cs="Times New Roman"/>
          <w:color w:val="000000"/>
          <w:sz w:val="20"/>
          <w:szCs w:val="20"/>
          <w:bdr w:val="none" w:sz="0" w:space="0" w:color="auto" w:frame="1"/>
          <w:lang w:eastAsia="ru-RU"/>
        </w:rPr>
        <w:t>водонасыщенном</w:t>
      </w:r>
      <w:proofErr w:type="spellEnd"/>
      <w:r w:rsidRPr="002E4DDF">
        <w:rPr>
          <w:rFonts w:ascii="inherit" w:eastAsia="Times New Roman" w:hAnsi="inherit" w:cs="Times New Roman"/>
          <w:color w:val="000000"/>
          <w:sz w:val="20"/>
          <w:szCs w:val="20"/>
          <w:bdr w:val="none" w:sz="0" w:space="0" w:color="auto" w:frame="1"/>
          <w:lang w:eastAsia="ru-RU"/>
        </w:rPr>
        <w:t xml:space="preserve"> состоянии.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При невозможности замачивания </w:t>
      </w:r>
      <w:proofErr w:type="spellStart"/>
      <w:r w:rsidRPr="002E4DDF">
        <w:rPr>
          <w:rFonts w:ascii="inherit" w:eastAsia="Times New Roman" w:hAnsi="inherit" w:cs="Times New Roman"/>
          <w:color w:val="000000"/>
          <w:sz w:val="20"/>
          <w:szCs w:val="20"/>
          <w:bdr w:val="none" w:sz="0" w:space="0" w:color="auto" w:frame="1"/>
          <w:lang w:eastAsia="ru-RU"/>
        </w:rPr>
        <w:t>просадочных</w:t>
      </w:r>
      <w:proofErr w:type="spellEnd"/>
      <w:r w:rsidRPr="002E4DDF">
        <w:rPr>
          <w:rFonts w:ascii="inherit" w:eastAsia="Times New Roman" w:hAnsi="inherit" w:cs="Times New Roman"/>
          <w:color w:val="000000"/>
          <w:sz w:val="20"/>
          <w:szCs w:val="20"/>
          <w:bdr w:val="none" w:sz="0" w:space="0" w:color="auto" w:frame="1"/>
          <w:lang w:eastAsia="ru-RU"/>
        </w:rPr>
        <w:t xml:space="preserve"> грунтов расчетное сопротивление грунта основания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 определяется по </w:t>
      </w:r>
      <w:hyperlink r:id="rId117" w:anchor="i478321" w:tooltip="Формула 7" w:history="1">
        <w:r w:rsidRPr="002E4DDF">
          <w:rPr>
            <w:rFonts w:ascii="inherit" w:eastAsia="Times New Roman" w:hAnsi="inherit" w:cs="Times New Roman"/>
            <w:color w:val="800080"/>
            <w:sz w:val="20"/>
            <w:szCs w:val="20"/>
            <w:bdr w:val="none" w:sz="0" w:space="0" w:color="auto" w:frame="1"/>
            <w:lang w:eastAsia="ru-RU"/>
          </w:rPr>
          <w:t>формуле (7</w:t>
        </w:r>
      </w:hyperlink>
      <w:r w:rsidRPr="002E4DDF">
        <w:rPr>
          <w:rFonts w:ascii="inherit" w:eastAsia="Times New Roman" w:hAnsi="inherit" w:cs="Times New Roman"/>
          <w:color w:val="000000"/>
          <w:sz w:val="20"/>
          <w:szCs w:val="20"/>
          <w:bdr w:val="none" w:sz="0" w:space="0" w:color="auto" w:frame="1"/>
          <w:lang w:eastAsia="ru-RU"/>
        </w:rPr>
        <w:t>) с использованием прочностных характеристик этих грунтов при установившейся влажности (</w:t>
      </w:r>
      <w:hyperlink r:id="rId118" w:anchor="i891766" w:tooltip="Пункт 3.2" w:history="1">
        <w:r w:rsidRPr="002E4DDF">
          <w:rPr>
            <w:rFonts w:ascii="inherit" w:eastAsia="Times New Roman" w:hAnsi="inherit" w:cs="Times New Roman"/>
            <w:color w:val="800080"/>
            <w:sz w:val="20"/>
            <w:szCs w:val="20"/>
            <w:bdr w:val="none" w:sz="0" w:space="0" w:color="auto" w:frame="1"/>
            <w:lang w:eastAsia="ru-RU"/>
          </w:rPr>
          <w:t>п. 3.2</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71" w:name="i946108"/>
      <w:r w:rsidRPr="002E4DDF">
        <w:rPr>
          <w:rFonts w:ascii="inherit" w:eastAsia="Times New Roman" w:hAnsi="inherit" w:cs="Times New Roman"/>
          <w:color w:val="000000"/>
          <w:sz w:val="20"/>
          <w:szCs w:val="20"/>
          <w:bdr w:val="none" w:sz="0" w:space="0" w:color="auto" w:frame="1"/>
          <w:lang w:eastAsia="ru-RU"/>
        </w:rPr>
        <w:t>3.10. Предварительные размеры фундаментов сооружений, возводимых на </w:t>
      </w:r>
      <w:bookmarkEnd w:id="71"/>
      <w:proofErr w:type="spellStart"/>
      <w:r w:rsidRPr="002E4DDF">
        <w:rPr>
          <w:rFonts w:ascii="inherit" w:eastAsia="Times New Roman" w:hAnsi="inherit" w:cs="Times New Roman"/>
          <w:color w:val="000000"/>
          <w:sz w:val="20"/>
          <w:szCs w:val="20"/>
          <w:bdr w:val="none" w:sz="0" w:space="0" w:color="auto" w:frame="1"/>
          <w:lang w:eastAsia="ru-RU"/>
        </w:rPr>
        <w:t>просадочных</w:t>
      </w:r>
      <w:proofErr w:type="spellEnd"/>
      <w:r w:rsidRPr="002E4DDF">
        <w:rPr>
          <w:rFonts w:ascii="inherit" w:eastAsia="Times New Roman" w:hAnsi="inherit" w:cs="Times New Roman"/>
          <w:color w:val="000000"/>
          <w:sz w:val="20"/>
          <w:szCs w:val="20"/>
          <w:bdr w:val="none" w:sz="0" w:space="0" w:color="auto" w:frame="1"/>
          <w:lang w:eastAsia="ru-RU"/>
        </w:rPr>
        <w:t xml:space="preserve"> грунтах, назначаются исходя из расчетных сопротивлений основания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0, принимаемых по </w:t>
      </w:r>
      <w:hyperlink r:id="rId119" w:anchor="i2352213" w:tooltip="Таблица 4" w:history="1">
        <w:r w:rsidRPr="002E4DDF">
          <w:rPr>
            <w:rFonts w:ascii="inherit" w:eastAsia="Times New Roman" w:hAnsi="inherit" w:cs="Times New Roman"/>
            <w:color w:val="800080"/>
            <w:sz w:val="20"/>
            <w:szCs w:val="20"/>
            <w:bdr w:val="none" w:sz="0" w:space="0" w:color="auto" w:frame="1"/>
            <w:lang w:eastAsia="ru-RU"/>
          </w:rPr>
          <w:t>табл. 4</w:t>
        </w:r>
      </w:hyperlink>
      <w:r w:rsidRPr="002E4DDF">
        <w:rPr>
          <w:rFonts w:ascii="inherit" w:eastAsia="Times New Roman" w:hAnsi="inherit" w:cs="Times New Roman"/>
          <w:color w:val="000000"/>
          <w:sz w:val="20"/>
          <w:szCs w:val="20"/>
          <w:bdr w:val="none" w:sz="0" w:space="0" w:color="auto" w:frame="1"/>
          <w:lang w:eastAsia="ru-RU"/>
        </w:rPr>
        <w:t> рекомендуемого </w:t>
      </w:r>
      <w:hyperlink r:id="rId120" w:anchor="i2224820" w:tooltip="Приложение 3" w:history="1">
        <w:r w:rsidRPr="002E4DDF">
          <w:rPr>
            <w:rFonts w:ascii="inherit" w:eastAsia="Times New Roman" w:hAnsi="inherit" w:cs="Times New Roman"/>
            <w:color w:val="800080"/>
            <w:sz w:val="20"/>
            <w:szCs w:val="20"/>
            <w:bdr w:val="none" w:sz="0" w:space="0" w:color="auto" w:frame="1"/>
            <w:lang w:eastAsia="ru-RU"/>
          </w:rPr>
          <w:t>приложения 3</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Указанными значениями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0 допускается пользоваться также для назначения окончательных размеров фундаментов зданий и сооружений III класса, в которых отсутствует мокрый технологический процесс.</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3.11. Требования расчета оснований по деформациям в грунтовых условиях I типа считаются удовлетворенными, если в пределах всей </w:t>
      </w:r>
      <w:proofErr w:type="spellStart"/>
      <w:r w:rsidRPr="002E4DDF">
        <w:rPr>
          <w:rFonts w:ascii="inherit" w:eastAsia="Times New Roman" w:hAnsi="inherit" w:cs="Times New Roman"/>
          <w:color w:val="000000"/>
          <w:sz w:val="20"/>
          <w:szCs w:val="20"/>
          <w:bdr w:val="none" w:sz="0" w:space="0" w:color="auto" w:frame="1"/>
          <w:lang w:eastAsia="ru-RU"/>
        </w:rPr>
        <w:t>просадочной</w:t>
      </w:r>
      <w:proofErr w:type="spellEnd"/>
      <w:r w:rsidRPr="002E4DDF">
        <w:rPr>
          <w:rFonts w:ascii="inherit" w:eastAsia="Times New Roman" w:hAnsi="inherit" w:cs="Times New Roman"/>
          <w:color w:val="000000"/>
          <w:sz w:val="20"/>
          <w:szCs w:val="20"/>
          <w:bdr w:val="none" w:sz="0" w:space="0" w:color="auto" w:frame="1"/>
          <w:lang w:eastAsia="ru-RU"/>
        </w:rPr>
        <w:t xml:space="preserve"> толщи сумма вертикальных напряжений от внешней нагрузки и от собственного веса грунта не превышает начального </w:t>
      </w:r>
      <w:proofErr w:type="spellStart"/>
      <w:r w:rsidRPr="002E4DDF">
        <w:rPr>
          <w:rFonts w:ascii="inherit" w:eastAsia="Times New Roman" w:hAnsi="inherit" w:cs="Times New Roman"/>
          <w:color w:val="000000"/>
          <w:sz w:val="20"/>
          <w:szCs w:val="20"/>
          <w:bdr w:val="none" w:sz="0" w:space="0" w:color="auto" w:frame="1"/>
          <w:lang w:eastAsia="ru-RU"/>
        </w:rPr>
        <w:t>просадочного</w:t>
      </w:r>
      <w:proofErr w:type="spellEnd"/>
      <w:r w:rsidRPr="002E4DDF">
        <w:rPr>
          <w:rFonts w:ascii="inherit" w:eastAsia="Times New Roman" w:hAnsi="inherit" w:cs="Times New Roman"/>
          <w:color w:val="000000"/>
          <w:sz w:val="20"/>
          <w:szCs w:val="20"/>
          <w:bdr w:val="none" w:sz="0" w:space="0" w:color="auto" w:frame="1"/>
          <w:lang w:eastAsia="ru-RU"/>
        </w:rPr>
        <w:t xml:space="preserve"> давления </w:t>
      </w:r>
      <w:proofErr w:type="spellStart"/>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72" w:name="i954973"/>
      <w:r w:rsidRPr="002E4DDF">
        <w:rPr>
          <w:rFonts w:ascii="inherit" w:eastAsia="Times New Roman" w:hAnsi="inherit" w:cs="Times New Roman"/>
          <w:color w:val="000000"/>
          <w:sz w:val="20"/>
          <w:szCs w:val="20"/>
          <w:bdr w:val="none" w:sz="0" w:space="0" w:color="auto" w:frame="1"/>
          <w:lang w:eastAsia="ru-RU"/>
        </w:rPr>
        <w:t>3.12*. При возможности замачивания грунтов основания (</w:t>
      </w:r>
      <w:bookmarkEnd w:id="72"/>
      <w:r w:rsidRPr="002E4DDF">
        <w:rPr>
          <w:rFonts w:ascii="Times New Roman" w:eastAsia="Times New Roman" w:hAnsi="Times New Roman" w:cs="Times New Roman"/>
          <w:color w:val="000000"/>
          <w:sz w:val="20"/>
          <w:szCs w:val="20"/>
          <w:lang w:eastAsia="ru-RU"/>
        </w:rPr>
        <w:fldChar w:fldCharType="begin"/>
      </w:r>
      <w:r w:rsidRPr="002E4DDF">
        <w:rPr>
          <w:rFonts w:ascii="Times New Roman" w:eastAsia="Times New Roman" w:hAnsi="Times New Roman" w:cs="Times New Roman"/>
          <w:color w:val="000000"/>
          <w:sz w:val="20"/>
          <w:szCs w:val="20"/>
          <w:lang w:eastAsia="ru-RU"/>
        </w:rPr>
        <w:instrText xml:space="preserve"> HYPERLINK "http://www.xn--h1ajhf.xn--p1ai/snip/full/70" \l "i891766" \o "Пункт 3.2" </w:instrText>
      </w:r>
      <w:r w:rsidRPr="002E4DDF">
        <w:rPr>
          <w:rFonts w:ascii="Times New Roman" w:eastAsia="Times New Roman" w:hAnsi="Times New Roman" w:cs="Times New Roman"/>
          <w:color w:val="000000"/>
          <w:sz w:val="20"/>
          <w:szCs w:val="20"/>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п.3.2</w:t>
      </w:r>
      <w:r w:rsidRPr="002E4DDF">
        <w:rPr>
          <w:rFonts w:ascii="Times New Roman" w:eastAsia="Times New Roman" w:hAnsi="Times New Roman" w:cs="Times New Roman"/>
          <w:color w:val="000000"/>
          <w:sz w:val="20"/>
          <w:szCs w:val="20"/>
          <w:lang w:eastAsia="ru-RU"/>
        </w:rPr>
        <w:fldChar w:fldCharType="end"/>
      </w:r>
      <w:r w:rsidRPr="002E4DDF">
        <w:rPr>
          <w:rFonts w:ascii="inherit" w:eastAsia="Times New Roman" w:hAnsi="inherit" w:cs="Times New Roman"/>
          <w:color w:val="000000"/>
          <w:sz w:val="20"/>
          <w:szCs w:val="20"/>
          <w:bdr w:val="none" w:sz="0" w:space="0" w:color="auto" w:frame="1"/>
          <w:lang w:eastAsia="ru-RU"/>
        </w:rPr>
        <w:t>) следует предусматривать одно из мероприятий: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а) устранение </w:t>
      </w:r>
      <w:proofErr w:type="spellStart"/>
      <w:r w:rsidRPr="002E4DDF">
        <w:rPr>
          <w:rFonts w:ascii="inherit" w:eastAsia="Times New Roman" w:hAnsi="inherit" w:cs="Times New Roman"/>
          <w:color w:val="000000"/>
          <w:sz w:val="20"/>
          <w:szCs w:val="20"/>
          <w:bdr w:val="none" w:sz="0" w:space="0" w:color="auto" w:frame="1"/>
          <w:lang w:eastAsia="ru-RU"/>
        </w:rPr>
        <w:t>просадочных</w:t>
      </w:r>
      <w:proofErr w:type="spellEnd"/>
      <w:r w:rsidRPr="002E4DDF">
        <w:rPr>
          <w:rFonts w:ascii="inherit" w:eastAsia="Times New Roman" w:hAnsi="inherit" w:cs="Times New Roman"/>
          <w:color w:val="000000"/>
          <w:sz w:val="20"/>
          <w:szCs w:val="20"/>
          <w:bdr w:val="none" w:sz="0" w:space="0" w:color="auto" w:frame="1"/>
          <w:lang w:eastAsia="ru-RU"/>
        </w:rPr>
        <w:t xml:space="preserve"> свойств грунтов в пределах всей </w:t>
      </w:r>
      <w:proofErr w:type="spellStart"/>
      <w:r w:rsidRPr="002E4DDF">
        <w:rPr>
          <w:rFonts w:ascii="inherit" w:eastAsia="Times New Roman" w:hAnsi="inherit" w:cs="Times New Roman"/>
          <w:color w:val="000000"/>
          <w:sz w:val="20"/>
          <w:szCs w:val="20"/>
          <w:bdr w:val="none" w:sz="0" w:space="0" w:color="auto" w:frame="1"/>
          <w:lang w:eastAsia="ru-RU"/>
        </w:rPr>
        <w:t>просадочной</w:t>
      </w:r>
      <w:proofErr w:type="spellEnd"/>
      <w:r w:rsidRPr="002E4DDF">
        <w:rPr>
          <w:rFonts w:ascii="inherit" w:eastAsia="Times New Roman" w:hAnsi="inherit" w:cs="Times New Roman"/>
          <w:color w:val="000000"/>
          <w:sz w:val="20"/>
          <w:szCs w:val="20"/>
          <w:bdr w:val="none" w:sz="0" w:space="0" w:color="auto" w:frame="1"/>
          <w:lang w:eastAsia="ru-RU"/>
        </w:rPr>
        <w:t xml:space="preserve"> толщи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"i806169"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2.69"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2.69</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 и </w:t>
      </w:r>
      <w:hyperlink r:id="rId121" w:anchor="i965220" w:tooltip="п. 3.13" w:history="1">
        <w:r w:rsidRPr="002E4DDF">
          <w:rPr>
            <w:rFonts w:ascii="inherit" w:eastAsia="Times New Roman" w:hAnsi="inherit" w:cs="Times New Roman"/>
            <w:color w:val="800080"/>
            <w:sz w:val="20"/>
            <w:szCs w:val="20"/>
            <w:bdr w:val="none" w:sz="0" w:space="0" w:color="auto" w:frame="1"/>
            <w:lang w:eastAsia="ru-RU"/>
          </w:rPr>
          <w:t>3.13</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б) прорезку </w:t>
      </w:r>
      <w:proofErr w:type="spellStart"/>
      <w:r w:rsidRPr="002E4DDF">
        <w:rPr>
          <w:rFonts w:ascii="inherit" w:eastAsia="Times New Roman" w:hAnsi="inherit" w:cs="Times New Roman"/>
          <w:color w:val="000000"/>
          <w:sz w:val="20"/>
          <w:szCs w:val="20"/>
          <w:bdr w:val="none" w:sz="0" w:space="0" w:color="auto" w:frame="1"/>
          <w:lang w:eastAsia="ru-RU"/>
        </w:rPr>
        <w:t>просадочной</w:t>
      </w:r>
      <w:proofErr w:type="spellEnd"/>
      <w:r w:rsidRPr="002E4DDF">
        <w:rPr>
          <w:rFonts w:ascii="inherit" w:eastAsia="Times New Roman" w:hAnsi="inherit" w:cs="Times New Roman"/>
          <w:color w:val="000000"/>
          <w:sz w:val="20"/>
          <w:szCs w:val="20"/>
          <w:bdr w:val="none" w:sz="0" w:space="0" w:color="auto" w:frame="1"/>
          <w:lang w:eastAsia="ru-RU"/>
        </w:rPr>
        <w:t xml:space="preserve"> толщи глубокими фундаментами, в том числе свайными и массивами из закрепленного грунта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"i781080"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2.67"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2.67</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 и </w:t>
      </w:r>
      <w:hyperlink r:id="rId122" w:anchor="i975942" w:tooltip="п. 3.14" w:history="1">
        <w:r w:rsidRPr="002E4DDF">
          <w:rPr>
            <w:rFonts w:ascii="inherit" w:eastAsia="Times New Roman" w:hAnsi="inherit" w:cs="Times New Roman"/>
            <w:color w:val="800080"/>
            <w:sz w:val="20"/>
            <w:szCs w:val="20"/>
            <w:bdr w:val="none" w:sz="0" w:space="0" w:color="auto" w:frame="1"/>
            <w:lang w:eastAsia="ru-RU"/>
          </w:rPr>
          <w:t>3.14</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в) комплекс мероприятий, включающий частичное устранение </w:t>
      </w:r>
      <w:proofErr w:type="spellStart"/>
      <w:r w:rsidRPr="002E4DDF">
        <w:rPr>
          <w:rFonts w:ascii="inherit" w:eastAsia="Times New Roman" w:hAnsi="inherit" w:cs="Times New Roman"/>
          <w:color w:val="000000"/>
          <w:sz w:val="20"/>
          <w:szCs w:val="20"/>
          <w:bdr w:val="none" w:sz="0" w:space="0" w:color="auto" w:frame="1"/>
          <w:lang w:eastAsia="ru-RU"/>
        </w:rPr>
        <w:t>просадочных</w:t>
      </w:r>
      <w:proofErr w:type="spellEnd"/>
      <w:r w:rsidRPr="002E4DDF">
        <w:rPr>
          <w:rFonts w:ascii="inherit" w:eastAsia="Times New Roman" w:hAnsi="inherit" w:cs="Times New Roman"/>
          <w:color w:val="000000"/>
          <w:sz w:val="20"/>
          <w:szCs w:val="20"/>
          <w:bdr w:val="none" w:sz="0" w:space="0" w:color="auto" w:frame="1"/>
          <w:lang w:eastAsia="ru-RU"/>
        </w:rPr>
        <w:t xml:space="preserve"> свойств грунтов, водозащитные и конструктивные мероприятия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"i781080"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2.67"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2.67-2.71</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В грунтовых условиях II типа наряду с устранением </w:t>
      </w:r>
      <w:proofErr w:type="spellStart"/>
      <w:r w:rsidRPr="002E4DDF">
        <w:rPr>
          <w:rFonts w:ascii="inherit" w:eastAsia="Times New Roman" w:hAnsi="inherit" w:cs="Times New Roman"/>
          <w:color w:val="000000"/>
          <w:sz w:val="20"/>
          <w:szCs w:val="20"/>
          <w:bdr w:val="none" w:sz="0" w:space="0" w:color="auto" w:frame="1"/>
          <w:lang w:eastAsia="ru-RU"/>
        </w:rPr>
        <w:t>просадочных</w:t>
      </w:r>
      <w:proofErr w:type="spellEnd"/>
      <w:r w:rsidRPr="002E4DDF">
        <w:rPr>
          <w:rFonts w:ascii="inherit" w:eastAsia="Times New Roman" w:hAnsi="inherit" w:cs="Times New Roman"/>
          <w:color w:val="000000"/>
          <w:sz w:val="20"/>
          <w:szCs w:val="20"/>
          <w:bdr w:val="none" w:sz="0" w:space="0" w:color="auto" w:frame="1"/>
          <w:lang w:eastAsia="ru-RU"/>
        </w:rPr>
        <w:t xml:space="preserve"> свойств грунтов или прорезкой </w:t>
      </w:r>
      <w:proofErr w:type="spellStart"/>
      <w:r w:rsidRPr="002E4DDF">
        <w:rPr>
          <w:rFonts w:ascii="inherit" w:eastAsia="Times New Roman" w:hAnsi="inherit" w:cs="Times New Roman"/>
          <w:color w:val="000000"/>
          <w:sz w:val="20"/>
          <w:szCs w:val="20"/>
          <w:bdr w:val="none" w:sz="0" w:space="0" w:color="auto" w:frame="1"/>
          <w:lang w:eastAsia="ru-RU"/>
        </w:rPr>
        <w:t>просадочной</w:t>
      </w:r>
      <w:proofErr w:type="spellEnd"/>
      <w:r w:rsidRPr="002E4DDF">
        <w:rPr>
          <w:rFonts w:ascii="inherit" w:eastAsia="Times New Roman" w:hAnsi="inherit" w:cs="Times New Roman"/>
          <w:color w:val="000000"/>
          <w:sz w:val="20"/>
          <w:szCs w:val="20"/>
          <w:bdr w:val="none" w:sz="0" w:space="0" w:color="auto" w:frame="1"/>
          <w:lang w:eastAsia="ru-RU"/>
        </w:rPr>
        <w:t xml:space="preserve"> толщи глубокими фундаментами должны предусматриваться водозащитные мероприятия, а также соответствующая компоновка генплана.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Выбор мероприятий должен производиться с учетом типа грунтовых условий, вида возможного замачивания, расчетной просадки, взаимосвязи проектируемых сооружений с соседними объектами и коммуникациями в соответствии с требованиями </w:t>
      </w:r>
      <w:hyperlink r:id="rId123" w:anchor="i47313" w:tooltip="Пункт 1.1" w:history="1">
        <w:r w:rsidRPr="002E4DDF">
          <w:rPr>
            <w:rFonts w:ascii="inherit" w:eastAsia="Times New Roman" w:hAnsi="inherit" w:cs="Times New Roman"/>
            <w:color w:val="800080"/>
            <w:sz w:val="20"/>
            <w:szCs w:val="20"/>
            <w:bdr w:val="none" w:sz="0" w:space="0" w:color="auto" w:frame="1"/>
            <w:lang w:eastAsia="ru-RU"/>
          </w:rPr>
          <w:t>п. 1.1</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Примечания</w:t>
      </w:r>
      <w:r w:rsidRPr="002E4DDF">
        <w:rPr>
          <w:rFonts w:ascii="Times New Roman" w:eastAsia="Times New Roman" w:hAnsi="Times New Roman" w:cs="Times New Roman"/>
          <w:color w:val="000000"/>
          <w:sz w:val="20"/>
          <w:szCs w:val="20"/>
          <w:lang w:eastAsia="ru-RU"/>
        </w:rPr>
        <w:t xml:space="preserve">: 1. Устранение </w:t>
      </w:r>
      <w:proofErr w:type="spellStart"/>
      <w:r w:rsidRPr="002E4DDF">
        <w:rPr>
          <w:rFonts w:ascii="Times New Roman" w:eastAsia="Times New Roman" w:hAnsi="Times New Roman" w:cs="Times New Roman"/>
          <w:color w:val="000000"/>
          <w:sz w:val="20"/>
          <w:szCs w:val="20"/>
          <w:lang w:eastAsia="ru-RU"/>
        </w:rPr>
        <w:t>просадочных</w:t>
      </w:r>
      <w:proofErr w:type="spellEnd"/>
      <w:r w:rsidRPr="002E4DDF">
        <w:rPr>
          <w:rFonts w:ascii="Times New Roman" w:eastAsia="Times New Roman" w:hAnsi="Times New Roman" w:cs="Times New Roman"/>
          <w:color w:val="000000"/>
          <w:sz w:val="20"/>
          <w:szCs w:val="20"/>
          <w:lang w:eastAsia="ru-RU"/>
        </w:rPr>
        <w:t xml:space="preserve"> свойств грунтов (подпункт «</w:t>
      </w:r>
      <w:r w:rsidRPr="002E4DDF">
        <w:rPr>
          <w:rFonts w:ascii="inherit" w:eastAsia="Times New Roman" w:hAnsi="inherit" w:cs="Times New Roman"/>
          <w:color w:val="000000"/>
          <w:sz w:val="20"/>
          <w:szCs w:val="20"/>
          <w:bdr w:val="none" w:sz="0" w:space="0" w:color="auto" w:frame="1"/>
          <w:lang w:eastAsia="ru-RU"/>
        </w:rPr>
        <w:t>a</w:t>
      </w:r>
      <w:r w:rsidRPr="002E4DDF">
        <w:rPr>
          <w:rFonts w:ascii="Times New Roman" w:eastAsia="Times New Roman" w:hAnsi="Times New Roman" w:cs="Times New Roman"/>
          <w:color w:val="000000"/>
          <w:sz w:val="20"/>
          <w:szCs w:val="20"/>
          <w:lang w:eastAsia="ru-RU"/>
        </w:rPr>
        <w:t>») в грунтовых условиях </w:t>
      </w:r>
      <w:r w:rsidRPr="002E4DDF">
        <w:rPr>
          <w:rFonts w:ascii="inherit" w:eastAsia="Times New Roman" w:hAnsi="inherit" w:cs="Times New Roman"/>
          <w:color w:val="000000"/>
          <w:sz w:val="20"/>
          <w:szCs w:val="20"/>
          <w:bdr w:val="none" w:sz="0" w:space="0" w:color="auto" w:frame="1"/>
          <w:lang w:eastAsia="ru-RU"/>
        </w:rPr>
        <w:t>I</w:t>
      </w:r>
      <w:r w:rsidRPr="002E4DDF">
        <w:rPr>
          <w:rFonts w:ascii="Times New Roman" w:eastAsia="Times New Roman" w:hAnsi="Times New Roman" w:cs="Times New Roman"/>
          <w:color w:val="000000"/>
          <w:sz w:val="20"/>
          <w:szCs w:val="20"/>
          <w:lang w:eastAsia="ru-RU"/>
        </w:rPr>
        <w:t> типа допускается выполнять только в пределах части верхней зоны просадки, но не менее 2/3 ее высоты, если конструкции сооружения рассчитаны на возможные деформации основания, а просадки и их неравномерность не превышают 50 % предельных деформаций основания для данного сооружения.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2*.Значения предельных деформаций оснований, приведенные в рекомендуемом </w:t>
      </w:r>
      <w:hyperlink r:id="rId124" w:anchor="i2391692" w:tooltip="Приложение 4" w:history="1">
        <w:r w:rsidRPr="002E4DDF">
          <w:rPr>
            <w:rFonts w:ascii="inherit" w:eastAsia="Times New Roman" w:hAnsi="inherit" w:cs="Times New Roman"/>
            <w:color w:val="800080"/>
            <w:sz w:val="20"/>
            <w:szCs w:val="20"/>
            <w:bdr w:val="none" w:sz="0" w:space="0" w:color="auto" w:frame="1"/>
            <w:lang w:eastAsia="ru-RU"/>
          </w:rPr>
          <w:t>приложении 4</w:t>
        </w:r>
      </w:hyperlink>
      <w:r w:rsidRPr="002E4DDF">
        <w:rPr>
          <w:rFonts w:ascii="Times New Roman" w:eastAsia="Times New Roman" w:hAnsi="Times New Roman" w:cs="Times New Roman"/>
          <w:color w:val="000000"/>
          <w:sz w:val="20"/>
          <w:szCs w:val="20"/>
          <w:lang w:eastAsia="ru-RU"/>
        </w:rPr>
        <w:t>, не распространяются на сооружения, запроектированные с применением комплекса мероприятий по </w:t>
      </w:r>
      <w:hyperlink r:id="rId125" w:anchor="i954973" w:tooltip="Пункт 3.12" w:history="1">
        <w:r w:rsidRPr="002E4DDF">
          <w:rPr>
            <w:rFonts w:ascii="inherit" w:eastAsia="Times New Roman" w:hAnsi="inherit" w:cs="Times New Roman"/>
            <w:color w:val="800080"/>
            <w:sz w:val="20"/>
            <w:szCs w:val="20"/>
            <w:bdr w:val="none" w:sz="0" w:space="0" w:color="auto" w:frame="1"/>
            <w:lang w:eastAsia="ru-RU"/>
          </w:rPr>
          <w:t>п.3.12</w:t>
        </w:r>
      </w:hyperlink>
      <w:r w:rsidRPr="002E4DDF">
        <w:rPr>
          <w:rFonts w:ascii="Times New Roman" w:eastAsia="Times New Roman" w:hAnsi="Times New Roman" w:cs="Times New Roman"/>
          <w:color w:val="000000"/>
          <w:sz w:val="20"/>
          <w:szCs w:val="20"/>
          <w:lang w:eastAsia="ru-RU"/>
        </w:rPr>
        <w:t>, в. Предельный крен жилых и общественных зданий при применении комплекса мероприятий допускается принимать равным: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i/>
          <w:iCs/>
          <w:color w:val="000000"/>
          <w:sz w:val="20"/>
          <w:szCs w:val="20"/>
          <w:bdr w:val="none" w:sz="0" w:space="0" w:color="auto" w:frame="1"/>
          <w:vertAlign w:val="subscript"/>
          <w:lang w:eastAsia="ru-RU"/>
        </w:rPr>
        <w:t>u</w:t>
      </w:r>
      <w:proofErr w:type="spellEnd"/>
      <w:r w:rsidRPr="002E4DDF">
        <w:rPr>
          <w:rFonts w:ascii="Times New Roman" w:eastAsia="Times New Roman" w:hAnsi="Times New Roman" w:cs="Times New Roman"/>
          <w:color w:val="000000"/>
          <w:sz w:val="20"/>
          <w:szCs w:val="20"/>
          <w:lang w:eastAsia="ru-RU"/>
        </w:rPr>
        <w:t> = 0,008 - для зданий, не оборудованных лифтами, а также если проектом предусмотрены специальные мероприятия по рихтовке направляющих лифтовых шахт;</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i/>
          <w:iCs/>
          <w:color w:val="000000"/>
          <w:sz w:val="20"/>
          <w:szCs w:val="20"/>
          <w:bdr w:val="none" w:sz="0" w:space="0" w:color="auto" w:frame="1"/>
          <w:vertAlign w:val="subscript"/>
          <w:lang w:eastAsia="ru-RU"/>
        </w:rPr>
        <w:t>u</w:t>
      </w:r>
      <w:proofErr w:type="spellEnd"/>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 0,005 - если указанные мероприятия не предусмотрены.</w:t>
      </w:r>
    </w:p>
    <w:p w:rsidR="002E4DDF" w:rsidRPr="002E4DDF" w:rsidRDefault="002E4DDF" w:rsidP="002E4DDF">
      <w:pPr>
        <w:shd w:val="clear" w:color="auto" w:fill="FFFFFF"/>
        <w:spacing w:after="0" w:line="240" w:lineRule="auto"/>
        <w:ind w:left="284" w:right="2069" w:firstLine="425"/>
        <w:jc w:val="both"/>
        <w:textAlignment w:val="baseline"/>
        <w:rPr>
          <w:rFonts w:ascii="Times New Roman" w:eastAsia="Times New Roman" w:hAnsi="Times New Roman" w:cs="Times New Roman"/>
          <w:color w:val="000000"/>
          <w:sz w:val="20"/>
          <w:szCs w:val="20"/>
          <w:lang w:eastAsia="ru-RU"/>
        </w:rPr>
      </w:pPr>
      <w:bookmarkStart w:id="73" w:name="i965220"/>
      <w:r w:rsidRPr="002E4DDF">
        <w:rPr>
          <w:rFonts w:ascii="inherit" w:eastAsia="Times New Roman" w:hAnsi="inherit" w:cs="Times New Roman"/>
          <w:color w:val="000000"/>
          <w:sz w:val="20"/>
          <w:szCs w:val="20"/>
          <w:bdr w:val="none" w:sz="0" w:space="0" w:color="auto" w:frame="1"/>
          <w:lang w:eastAsia="ru-RU"/>
        </w:rPr>
        <w:t xml:space="preserve">3.13. Устранение </w:t>
      </w:r>
      <w:proofErr w:type="spellStart"/>
      <w:r w:rsidRPr="002E4DDF">
        <w:rPr>
          <w:rFonts w:ascii="inherit" w:eastAsia="Times New Roman" w:hAnsi="inherit" w:cs="Times New Roman"/>
          <w:color w:val="000000"/>
          <w:sz w:val="20"/>
          <w:szCs w:val="20"/>
          <w:bdr w:val="none" w:sz="0" w:space="0" w:color="auto" w:frame="1"/>
          <w:lang w:eastAsia="ru-RU"/>
        </w:rPr>
        <w:t>просадочных</w:t>
      </w:r>
      <w:proofErr w:type="spellEnd"/>
      <w:r w:rsidRPr="002E4DDF">
        <w:rPr>
          <w:rFonts w:ascii="inherit" w:eastAsia="Times New Roman" w:hAnsi="inherit" w:cs="Times New Roman"/>
          <w:color w:val="000000"/>
          <w:sz w:val="20"/>
          <w:szCs w:val="20"/>
          <w:bdr w:val="none" w:sz="0" w:space="0" w:color="auto" w:frame="1"/>
          <w:lang w:eastAsia="ru-RU"/>
        </w:rPr>
        <w:t xml:space="preserve"> свойств грунтов достигается:</w:t>
      </w:r>
      <w:bookmarkEnd w:id="73"/>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а) в пределах верхней зоны просадки или ее части уплотнением тяжелыми трамбовками, устройством грунтовых подушек, </w:t>
      </w:r>
      <w:proofErr w:type="spellStart"/>
      <w:r w:rsidRPr="002E4DDF">
        <w:rPr>
          <w:rFonts w:ascii="inherit" w:eastAsia="Times New Roman" w:hAnsi="inherit" w:cs="Times New Roman"/>
          <w:color w:val="000000"/>
          <w:sz w:val="20"/>
          <w:szCs w:val="20"/>
          <w:bdr w:val="none" w:sz="0" w:space="0" w:color="auto" w:frame="1"/>
          <w:lang w:eastAsia="ru-RU"/>
        </w:rPr>
        <w:t>вытрамбовыванием</w:t>
      </w:r>
      <w:proofErr w:type="spellEnd"/>
      <w:r w:rsidRPr="002E4DDF">
        <w:rPr>
          <w:rFonts w:ascii="inherit" w:eastAsia="Times New Roman" w:hAnsi="inherit" w:cs="Times New Roman"/>
          <w:color w:val="000000"/>
          <w:sz w:val="20"/>
          <w:szCs w:val="20"/>
          <w:bdr w:val="none" w:sz="0" w:space="0" w:color="auto" w:frame="1"/>
          <w:lang w:eastAsia="ru-RU"/>
        </w:rPr>
        <w:t xml:space="preserve"> котлованов, в том числе с устройством уширения из жесткого материала, химическим или термическим закреплением;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б) в пределах всей </w:t>
      </w:r>
      <w:proofErr w:type="spellStart"/>
      <w:r w:rsidRPr="002E4DDF">
        <w:rPr>
          <w:rFonts w:ascii="inherit" w:eastAsia="Times New Roman" w:hAnsi="inherit" w:cs="Times New Roman"/>
          <w:color w:val="000000"/>
          <w:sz w:val="20"/>
          <w:szCs w:val="20"/>
          <w:bdr w:val="none" w:sz="0" w:space="0" w:color="auto" w:frame="1"/>
          <w:lang w:eastAsia="ru-RU"/>
        </w:rPr>
        <w:t>просадочной</w:t>
      </w:r>
      <w:proofErr w:type="spellEnd"/>
      <w:r w:rsidRPr="002E4DDF">
        <w:rPr>
          <w:rFonts w:ascii="inherit" w:eastAsia="Times New Roman" w:hAnsi="inherit" w:cs="Times New Roman"/>
          <w:color w:val="000000"/>
          <w:sz w:val="20"/>
          <w:szCs w:val="20"/>
          <w:bdr w:val="none" w:sz="0" w:space="0" w:color="auto" w:frame="1"/>
          <w:lang w:eastAsia="ru-RU"/>
        </w:rPr>
        <w:t xml:space="preserve"> толщи - глубинным уплотнением грунтовыми сваями, предварительным замачиванием грунтов основания, в том числе с глубинными взрывами, химическим или термическим закреплением.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74" w:name="i975942"/>
      <w:r w:rsidRPr="002E4DDF">
        <w:rPr>
          <w:rFonts w:ascii="inherit" w:eastAsia="Times New Roman" w:hAnsi="inherit" w:cs="Times New Roman"/>
          <w:color w:val="000000"/>
          <w:sz w:val="20"/>
          <w:szCs w:val="20"/>
          <w:bdr w:val="none" w:sz="0" w:space="0" w:color="auto" w:frame="1"/>
          <w:lang w:eastAsia="ru-RU"/>
        </w:rPr>
        <w:t>3.14. При проектировании глубоких фундаментов следует учитывать:</w:t>
      </w:r>
      <w:bookmarkEnd w:id="74"/>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 грунтовых условиях I типа - сопротивление грунта по боковой поверхности фундаментов;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 грунтовых условиях II типа - негативное трение грунта по боковой поверхности фундаментов, возникающее при просадке грунтов от собственного веса.</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75" w:name="i982612"/>
      <w:bookmarkStart w:id="76" w:name="i1016545"/>
      <w:bookmarkEnd w:id="75"/>
      <w:r w:rsidRPr="002E4DDF">
        <w:rPr>
          <w:rFonts w:ascii="inherit" w:eastAsia="Times New Roman" w:hAnsi="inherit" w:cs="Times New Roman"/>
          <w:color w:val="000000"/>
          <w:kern w:val="36"/>
          <w:sz w:val="24"/>
          <w:szCs w:val="24"/>
          <w:bdr w:val="none" w:sz="0" w:space="0" w:color="auto" w:frame="1"/>
          <w:lang w:eastAsia="ru-RU"/>
        </w:rPr>
        <w:t>4. ОСОБЕННОСТИ ПРОЕКТИРОВАНИЯ ОСНОВАНИЙ СООРУЖЕНИЙ, ВОЗВОДИМЫХ НА НАБУХАЮЩИХ ГРУНТАХ</w:t>
      </w:r>
      <w:bookmarkEnd w:id="76"/>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lastRenderedPageBreak/>
        <w:t>4.1. Основания, сложенные набухающими грунтами, должны проектироваться с учетом способности таких грунтов при повышении влажности увеличиваться в объеме - набухать. При последующем понижении влажности у набухающих грунтов происходит обратный процесс - усадка.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Необходимо учитывать, что способностью набухать при увеличении влажности обладают некоторые виды шлаков (например, шлаки электроплавильных производств), а также обычные пылевато-глинистые грунты (</w:t>
      </w:r>
      <w:proofErr w:type="spellStart"/>
      <w:r w:rsidRPr="002E4DDF">
        <w:rPr>
          <w:rFonts w:ascii="inherit" w:eastAsia="Times New Roman" w:hAnsi="inherit" w:cs="Times New Roman"/>
          <w:color w:val="000000"/>
          <w:sz w:val="20"/>
          <w:szCs w:val="20"/>
          <w:bdr w:val="none" w:sz="0" w:space="0" w:color="auto" w:frame="1"/>
          <w:lang w:eastAsia="ru-RU"/>
        </w:rPr>
        <w:t>ненабухающие</w:t>
      </w:r>
      <w:proofErr w:type="spellEnd"/>
      <w:r w:rsidRPr="002E4DDF">
        <w:rPr>
          <w:rFonts w:ascii="inherit" w:eastAsia="Times New Roman" w:hAnsi="inherit" w:cs="Times New Roman"/>
          <w:color w:val="000000"/>
          <w:sz w:val="20"/>
          <w:szCs w:val="20"/>
          <w:bdr w:val="none" w:sz="0" w:space="0" w:color="auto" w:frame="1"/>
          <w:lang w:eastAsia="ru-RU"/>
        </w:rPr>
        <w:t xml:space="preserve"> при увеличении влажности), если они замачиваются химическими отходами производств (например, растворами серной кислоты).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4.2. Набухающие грунты характеризуются давлением набухания </w:t>
      </w:r>
      <w:proofErr w:type="spellStart"/>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i/>
          <w:iCs/>
          <w:color w:val="000000"/>
          <w:sz w:val="20"/>
          <w:szCs w:val="20"/>
          <w:bdr w:val="none" w:sz="0" w:space="0" w:color="auto" w:frame="1"/>
          <w:vertAlign w:val="subscript"/>
          <w:lang w:eastAsia="ru-RU"/>
        </w:rPr>
        <w:t>sw</w:t>
      </w:r>
      <w:proofErr w:type="spellEnd"/>
      <w:r w:rsidRPr="002E4DDF">
        <w:rPr>
          <w:rFonts w:ascii="inherit" w:eastAsia="Times New Roman" w:hAnsi="inherit" w:cs="Times New Roman"/>
          <w:color w:val="000000"/>
          <w:sz w:val="20"/>
          <w:szCs w:val="20"/>
          <w:bdr w:val="none" w:sz="0" w:space="0" w:color="auto" w:frame="1"/>
          <w:lang w:eastAsia="ru-RU"/>
        </w:rPr>
        <w:t>, влажностью набухания </w:t>
      </w:r>
      <w:proofErr w:type="spellStart"/>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i/>
          <w:iCs/>
          <w:color w:val="000000"/>
          <w:sz w:val="20"/>
          <w:szCs w:val="20"/>
          <w:bdr w:val="none" w:sz="0" w:space="0" w:color="auto" w:frame="1"/>
          <w:vertAlign w:val="subscript"/>
          <w:lang w:eastAsia="ru-RU"/>
        </w:rPr>
        <w:t>sw</w:t>
      </w:r>
      <w:proofErr w:type="spellEnd"/>
      <w:r w:rsidRPr="002E4DDF">
        <w:rPr>
          <w:rFonts w:ascii="inherit" w:eastAsia="Times New Roman" w:hAnsi="inherit" w:cs="Times New Roman"/>
          <w:color w:val="000000"/>
          <w:sz w:val="20"/>
          <w:szCs w:val="20"/>
          <w:bdr w:val="none" w:sz="0" w:space="0" w:color="auto" w:frame="1"/>
          <w:lang w:eastAsia="ru-RU"/>
        </w:rPr>
        <w:t>, относительным набуханием при заданном давлении </w:t>
      </w:r>
      <w:proofErr w:type="spellStart"/>
      <w:r w:rsidRPr="002E4DDF">
        <w:rPr>
          <w:rFonts w:ascii="inherit" w:eastAsia="Times New Roman" w:hAnsi="inherit" w:cs="Times New Roman"/>
          <w:i/>
          <w:iCs/>
          <w:color w:val="000000"/>
          <w:sz w:val="20"/>
          <w:szCs w:val="20"/>
          <w:bdr w:val="none" w:sz="0" w:space="0" w:color="auto" w:frame="1"/>
          <w:lang w:eastAsia="ru-RU"/>
        </w:rPr>
        <w:t>esw</w:t>
      </w:r>
      <w:proofErr w:type="spellEnd"/>
      <w:r w:rsidRPr="002E4DDF">
        <w:rPr>
          <w:rFonts w:ascii="inherit" w:eastAsia="Times New Roman" w:hAnsi="inherit" w:cs="Times New Roman"/>
          <w:color w:val="000000"/>
          <w:sz w:val="20"/>
          <w:szCs w:val="20"/>
          <w:bdr w:val="none" w:sz="0" w:space="0" w:color="auto" w:frame="1"/>
          <w:lang w:eastAsia="ru-RU"/>
        </w:rPr>
        <w:t> и относительной усадкой при высыхании </w:t>
      </w:r>
      <w:proofErr w:type="spellStart"/>
      <w:r w:rsidRPr="002E4DDF">
        <w:rPr>
          <w:rFonts w:ascii="inherit" w:eastAsia="Times New Roman" w:hAnsi="inherit" w:cs="Times New Roman"/>
          <w:i/>
          <w:iCs/>
          <w:color w:val="000000"/>
          <w:sz w:val="20"/>
          <w:szCs w:val="20"/>
          <w:bdr w:val="none" w:sz="0" w:space="0" w:color="auto" w:frame="1"/>
          <w:lang w:eastAsia="ru-RU"/>
        </w:rPr>
        <w:t>esh</w:t>
      </w:r>
      <w:proofErr w:type="spell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Указанные характеристики определяются в соответствии с требованиями обязательного </w:t>
      </w:r>
      <w:hyperlink r:id="rId126" w:anchor="i1695103" w:tooltip="Приложение 2" w:history="1">
        <w:r w:rsidRPr="002E4DDF">
          <w:rPr>
            <w:rFonts w:ascii="inherit" w:eastAsia="Times New Roman" w:hAnsi="inherit" w:cs="Times New Roman"/>
            <w:color w:val="800080"/>
            <w:sz w:val="20"/>
            <w:szCs w:val="20"/>
            <w:bdr w:val="none" w:sz="0" w:space="0" w:color="auto" w:frame="1"/>
            <w:lang w:eastAsia="ru-RU"/>
          </w:rPr>
          <w:t>приложения 2</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77" w:name="i1024078"/>
      <w:r w:rsidRPr="002E4DDF">
        <w:rPr>
          <w:rFonts w:ascii="inherit" w:eastAsia="Times New Roman" w:hAnsi="inherit" w:cs="Times New Roman"/>
          <w:color w:val="000000"/>
          <w:sz w:val="20"/>
          <w:szCs w:val="20"/>
          <w:bdr w:val="none" w:sz="0" w:space="0" w:color="auto" w:frame="1"/>
          <w:lang w:eastAsia="ru-RU"/>
        </w:rPr>
        <w:t>4.3. При проектировании оснований, сложенных набухающими грунтами, следует учитывать возможность:</w:t>
      </w:r>
      <w:bookmarkEnd w:id="77"/>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набухания этих грунтов за счет подъема уровня подземных вод или инфильтрации - увлажнения грунтов производственными или поверхностными водами;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набухания за счет накопления влаги под сооружениями в ограниченной по глубине зоне вследствие нарушения природных условий испарения при застройке и асфальтировании территории (экранирование поверхности);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набухания и усадки грунта в верхней части зоны аэрации - за счет изменения водно-теплового режима (сезонных климатических факторов);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усадки за счет высыхания от воздействия тепловых источников.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При проектировании заглубленных частей сооружений должны учитываться горизонтальные давления, возникающие при набухании и усадке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4.4. Основания, сложенные набухающими грунтами, должны рассчитываться в соответствии с требованиями </w:t>
      </w:r>
      <w:hyperlink r:id="rId127" w:anchor="i88726" w:tooltip="Раздел 2" w:history="1">
        <w:r w:rsidRPr="002E4DDF">
          <w:rPr>
            <w:rFonts w:ascii="inherit" w:eastAsia="Times New Roman" w:hAnsi="inherit" w:cs="Times New Roman"/>
            <w:color w:val="800080"/>
            <w:sz w:val="20"/>
            <w:szCs w:val="20"/>
            <w:bdr w:val="none" w:sz="0" w:space="0" w:color="auto" w:frame="1"/>
            <w:lang w:eastAsia="ru-RU"/>
          </w:rPr>
          <w:t>разд.2</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Деформации основания в результате набухания или усадки грунта должны определяться путем суммирования деформаций отдельных слоев основания согласно указаниям обязательного </w:t>
      </w:r>
      <w:hyperlink r:id="rId128" w:anchor="i1695103" w:tooltip="Приложение 2" w:history="1">
        <w:r w:rsidRPr="002E4DDF">
          <w:rPr>
            <w:rFonts w:ascii="inherit" w:eastAsia="Times New Roman" w:hAnsi="inherit" w:cs="Times New Roman"/>
            <w:color w:val="800080"/>
            <w:sz w:val="20"/>
            <w:szCs w:val="20"/>
            <w:bdr w:val="none" w:sz="0" w:space="0" w:color="auto" w:frame="1"/>
            <w:lang w:eastAsia="ru-RU"/>
          </w:rPr>
          <w:t>приложения 2</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определении деформаций основания осадка его от внешней нагрузки и возможная осадка от уменьшения влажности набухающего грунта должны суммироваться. Подъем основания в результате набухания грунта определяется в предположении, что осадки основания от внешней нагрузки стабилизировались.</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Предельные значения деформаций, вызываемых набуханием (усадкой) грунтов, допускается принимать в соответствии с указаниями рекомендуемого </w:t>
      </w:r>
      <w:hyperlink r:id="rId129" w:anchor="i2391692" w:tooltip="Приложение 4" w:history="1">
        <w:r w:rsidRPr="002E4DDF">
          <w:rPr>
            <w:rFonts w:ascii="inherit" w:eastAsia="Times New Roman" w:hAnsi="inherit" w:cs="Times New Roman"/>
            <w:color w:val="800080"/>
            <w:sz w:val="20"/>
            <w:szCs w:val="20"/>
            <w:bdr w:val="none" w:sz="0" w:space="0" w:color="auto" w:frame="1"/>
            <w:lang w:eastAsia="ru-RU"/>
          </w:rPr>
          <w:t>приложения 4</w:t>
        </w:r>
      </w:hyperlink>
      <w:r w:rsidRPr="002E4DDF">
        <w:rPr>
          <w:rFonts w:ascii="inherit" w:eastAsia="Times New Roman" w:hAnsi="inherit" w:cs="Times New Roman"/>
          <w:color w:val="000000"/>
          <w:sz w:val="20"/>
          <w:szCs w:val="20"/>
          <w:bdr w:val="none" w:sz="0" w:space="0" w:color="auto" w:frame="1"/>
          <w:lang w:eastAsia="ru-RU"/>
        </w:rPr>
        <w:t> с учетом требований </w:t>
      </w:r>
      <w:hyperlink r:id="rId130" w:anchor="i563503" w:tooltip="Пункт 2.55" w:history="1">
        <w:r w:rsidRPr="002E4DDF">
          <w:rPr>
            <w:rFonts w:ascii="inherit" w:eastAsia="Times New Roman" w:hAnsi="inherit" w:cs="Times New Roman"/>
            <w:color w:val="800080"/>
            <w:sz w:val="20"/>
            <w:szCs w:val="20"/>
            <w:bdr w:val="none" w:sz="0" w:space="0" w:color="auto" w:frame="1"/>
            <w:lang w:eastAsia="ru-RU"/>
          </w:rPr>
          <w:t>п. 2.55</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4.5. Нормативные значения относительного набухания </w:t>
      </w:r>
      <w:proofErr w:type="spellStart"/>
      <w:r w:rsidRPr="002E4DDF">
        <w:rPr>
          <w:rFonts w:ascii="inherit" w:eastAsia="Times New Roman" w:hAnsi="inherit" w:cs="Times New Roman"/>
          <w:i/>
          <w:iCs/>
          <w:color w:val="000000"/>
          <w:sz w:val="20"/>
          <w:szCs w:val="20"/>
          <w:bdr w:val="none" w:sz="0" w:space="0" w:color="auto" w:frame="1"/>
          <w:lang w:eastAsia="ru-RU"/>
        </w:rPr>
        <w:t>esw</w:t>
      </w:r>
      <w:proofErr w:type="spellEnd"/>
      <w:r w:rsidRPr="002E4DDF">
        <w:rPr>
          <w:rFonts w:ascii="inherit" w:eastAsia="Times New Roman" w:hAnsi="inherit" w:cs="Times New Roman"/>
          <w:color w:val="000000"/>
          <w:sz w:val="20"/>
          <w:szCs w:val="20"/>
          <w:bdr w:val="none" w:sz="0" w:space="0" w:color="auto" w:frame="1"/>
          <w:lang w:eastAsia="ru-RU"/>
        </w:rPr>
        <w:t> и относительной усадки </w:t>
      </w:r>
      <w:proofErr w:type="spellStart"/>
      <w:r w:rsidRPr="002E4DDF">
        <w:rPr>
          <w:rFonts w:ascii="inherit" w:eastAsia="Times New Roman" w:hAnsi="inherit" w:cs="Times New Roman"/>
          <w:i/>
          <w:iCs/>
          <w:color w:val="000000"/>
          <w:sz w:val="20"/>
          <w:szCs w:val="20"/>
          <w:bdr w:val="none" w:sz="0" w:space="0" w:color="auto" w:frame="1"/>
          <w:lang w:eastAsia="ru-RU"/>
        </w:rPr>
        <w:t>esh</w:t>
      </w:r>
      <w:proofErr w:type="spellEnd"/>
      <w:r w:rsidRPr="002E4DDF">
        <w:rPr>
          <w:rFonts w:ascii="inherit" w:eastAsia="Times New Roman" w:hAnsi="inherit" w:cs="Times New Roman"/>
          <w:color w:val="000000"/>
          <w:sz w:val="20"/>
          <w:szCs w:val="20"/>
          <w:bdr w:val="none" w:sz="0" w:space="0" w:color="auto" w:frame="1"/>
          <w:lang w:eastAsia="ru-RU"/>
        </w:rPr>
        <w:t> определяются по результатам лабораторных испытаний с учетом указанных в </w:t>
      </w:r>
      <w:hyperlink r:id="rId131" w:anchor="i1024078" w:tooltip="Пункт 4.3" w:history="1">
        <w:r w:rsidRPr="002E4DDF">
          <w:rPr>
            <w:rFonts w:ascii="inherit" w:eastAsia="Times New Roman" w:hAnsi="inherit" w:cs="Times New Roman"/>
            <w:color w:val="800080"/>
            <w:sz w:val="20"/>
            <w:szCs w:val="20"/>
            <w:bdr w:val="none" w:sz="0" w:space="0" w:color="auto" w:frame="1"/>
            <w:lang w:eastAsia="ru-RU"/>
          </w:rPr>
          <w:t>п. 4.3</w:t>
        </w:r>
      </w:hyperlink>
      <w:r w:rsidRPr="002E4DDF">
        <w:rPr>
          <w:rFonts w:ascii="inherit" w:eastAsia="Times New Roman" w:hAnsi="inherit" w:cs="Times New Roman"/>
          <w:color w:val="000000"/>
          <w:sz w:val="20"/>
          <w:szCs w:val="20"/>
          <w:bdr w:val="none" w:sz="0" w:space="0" w:color="auto" w:frame="1"/>
          <w:lang w:eastAsia="ru-RU"/>
        </w:rPr>
        <w:t> причин набухания или усадки.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Расчетные значения характеристик </w:t>
      </w:r>
      <w:proofErr w:type="spellStart"/>
      <w:r w:rsidRPr="002E4DDF">
        <w:rPr>
          <w:rFonts w:ascii="inherit" w:eastAsia="Times New Roman" w:hAnsi="inherit" w:cs="Times New Roman"/>
          <w:i/>
          <w:iCs/>
          <w:color w:val="000000"/>
          <w:sz w:val="20"/>
          <w:szCs w:val="20"/>
          <w:bdr w:val="none" w:sz="0" w:space="0" w:color="auto" w:frame="1"/>
          <w:lang w:eastAsia="ru-RU"/>
        </w:rPr>
        <w:t>esw</w:t>
      </w:r>
      <w:proofErr w:type="spellEnd"/>
      <w:r w:rsidRPr="002E4DDF">
        <w:rPr>
          <w:rFonts w:ascii="inherit" w:eastAsia="Times New Roman" w:hAnsi="inherit" w:cs="Times New Roman"/>
          <w:color w:val="000000"/>
          <w:sz w:val="20"/>
          <w:szCs w:val="20"/>
          <w:bdr w:val="none" w:sz="0" w:space="0" w:color="auto" w:frame="1"/>
          <w:lang w:eastAsia="ru-RU"/>
        </w:rPr>
        <w:t> и </w:t>
      </w:r>
      <w:proofErr w:type="spellStart"/>
      <w:r w:rsidRPr="002E4DDF">
        <w:rPr>
          <w:rFonts w:ascii="inherit" w:eastAsia="Times New Roman" w:hAnsi="inherit" w:cs="Times New Roman"/>
          <w:i/>
          <w:iCs/>
          <w:color w:val="000000"/>
          <w:sz w:val="20"/>
          <w:szCs w:val="20"/>
          <w:bdr w:val="none" w:sz="0" w:space="0" w:color="auto" w:frame="1"/>
          <w:lang w:eastAsia="ru-RU"/>
        </w:rPr>
        <w:t>esh</w:t>
      </w:r>
      <w:proofErr w:type="spellEnd"/>
      <w:r w:rsidRPr="002E4DDF">
        <w:rPr>
          <w:rFonts w:ascii="inherit" w:eastAsia="Times New Roman" w:hAnsi="inherit" w:cs="Times New Roman"/>
          <w:color w:val="000000"/>
          <w:sz w:val="20"/>
          <w:szCs w:val="20"/>
          <w:bdr w:val="none" w:sz="0" w:space="0" w:color="auto" w:frame="1"/>
          <w:lang w:eastAsia="ru-RU"/>
        </w:rPr>
        <w:t> допускается принимать равными нормативным, полагая в </w:t>
      </w:r>
      <w:hyperlink r:id="rId132" w:anchor="i237870" w:tooltip="Формула 1" w:history="1">
        <w:r w:rsidRPr="002E4DDF">
          <w:rPr>
            <w:rFonts w:ascii="inherit" w:eastAsia="Times New Roman" w:hAnsi="inherit" w:cs="Times New Roman"/>
            <w:color w:val="800080"/>
            <w:sz w:val="20"/>
            <w:szCs w:val="20"/>
            <w:bdr w:val="none" w:sz="0" w:space="0" w:color="auto" w:frame="1"/>
            <w:lang w:eastAsia="ru-RU"/>
          </w:rPr>
          <w:t>формуле (1</w:t>
        </w:r>
      </w:hyperlink>
      <w:r w:rsidRPr="002E4DDF">
        <w:rPr>
          <w:rFonts w:ascii="inherit" w:eastAsia="Times New Roman" w:hAnsi="inherit" w:cs="Times New Roman"/>
          <w:color w:val="000000"/>
          <w:sz w:val="20"/>
          <w:szCs w:val="20"/>
          <w:bdr w:val="none" w:sz="0" w:space="0" w:color="auto" w:frame="1"/>
          <w:lang w:eastAsia="ru-RU"/>
        </w:rPr>
        <w:t>) коэффициент надежности по грунту </w:t>
      </w:r>
      <w:proofErr w:type="spellStart"/>
      <w:r w:rsidRPr="002E4DDF">
        <w:rPr>
          <w:rFonts w:ascii="inherit" w:eastAsia="Times New Roman" w:hAnsi="inherit" w:cs="Times New Roman"/>
          <w:i/>
          <w:iCs/>
          <w:color w:val="000000"/>
          <w:sz w:val="20"/>
          <w:szCs w:val="20"/>
          <w:bdr w:val="none" w:sz="0" w:space="0" w:color="auto" w:frame="1"/>
          <w:lang w:eastAsia="ru-RU"/>
        </w:rPr>
        <w:t>v</w:t>
      </w:r>
      <w:r w:rsidRPr="002E4DDF">
        <w:rPr>
          <w:rFonts w:ascii="inherit" w:eastAsia="Times New Roman" w:hAnsi="inherit" w:cs="Times New Roman"/>
          <w:i/>
          <w:iCs/>
          <w:color w:val="000000"/>
          <w:sz w:val="20"/>
          <w:szCs w:val="20"/>
          <w:bdr w:val="none" w:sz="0" w:space="0" w:color="auto" w:frame="1"/>
          <w:vertAlign w:val="subscript"/>
          <w:lang w:eastAsia="ru-RU"/>
        </w:rPr>
        <w:t>g</w:t>
      </w:r>
      <w:proofErr w:type="spellEnd"/>
      <w:r w:rsidRPr="002E4DDF">
        <w:rPr>
          <w:rFonts w:ascii="inherit" w:eastAsia="Times New Roman" w:hAnsi="inherit" w:cs="Times New Roman"/>
          <w:color w:val="000000"/>
          <w:sz w:val="20"/>
          <w:szCs w:val="20"/>
          <w:bdr w:val="none" w:sz="0" w:space="0" w:color="auto" w:frame="1"/>
          <w:lang w:eastAsia="ru-RU"/>
        </w:rPr>
        <w:t> = 1.</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4.6. При расчетных деформациях основания, сложенного набухающими грунтами, больше предельных или недостаточной несущей способности основания должны предусматриваться следующие мероприятия в соответствии с указаниями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"i781080"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2.67"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2.67-2.71</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водозащитные мероприятия;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предварительное замачивание основания в пределах всей или части толщи набухающих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применение компенсирующих песчаных подушек;</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полная или частичная замена слоя набухающего грунта </w:t>
      </w:r>
      <w:proofErr w:type="spellStart"/>
      <w:r w:rsidRPr="002E4DDF">
        <w:rPr>
          <w:rFonts w:ascii="inherit" w:eastAsia="Times New Roman" w:hAnsi="inherit" w:cs="Times New Roman"/>
          <w:color w:val="000000"/>
          <w:sz w:val="20"/>
          <w:szCs w:val="20"/>
          <w:bdr w:val="none" w:sz="0" w:space="0" w:color="auto" w:frame="1"/>
          <w:lang w:eastAsia="ru-RU"/>
        </w:rPr>
        <w:t>ненабухающим</w:t>
      </w:r>
      <w:proofErr w:type="spell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полная или частичная прорезка фундаментами слоя набухающего грунта.</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78" w:name="i1058945"/>
      <w:bookmarkStart w:id="79" w:name="i1062838"/>
      <w:bookmarkEnd w:id="78"/>
      <w:r w:rsidRPr="002E4DDF">
        <w:rPr>
          <w:rFonts w:ascii="inherit" w:eastAsia="Times New Roman" w:hAnsi="inherit" w:cs="Times New Roman"/>
          <w:color w:val="000000"/>
          <w:kern w:val="36"/>
          <w:sz w:val="24"/>
          <w:szCs w:val="24"/>
          <w:bdr w:val="none" w:sz="0" w:space="0" w:color="auto" w:frame="1"/>
          <w:lang w:eastAsia="ru-RU"/>
        </w:rPr>
        <w:t>5. ОСОБЕННОСТИ ПРОЕКТИРОВАНИЯ ОСНОВАНИЙ СООРУЖЕНИЙ, ВОЗВОДИМЫХ НА ВОДОНАСЫЩЕННЫХ БИОГЕННЫХ ГРУНТАХ И ИЛАХ</w:t>
      </w:r>
      <w:bookmarkEnd w:id="79"/>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5.1. Основания, сложенные </w:t>
      </w:r>
      <w:proofErr w:type="spellStart"/>
      <w:r w:rsidRPr="002E4DDF">
        <w:rPr>
          <w:rFonts w:ascii="inherit" w:eastAsia="Times New Roman" w:hAnsi="inherit" w:cs="Times New Roman"/>
          <w:color w:val="000000"/>
          <w:sz w:val="20"/>
          <w:szCs w:val="20"/>
          <w:bdr w:val="none" w:sz="0" w:space="0" w:color="auto" w:frame="1"/>
          <w:lang w:eastAsia="ru-RU"/>
        </w:rPr>
        <w:t>водонасыщенными</w:t>
      </w:r>
      <w:proofErr w:type="spellEnd"/>
      <w:r w:rsidRPr="002E4DDF">
        <w:rPr>
          <w:rFonts w:ascii="inherit" w:eastAsia="Times New Roman" w:hAnsi="inherit" w:cs="Times New Roman"/>
          <w:color w:val="000000"/>
          <w:sz w:val="20"/>
          <w:szCs w:val="20"/>
          <w:bdr w:val="none" w:sz="0" w:space="0" w:color="auto" w:frame="1"/>
          <w:lang w:eastAsia="ru-RU"/>
        </w:rPr>
        <w:t xml:space="preserve"> биогенными грунтами (</w:t>
      </w:r>
      <w:proofErr w:type="spellStart"/>
      <w:r w:rsidRPr="002E4DDF">
        <w:rPr>
          <w:rFonts w:ascii="inherit" w:eastAsia="Times New Roman" w:hAnsi="inherit" w:cs="Times New Roman"/>
          <w:color w:val="000000"/>
          <w:sz w:val="20"/>
          <w:szCs w:val="20"/>
          <w:bdr w:val="none" w:sz="0" w:space="0" w:color="auto" w:frame="1"/>
          <w:lang w:eastAsia="ru-RU"/>
        </w:rPr>
        <w:t>заторфованными</w:t>
      </w:r>
      <w:proofErr w:type="spellEnd"/>
      <w:r w:rsidRPr="002E4DDF">
        <w:rPr>
          <w:rFonts w:ascii="inherit" w:eastAsia="Times New Roman" w:hAnsi="inherit" w:cs="Times New Roman"/>
          <w:color w:val="000000"/>
          <w:sz w:val="20"/>
          <w:szCs w:val="20"/>
          <w:bdr w:val="none" w:sz="0" w:space="0" w:color="auto" w:frame="1"/>
          <w:lang w:eastAsia="ru-RU"/>
        </w:rPr>
        <w:t xml:space="preserve">, торфами и сапропелями) и илами или включающие эти грунты, должны проектироваться с учетом их большой сжимаемости, медленного развития осадок во времени и возможности в связи с этим возникновения нестабилизированного состояния, существенной изменчивости и анизотропии прочностных, деформационных и фильтрационных характеристик и изменения их в процессе консолидации основания, а также значительной </w:t>
      </w:r>
      <w:proofErr w:type="spellStart"/>
      <w:r w:rsidRPr="002E4DDF">
        <w:rPr>
          <w:rFonts w:ascii="inherit" w:eastAsia="Times New Roman" w:hAnsi="inherit" w:cs="Times New Roman"/>
          <w:color w:val="000000"/>
          <w:sz w:val="20"/>
          <w:szCs w:val="20"/>
          <w:bdr w:val="none" w:sz="0" w:space="0" w:color="auto" w:frame="1"/>
          <w:lang w:eastAsia="ru-RU"/>
        </w:rPr>
        <w:t>тиксотропии</w:t>
      </w:r>
      <w:proofErr w:type="spellEnd"/>
      <w:r w:rsidRPr="002E4DDF">
        <w:rPr>
          <w:rFonts w:ascii="inherit" w:eastAsia="Times New Roman" w:hAnsi="inherit" w:cs="Times New Roman"/>
          <w:color w:val="000000"/>
          <w:sz w:val="20"/>
          <w:szCs w:val="20"/>
          <w:bdr w:val="none" w:sz="0" w:space="0" w:color="auto" w:frame="1"/>
          <w:lang w:eastAsia="ru-RU"/>
        </w:rPr>
        <w:t xml:space="preserve"> илов.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Следует учитывать также, что подземные воды в биогенных грунтах и илах, как правило, сильно агрессивны к материалам подземных конструкций.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5.2. Деформационные, прочностные и фильтрационные характеристики биогенных грунтов и илов должны определяться при давлении или в диапазоне давлений, соответствующих напряженному состоянию основания проектируемого сооружения.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Характеристики биогенных грунтов и илов должны устанавливаться при испытаниях образцов грунта в вертикальном и горизонтальном направлениях.</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80" w:name="i1072195"/>
      <w:r w:rsidRPr="002E4DDF">
        <w:rPr>
          <w:rFonts w:ascii="inherit" w:eastAsia="Times New Roman" w:hAnsi="inherit" w:cs="Times New Roman"/>
          <w:color w:val="000000"/>
          <w:sz w:val="20"/>
          <w:szCs w:val="20"/>
          <w:bdr w:val="none" w:sz="0" w:space="0" w:color="auto" w:frame="1"/>
          <w:lang w:eastAsia="ru-RU"/>
        </w:rPr>
        <w:t>5.3. Расчет оснований, сложенными биогенными грунтами и илами, должен производиться в соответствии с требованиями </w:t>
      </w:r>
      <w:bookmarkEnd w:id="80"/>
      <w:r w:rsidRPr="002E4DDF">
        <w:rPr>
          <w:rFonts w:ascii="Times New Roman" w:eastAsia="Times New Roman" w:hAnsi="Times New Roman" w:cs="Times New Roman"/>
          <w:color w:val="000000"/>
          <w:sz w:val="20"/>
          <w:szCs w:val="20"/>
          <w:lang w:eastAsia="ru-RU"/>
        </w:rPr>
        <w:fldChar w:fldCharType="begin"/>
      </w:r>
      <w:r w:rsidRPr="002E4DDF">
        <w:rPr>
          <w:rFonts w:ascii="Times New Roman" w:eastAsia="Times New Roman" w:hAnsi="Times New Roman" w:cs="Times New Roman"/>
          <w:color w:val="000000"/>
          <w:sz w:val="20"/>
          <w:szCs w:val="20"/>
          <w:lang w:eastAsia="ru-RU"/>
        </w:rPr>
        <w:instrText xml:space="preserve"> HYPERLINK "http://www.xn--h1ajhf.xn--p1ai/snip/full/70" \l "i88726" \o "Раздел 2" </w:instrText>
      </w:r>
      <w:r w:rsidRPr="002E4DDF">
        <w:rPr>
          <w:rFonts w:ascii="Times New Roman" w:eastAsia="Times New Roman" w:hAnsi="Times New Roman" w:cs="Times New Roman"/>
          <w:color w:val="000000"/>
          <w:sz w:val="20"/>
          <w:szCs w:val="20"/>
          <w:lang w:eastAsia="ru-RU"/>
        </w:rPr>
        <w:fldChar w:fldCharType="separate"/>
      </w:r>
      <w:r w:rsidRPr="002E4DDF">
        <w:rPr>
          <w:rFonts w:ascii="inherit" w:eastAsia="Times New Roman" w:hAnsi="inherit" w:cs="Times New Roman"/>
          <w:color w:val="800080"/>
          <w:sz w:val="20"/>
          <w:szCs w:val="20"/>
          <w:bdr w:val="none" w:sz="0" w:space="0" w:color="auto" w:frame="1"/>
          <w:lang w:eastAsia="ru-RU"/>
        </w:rPr>
        <w:t>разд.2</w:t>
      </w:r>
      <w:r w:rsidRPr="002E4DDF">
        <w:rPr>
          <w:rFonts w:ascii="Times New Roman" w:eastAsia="Times New Roman" w:hAnsi="Times New Roman" w:cs="Times New Roman"/>
          <w:color w:val="000000"/>
          <w:sz w:val="20"/>
          <w:szCs w:val="20"/>
          <w:lang w:eastAsia="ru-RU"/>
        </w:rPr>
        <w:fldChar w:fldCharType="end"/>
      </w:r>
      <w:r w:rsidRPr="002E4DDF">
        <w:rPr>
          <w:rFonts w:ascii="inherit" w:eastAsia="Times New Roman" w:hAnsi="inherit" w:cs="Times New Roman"/>
          <w:color w:val="000000"/>
          <w:sz w:val="20"/>
          <w:szCs w:val="20"/>
          <w:bdr w:val="none" w:sz="0" w:space="0" w:color="auto" w:frame="1"/>
          <w:lang w:eastAsia="ru-RU"/>
        </w:rPr>
        <w:t> с учетом скорости передачи нагрузки на основание, изменения эффективных напряжений в грунте в процессе консолидации основания, анизотропии свойств грунтов. При этом допускается использовать методы теории линейной консолидации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lastRenderedPageBreak/>
        <w:t>Примечание</w:t>
      </w:r>
      <w:r w:rsidRPr="002E4DDF">
        <w:rPr>
          <w:rFonts w:ascii="Times New Roman" w:eastAsia="Times New Roman" w:hAnsi="Times New Roman" w:cs="Times New Roman"/>
          <w:color w:val="000000"/>
          <w:sz w:val="20"/>
          <w:szCs w:val="20"/>
          <w:lang w:eastAsia="ru-RU"/>
        </w:rPr>
        <w:t>. Анизотропию свойств биогенных грунтов и илов допускается не учитывать, если значения характеристик для вертикального и горизонтального направлений отличаются не более чем на 40 %.</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5.4. </w:t>
      </w:r>
      <w:proofErr w:type="spellStart"/>
      <w:r w:rsidRPr="002E4DDF">
        <w:rPr>
          <w:rFonts w:ascii="inherit" w:eastAsia="Times New Roman" w:hAnsi="inherit" w:cs="Times New Roman"/>
          <w:color w:val="000000"/>
          <w:sz w:val="20"/>
          <w:szCs w:val="20"/>
          <w:bdr w:val="none" w:sz="0" w:space="0" w:color="auto" w:frame="1"/>
          <w:lang w:eastAsia="ru-RU"/>
        </w:rPr>
        <w:t>Опирание</w:t>
      </w:r>
      <w:proofErr w:type="spellEnd"/>
      <w:r w:rsidRPr="002E4DDF">
        <w:rPr>
          <w:rFonts w:ascii="inherit" w:eastAsia="Times New Roman" w:hAnsi="inherit" w:cs="Times New Roman"/>
          <w:color w:val="000000"/>
          <w:sz w:val="20"/>
          <w:szCs w:val="20"/>
          <w:bdr w:val="none" w:sz="0" w:space="0" w:color="auto" w:frame="1"/>
          <w:lang w:eastAsia="ru-RU"/>
        </w:rPr>
        <w:t xml:space="preserve"> фундаментов непосредственно на поверхность </w:t>
      </w:r>
      <w:proofErr w:type="spellStart"/>
      <w:r w:rsidRPr="002E4DDF">
        <w:rPr>
          <w:rFonts w:ascii="inherit" w:eastAsia="Times New Roman" w:hAnsi="inherit" w:cs="Times New Roman"/>
          <w:color w:val="000000"/>
          <w:sz w:val="20"/>
          <w:szCs w:val="20"/>
          <w:bdr w:val="none" w:sz="0" w:space="0" w:color="auto" w:frame="1"/>
          <w:lang w:eastAsia="ru-RU"/>
        </w:rPr>
        <w:t>сильнозаторфованных</w:t>
      </w:r>
      <w:proofErr w:type="spellEnd"/>
      <w:r w:rsidRPr="002E4DDF">
        <w:rPr>
          <w:rFonts w:ascii="inherit" w:eastAsia="Times New Roman" w:hAnsi="inherit" w:cs="Times New Roman"/>
          <w:color w:val="000000"/>
          <w:sz w:val="20"/>
          <w:szCs w:val="20"/>
          <w:bdr w:val="none" w:sz="0" w:space="0" w:color="auto" w:frame="1"/>
          <w:lang w:eastAsia="ru-RU"/>
        </w:rPr>
        <w:t xml:space="preserve"> грунтов, торфов, </w:t>
      </w:r>
      <w:proofErr w:type="spellStart"/>
      <w:r w:rsidRPr="002E4DDF">
        <w:rPr>
          <w:rFonts w:ascii="inherit" w:eastAsia="Times New Roman" w:hAnsi="inherit" w:cs="Times New Roman"/>
          <w:color w:val="000000"/>
          <w:sz w:val="20"/>
          <w:szCs w:val="20"/>
          <w:bdr w:val="none" w:sz="0" w:space="0" w:color="auto" w:frame="1"/>
          <w:lang w:eastAsia="ru-RU"/>
        </w:rPr>
        <w:t>слабоминеральных</w:t>
      </w:r>
      <w:proofErr w:type="spellEnd"/>
      <w:r w:rsidRPr="002E4DDF">
        <w:rPr>
          <w:rFonts w:ascii="inherit" w:eastAsia="Times New Roman" w:hAnsi="inherit" w:cs="Times New Roman"/>
          <w:color w:val="000000"/>
          <w:sz w:val="20"/>
          <w:szCs w:val="20"/>
          <w:bdr w:val="none" w:sz="0" w:space="0" w:color="auto" w:frame="1"/>
          <w:lang w:eastAsia="ru-RU"/>
        </w:rPr>
        <w:t xml:space="preserve"> сапропелей и илов не допускается.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Если непосредственно под подошвой фундамента залегает слой грунта с модулем деформации </w:t>
      </w:r>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color w:val="000000"/>
          <w:sz w:val="20"/>
          <w:szCs w:val="20"/>
          <w:bdr w:val="none" w:sz="0" w:space="0" w:color="auto" w:frame="1"/>
          <w:lang w:eastAsia="ru-RU"/>
        </w:rPr>
        <w:t> </w:t>
      </w:r>
      <w:proofErr w:type="gramStart"/>
      <w:r w:rsidRPr="002E4DDF">
        <w:rPr>
          <w:rFonts w:ascii="inherit" w:eastAsia="Times New Roman" w:hAnsi="inherit" w:cs="Times New Roman"/>
          <w:color w:val="000000"/>
          <w:sz w:val="20"/>
          <w:szCs w:val="20"/>
          <w:bdr w:val="none" w:sz="0" w:space="0" w:color="auto" w:frame="1"/>
          <w:lang w:eastAsia="ru-RU"/>
        </w:rPr>
        <w:t>&lt; 5</w:t>
      </w:r>
      <w:proofErr w:type="gramEnd"/>
      <w:r w:rsidRPr="002E4DDF">
        <w:rPr>
          <w:rFonts w:ascii="inherit" w:eastAsia="Times New Roman" w:hAnsi="inherit" w:cs="Times New Roman"/>
          <w:color w:val="000000"/>
          <w:sz w:val="20"/>
          <w:szCs w:val="20"/>
          <w:bdr w:val="none" w:sz="0" w:space="0" w:color="auto" w:frame="1"/>
          <w:lang w:eastAsia="ru-RU"/>
        </w:rPr>
        <w:t xml:space="preserve"> МПа (50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толщиной более ширины фундамента, осадка основания должна определяться с учетом полного давления под подошвой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5.5. При расчетных деформациях основания, сложенного биогенными грунтами и илами, больше предельных или недостаточной несущей способности основания должны предусматриваться следующие мероприятия в соответствии с указаниями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"i781080"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2.67"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2.67-2.71</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полная или частичная прорезка слоев биогенных грунтов и илов глубокими фундаментами;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полная или частичная замена биогенного грунта или ила песком, гравием, щебнем и т.д.;</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уплотнение грунтов временной или постоянной </w:t>
      </w:r>
      <w:proofErr w:type="spellStart"/>
      <w:r w:rsidRPr="002E4DDF">
        <w:rPr>
          <w:rFonts w:ascii="inherit" w:eastAsia="Times New Roman" w:hAnsi="inherit" w:cs="Times New Roman"/>
          <w:color w:val="000000"/>
          <w:sz w:val="20"/>
          <w:szCs w:val="20"/>
          <w:bdr w:val="none" w:sz="0" w:space="0" w:color="auto" w:frame="1"/>
          <w:lang w:eastAsia="ru-RU"/>
        </w:rPr>
        <w:t>пригрузкой</w:t>
      </w:r>
      <w:proofErr w:type="spellEnd"/>
      <w:r w:rsidRPr="002E4DDF">
        <w:rPr>
          <w:rFonts w:ascii="inherit" w:eastAsia="Times New Roman" w:hAnsi="inherit" w:cs="Times New Roman"/>
          <w:color w:val="000000"/>
          <w:sz w:val="20"/>
          <w:szCs w:val="20"/>
          <w:bdr w:val="none" w:sz="0" w:space="0" w:color="auto" w:frame="1"/>
          <w:lang w:eastAsia="ru-RU"/>
        </w:rPr>
        <w:t xml:space="preserve"> основания сооружения или всей площадки строительства насыпным (намывным) грунтом или другим материалом (с устройством фильтрующего слоя или дрен при необходимости ускорения процесса консолидации основания);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закрепление илов </w:t>
      </w:r>
      <w:proofErr w:type="spellStart"/>
      <w:r w:rsidRPr="002E4DDF">
        <w:rPr>
          <w:rFonts w:ascii="inherit" w:eastAsia="Times New Roman" w:hAnsi="inherit" w:cs="Times New Roman"/>
          <w:color w:val="000000"/>
          <w:sz w:val="20"/>
          <w:szCs w:val="20"/>
          <w:bdr w:val="none" w:sz="0" w:space="0" w:color="auto" w:frame="1"/>
          <w:lang w:eastAsia="ru-RU"/>
        </w:rPr>
        <w:t>буросмесительным</w:t>
      </w:r>
      <w:proofErr w:type="spellEnd"/>
      <w:r w:rsidRPr="002E4DDF">
        <w:rPr>
          <w:rFonts w:ascii="inherit" w:eastAsia="Times New Roman" w:hAnsi="inherit" w:cs="Times New Roman"/>
          <w:color w:val="000000"/>
          <w:sz w:val="20"/>
          <w:szCs w:val="20"/>
          <w:bdr w:val="none" w:sz="0" w:space="0" w:color="auto" w:frame="1"/>
          <w:lang w:eastAsia="ru-RU"/>
        </w:rPr>
        <w:t xml:space="preserve"> способом.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5.6. Проектирование </w:t>
      </w:r>
      <w:proofErr w:type="spellStart"/>
      <w:r w:rsidRPr="002E4DDF">
        <w:rPr>
          <w:rFonts w:ascii="inherit" w:eastAsia="Times New Roman" w:hAnsi="inherit" w:cs="Times New Roman"/>
          <w:color w:val="000000"/>
          <w:sz w:val="20"/>
          <w:szCs w:val="20"/>
          <w:bdr w:val="none" w:sz="0" w:space="0" w:color="auto" w:frame="1"/>
          <w:lang w:eastAsia="ru-RU"/>
        </w:rPr>
        <w:t>пригрузки</w:t>
      </w:r>
      <w:proofErr w:type="spellEnd"/>
      <w:r w:rsidRPr="002E4DDF">
        <w:rPr>
          <w:rFonts w:ascii="inherit" w:eastAsia="Times New Roman" w:hAnsi="inherit" w:cs="Times New Roman"/>
          <w:color w:val="000000"/>
          <w:sz w:val="20"/>
          <w:szCs w:val="20"/>
          <w:bdr w:val="none" w:sz="0" w:space="0" w:color="auto" w:frame="1"/>
          <w:lang w:eastAsia="ru-RU"/>
        </w:rPr>
        <w:t xml:space="preserve"> должно производиться с учетом требований </w:t>
      </w:r>
      <w:hyperlink r:id="rId133" w:anchor="i1072195" w:tooltip="Пункт 5.3" w:history="1">
        <w:r w:rsidRPr="002E4DDF">
          <w:rPr>
            <w:rFonts w:ascii="inherit" w:eastAsia="Times New Roman" w:hAnsi="inherit" w:cs="Times New Roman"/>
            <w:color w:val="800080"/>
            <w:sz w:val="20"/>
            <w:szCs w:val="20"/>
            <w:bdr w:val="none" w:sz="0" w:space="0" w:color="auto" w:frame="1"/>
            <w:lang w:eastAsia="ru-RU"/>
          </w:rPr>
          <w:t>п.5.3</w:t>
        </w:r>
      </w:hyperlink>
      <w:r w:rsidRPr="002E4DDF">
        <w:rPr>
          <w:rFonts w:ascii="inherit" w:eastAsia="Times New Roman" w:hAnsi="inherit" w:cs="Times New Roman"/>
          <w:color w:val="000000"/>
          <w:sz w:val="20"/>
          <w:szCs w:val="20"/>
          <w:bdr w:val="none" w:sz="0" w:space="0" w:color="auto" w:frame="1"/>
          <w:lang w:eastAsia="ru-RU"/>
        </w:rPr>
        <w:t xml:space="preserve">. При этом должны быть установлены толщина, размеры в плане </w:t>
      </w:r>
      <w:proofErr w:type="spellStart"/>
      <w:r w:rsidRPr="002E4DDF">
        <w:rPr>
          <w:rFonts w:ascii="inherit" w:eastAsia="Times New Roman" w:hAnsi="inherit" w:cs="Times New Roman"/>
          <w:color w:val="000000"/>
          <w:sz w:val="20"/>
          <w:szCs w:val="20"/>
          <w:bdr w:val="none" w:sz="0" w:space="0" w:color="auto" w:frame="1"/>
          <w:lang w:eastAsia="ru-RU"/>
        </w:rPr>
        <w:t>пригрузочного</w:t>
      </w:r>
      <w:proofErr w:type="spellEnd"/>
      <w:r w:rsidRPr="002E4DDF">
        <w:rPr>
          <w:rFonts w:ascii="inherit" w:eastAsia="Times New Roman" w:hAnsi="inherit" w:cs="Times New Roman"/>
          <w:color w:val="000000"/>
          <w:sz w:val="20"/>
          <w:szCs w:val="20"/>
          <w:bdr w:val="none" w:sz="0" w:space="0" w:color="auto" w:frame="1"/>
          <w:lang w:eastAsia="ru-RU"/>
        </w:rPr>
        <w:t xml:space="preserve"> слоя и время, необходимые для достижения заданной степени консолидации основания, а также конечная осадка основания под </w:t>
      </w:r>
      <w:proofErr w:type="spellStart"/>
      <w:r w:rsidRPr="002E4DDF">
        <w:rPr>
          <w:rFonts w:ascii="inherit" w:eastAsia="Times New Roman" w:hAnsi="inherit" w:cs="Times New Roman"/>
          <w:color w:val="000000"/>
          <w:sz w:val="20"/>
          <w:szCs w:val="20"/>
          <w:bdr w:val="none" w:sz="0" w:space="0" w:color="auto" w:frame="1"/>
          <w:lang w:eastAsia="ru-RU"/>
        </w:rPr>
        <w:t>пригрузкой</w:t>
      </w:r>
      <w:proofErr w:type="spell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81" w:name="i1101625"/>
      <w:r w:rsidRPr="002E4DDF">
        <w:rPr>
          <w:rFonts w:ascii="inherit" w:eastAsia="Times New Roman" w:hAnsi="inherit" w:cs="Times New Roman"/>
          <w:color w:val="000000"/>
          <w:kern w:val="36"/>
          <w:sz w:val="24"/>
          <w:szCs w:val="24"/>
          <w:bdr w:val="none" w:sz="0" w:space="0" w:color="auto" w:frame="1"/>
          <w:lang w:eastAsia="ru-RU"/>
        </w:rPr>
        <w:t>6. ОСОБЕННОСТИ ПРОЕКТИРОВАНИЯ ОСНОВАНИЙ СООРУЖЕНИЙ, ВОЗВОДИМЫХ НА ЭЛЮВИАЛЬНЫХ ГРУНТАХ</w:t>
      </w:r>
      <w:bookmarkEnd w:id="81"/>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6.1. Основания, сложенные элювиальными грунтами - продуктами выветривания скальных пород, оставшимися на месте своего образования и сохранившими в той или иной степени структуру и текстуру исходных пород, должны проектироваться с учетом: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их значительной неоднородности по глубине и в плане из-за наличия грунтов с большим различием их прочностных и деформационных характеристик - скальных разной степени </w:t>
      </w:r>
      <w:proofErr w:type="spellStart"/>
      <w:r w:rsidRPr="002E4DDF">
        <w:rPr>
          <w:rFonts w:ascii="inherit" w:eastAsia="Times New Roman" w:hAnsi="inherit" w:cs="Times New Roman"/>
          <w:color w:val="000000"/>
          <w:sz w:val="20"/>
          <w:szCs w:val="20"/>
          <w:bdr w:val="none" w:sz="0" w:space="0" w:color="auto" w:frame="1"/>
          <w:lang w:eastAsia="ru-RU"/>
        </w:rPr>
        <w:t>выветрелости</w:t>
      </w:r>
      <w:proofErr w:type="spellEnd"/>
      <w:r w:rsidRPr="002E4DDF">
        <w:rPr>
          <w:rFonts w:ascii="inherit" w:eastAsia="Times New Roman" w:hAnsi="inherit" w:cs="Times New Roman"/>
          <w:color w:val="000000"/>
          <w:sz w:val="20"/>
          <w:szCs w:val="20"/>
          <w:bdr w:val="none" w:sz="0" w:space="0" w:color="auto" w:frame="1"/>
          <w:lang w:eastAsia="ru-RU"/>
        </w:rPr>
        <w:t xml:space="preserve"> и различных типов нескальных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склонности к снижению прочности элювиальных грунтов (особенно крупнообломочных и </w:t>
      </w:r>
      <w:proofErr w:type="spellStart"/>
      <w:r w:rsidRPr="002E4DDF">
        <w:rPr>
          <w:rFonts w:ascii="inherit" w:eastAsia="Times New Roman" w:hAnsi="inherit" w:cs="Times New Roman"/>
          <w:color w:val="000000"/>
          <w:sz w:val="20"/>
          <w:szCs w:val="20"/>
          <w:bdr w:val="none" w:sz="0" w:space="0" w:color="auto" w:frame="1"/>
          <w:lang w:eastAsia="ru-RU"/>
        </w:rPr>
        <w:t>сильновыветрелых</w:t>
      </w:r>
      <w:proofErr w:type="spellEnd"/>
      <w:r w:rsidRPr="002E4DDF">
        <w:rPr>
          <w:rFonts w:ascii="inherit" w:eastAsia="Times New Roman" w:hAnsi="inherit" w:cs="Times New Roman"/>
          <w:color w:val="000000"/>
          <w:sz w:val="20"/>
          <w:szCs w:val="20"/>
          <w:bdr w:val="none" w:sz="0" w:space="0" w:color="auto" w:frame="1"/>
          <w:lang w:eastAsia="ru-RU"/>
        </w:rPr>
        <w:t xml:space="preserve"> скальных) во время их преобразования в открытых котлованах;</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возможности перехода в плывунное состояние элювиальных супесей и пылеватых песков в случае их водонасыщения в период устройства котлованов и фундаментов;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возможным наличием </w:t>
      </w:r>
      <w:proofErr w:type="spellStart"/>
      <w:r w:rsidRPr="002E4DDF">
        <w:rPr>
          <w:rFonts w:ascii="inherit" w:eastAsia="Times New Roman" w:hAnsi="inherit" w:cs="Times New Roman"/>
          <w:color w:val="000000"/>
          <w:sz w:val="20"/>
          <w:szCs w:val="20"/>
          <w:bdr w:val="none" w:sz="0" w:space="0" w:color="auto" w:frame="1"/>
          <w:lang w:eastAsia="ru-RU"/>
        </w:rPr>
        <w:t>просадочных</w:t>
      </w:r>
      <w:proofErr w:type="spellEnd"/>
      <w:r w:rsidRPr="002E4DDF">
        <w:rPr>
          <w:rFonts w:ascii="inherit" w:eastAsia="Times New Roman" w:hAnsi="inherit" w:cs="Times New Roman"/>
          <w:color w:val="000000"/>
          <w:sz w:val="20"/>
          <w:szCs w:val="20"/>
          <w:bdr w:val="none" w:sz="0" w:space="0" w:color="auto" w:frame="1"/>
          <w:lang w:eastAsia="ru-RU"/>
        </w:rPr>
        <w:t xml:space="preserve"> свойств у элювиальных пылеватых песков с коэффициентом пористости </w:t>
      </w:r>
      <w:proofErr w:type="gramStart"/>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color w:val="000000"/>
          <w:sz w:val="20"/>
          <w:szCs w:val="20"/>
          <w:bdr w:val="none" w:sz="0" w:space="0" w:color="auto" w:frame="1"/>
          <w:lang w:eastAsia="ru-RU"/>
        </w:rPr>
        <w:t> &gt;</w:t>
      </w:r>
      <w:proofErr w:type="gramEnd"/>
      <w:r w:rsidRPr="002E4DDF">
        <w:rPr>
          <w:rFonts w:ascii="inherit" w:eastAsia="Times New Roman" w:hAnsi="inherit" w:cs="Times New Roman"/>
          <w:color w:val="000000"/>
          <w:sz w:val="20"/>
          <w:szCs w:val="20"/>
          <w:bdr w:val="none" w:sz="0" w:space="0" w:color="auto" w:frame="1"/>
          <w:lang w:eastAsia="ru-RU"/>
        </w:rPr>
        <w:t xml:space="preserve"> 0,6 и степенью влажности </w:t>
      </w: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r</w:t>
      </w:r>
      <w:proofErr w:type="spellEnd"/>
      <w:r w:rsidRPr="002E4DDF">
        <w:rPr>
          <w:rFonts w:ascii="inherit" w:eastAsia="Times New Roman" w:hAnsi="inherit" w:cs="Times New Roman"/>
          <w:color w:val="000000"/>
          <w:sz w:val="20"/>
          <w:szCs w:val="20"/>
          <w:bdr w:val="none" w:sz="0" w:space="0" w:color="auto" w:frame="1"/>
          <w:lang w:eastAsia="ru-RU"/>
        </w:rPr>
        <w:t> &lt; 0,7.</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6.2. Возможность и степень снижения прочности элювиальных грунтов основания во время пребывания их открытыми в котловане должны устанавливаться опытным путем в полевых условиях. Допускается проводить определения в лабораторных условиях на специально отобранных образцах (монолитах)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Для предварительной оценки возможного снижения прочности элювиальных грунтов допускаются косвенные методы, учитывающие изменение в течение заданного периода времени: плотности скальных грунтов; удельного сопротивления </w:t>
      </w:r>
      <w:proofErr w:type="spellStart"/>
      <w:r w:rsidRPr="002E4DDF">
        <w:rPr>
          <w:rFonts w:ascii="inherit" w:eastAsia="Times New Roman" w:hAnsi="inherit" w:cs="Times New Roman"/>
          <w:color w:val="000000"/>
          <w:sz w:val="20"/>
          <w:szCs w:val="20"/>
          <w:bdr w:val="none" w:sz="0" w:space="0" w:color="auto" w:frame="1"/>
          <w:lang w:eastAsia="ru-RU"/>
        </w:rPr>
        <w:t>пенетрации</w:t>
      </w:r>
      <w:proofErr w:type="spellEnd"/>
      <w:r w:rsidRPr="002E4DDF">
        <w:rPr>
          <w:rFonts w:ascii="inherit" w:eastAsia="Times New Roman" w:hAnsi="inherit" w:cs="Times New Roman"/>
          <w:color w:val="000000"/>
          <w:sz w:val="20"/>
          <w:szCs w:val="20"/>
          <w:bdr w:val="none" w:sz="0" w:space="0" w:color="auto" w:frame="1"/>
          <w:lang w:eastAsia="ru-RU"/>
        </w:rPr>
        <w:t xml:space="preserve"> пылевато-глинистых грунтов; содержания частиц размером менее 0,1 мм в песчаных и менее 2 мм в крупнообломочных грунтах.</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6.3. Расчет оснований, сложенных элювиальными грунтами, должен производиться в соответствии с требованиями </w:t>
      </w:r>
      <w:hyperlink r:id="rId134" w:anchor="i88726" w:tooltip="Раздел 2" w:history="1">
        <w:r w:rsidRPr="002E4DDF">
          <w:rPr>
            <w:rFonts w:ascii="inherit" w:eastAsia="Times New Roman" w:hAnsi="inherit" w:cs="Times New Roman"/>
            <w:color w:val="800080"/>
            <w:sz w:val="20"/>
            <w:szCs w:val="20"/>
            <w:bdr w:val="none" w:sz="0" w:space="0" w:color="auto" w:frame="1"/>
            <w:lang w:eastAsia="ru-RU"/>
          </w:rPr>
          <w:t>разд.2</w:t>
        </w:r>
      </w:hyperlink>
      <w:r w:rsidRPr="002E4DDF">
        <w:rPr>
          <w:rFonts w:ascii="inherit" w:eastAsia="Times New Roman" w:hAnsi="inherit" w:cs="Times New Roman"/>
          <w:color w:val="000000"/>
          <w:sz w:val="20"/>
          <w:szCs w:val="20"/>
          <w:bdr w:val="none" w:sz="0" w:space="0" w:color="auto" w:frame="1"/>
          <w:lang w:eastAsia="ru-RU"/>
        </w:rPr>
        <w:t xml:space="preserve">. Если элювиальные грунты являются </w:t>
      </w:r>
      <w:proofErr w:type="spellStart"/>
      <w:r w:rsidRPr="002E4DDF">
        <w:rPr>
          <w:rFonts w:ascii="inherit" w:eastAsia="Times New Roman" w:hAnsi="inherit" w:cs="Times New Roman"/>
          <w:color w:val="000000"/>
          <w:sz w:val="20"/>
          <w:szCs w:val="20"/>
          <w:bdr w:val="none" w:sz="0" w:space="0" w:color="auto" w:frame="1"/>
          <w:lang w:eastAsia="ru-RU"/>
        </w:rPr>
        <w:t>просадочными</w:t>
      </w:r>
      <w:proofErr w:type="spellEnd"/>
      <w:r w:rsidRPr="002E4DDF">
        <w:rPr>
          <w:rFonts w:ascii="inherit" w:eastAsia="Times New Roman" w:hAnsi="inherit" w:cs="Times New Roman"/>
          <w:color w:val="000000"/>
          <w:sz w:val="20"/>
          <w:szCs w:val="20"/>
          <w:bdr w:val="none" w:sz="0" w:space="0" w:color="auto" w:frame="1"/>
          <w:lang w:eastAsia="ru-RU"/>
        </w:rPr>
        <w:t>, следует учитывать требования </w:t>
      </w:r>
      <w:hyperlink r:id="rId135" w:anchor="i877870" w:tooltip="Раздел 3" w:history="1">
        <w:r w:rsidRPr="002E4DDF">
          <w:rPr>
            <w:rFonts w:ascii="inherit" w:eastAsia="Times New Roman" w:hAnsi="inherit" w:cs="Times New Roman"/>
            <w:color w:val="800080"/>
            <w:sz w:val="20"/>
            <w:szCs w:val="20"/>
            <w:bdr w:val="none" w:sz="0" w:space="0" w:color="auto" w:frame="1"/>
            <w:lang w:eastAsia="ru-RU"/>
          </w:rPr>
          <w:t>разд.3</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6.4. При расчетных деформациях основания, сложенного элювиальными грунтами, больше предельных или недостаточной несущей способности основания должны предусматриваться следующие мероприятия в соответствии с указаниями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"i781080"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2.67"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2.67-2.71</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устройство уплотненных грунтовых распределительных подушек из песка, гравия, щебня или крупнообломочных грунтов с обломками исходных горных пород, в частности при неровной поверхности скальных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удаление из верхней зоны основания включений скальных грунтов, полную или частичную замену рыхлого заполнения «карманов» и «гнезд» выветривания в скальных грунтах щебнем, гравием или песком с уплотнением.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6.5. В проекте оснований и фундаментов должна предусматриваться защита элювиальных грунтов от разрушения атмосферными воздействиями и водой в период устройства котлованов. Для этой цели следует применять водозащитные мероприятия, не допускать перерывы в устройстве оснований и последующем возведении фундаментов; предусматривать недобор грунта в котловане; применять взрывной способ разработки скальных грунтов лишь при условии </w:t>
      </w:r>
      <w:proofErr w:type="spellStart"/>
      <w:r w:rsidRPr="002E4DDF">
        <w:rPr>
          <w:rFonts w:ascii="inherit" w:eastAsia="Times New Roman" w:hAnsi="inherit" w:cs="Times New Roman"/>
          <w:color w:val="000000"/>
          <w:sz w:val="20"/>
          <w:szCs w:val="20"/>
          <w:bdr w:val="none" w:sz="0" w:space="0" w:color="auto" w:frame="1"/>
          <w:lang w:eastAsia="ru-RU"/>
        </w:rPr>
        <w:t>мелкошпуровой</w:t>
      </w:r>
      <w:proofErr w:type="spellEnd"/>
      <w:r w:rsidRPr="002E4DDF">
        <w:rPr>
          <w:rFonts w:ascii="inherit" w:eastAsia="Times New Roman" w:hAnsi="inherit" w:cs="Times New Roman"/>
          <w:color w:val="000000"/>
          <w:sz w:val="20"/>
          <w:szCs w:val="20"/>
          <w:bdr w:val="none" w:sz="0" w:space="0" w:color="auto" w:frame="1"/>
          <w:lang w:eastAsia="ru-RU"/>
        </w:rPr>
        <w:t xml:space="preserve"> </w:t>
      </w:r>
      <w:proofErr w:type="spellStart"/>
      <w:r w:rsidRPr="002E4DDF">
        <w:rPr>
          <w:rFonts w:ascii="inherit" w:eastAsia="Times New Roman" w:hAnsi="inherit" w:cs="Times New Roman"/>
          <w:color w:val="000000"/>
          <w:sz w:val="20"/>
          <w:szCs w:val="20"/>
          <w:bdr w:val="none" w:sz="0" w:space="0" w:color="auto" w:frame="1"/>
          <w:lang w:eastAsia="ru-RU"/>
        </w:rPr>
        <w:t>отпалки</w:t>
      </w:r>
      <w:proofErr w:type="spell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82" w:name="i1138756"/>
      <w:r w:rsidRPr="002E4DDF">
        <w:rPr>
          <w:rFonts w:ascii="inherit" w:eastAsia="Times New Roman" w:hAnsi="inherit" w:cs="Times New Roman"/>
          <w:color w:val="000000"/>
          <w:kern w:val="36"/>
          <w:sz w:val="24"/>
          <w:szCs w:val="24"/>
          <w:bdr w:val="none" w:sz="0" w:space="0" w:color="auto" w:frame="1"/>
          <w:lang w:eastAsia="ru-RU"/>
        </w:rPr>
        <w:t>7. ОСОБЕННОСТИ ПРОЕКТИРОВАНИЯ ОСНОВАНИЙ СООРУЖЕНИЙ, ВОЗВОДИМЫХ НА ЗАСОЛЕННЫХ ГРУНТАХ</w:t>
      </w:r>
      <w:bookmarkEnd w:id="82"/>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7.1. Основания, сложенные засоленными грунтами, должны проектироваться с учетом их особенностей, обусловливающих:</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образование при длительной фильтрации воды и выщелачивания солей суффозионной осадки </w:t>
      </w: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sf</w:t>
      </w:r>
      <w:proofErr w:type="spell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lastRenderedPageBreak/>
        <w:t>изменение в процессе выщелачивания солей физико-механических свойств грунта, сопровождающееся, как правило, снижением его прочностных характеристик;</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набухание или просадку грунтов при замачивании;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повышенную агрессивность подземных вод к материалам подземных конструкций за счет растворения солей, содержащихся в грунте.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7.2. Засоленные грунты характеризуются относительным суффозионным сжатием </w:t>
      </w:r>
      <w:proofErr w:type="spellStart"/>
      <w:r w:rsidRPr="002E4DDF">
        <w:rPr>
          <w:rFonts w:ascii="inherit" w:eastAsia="Times New Roman" w:hAnsi="inherit" w:cs="Times New Roman"/>
          <w:i/>
          <w:iCs/>
          <w:color w:val="000000"/>
          <w:sz w:val="20"/>
          <w:szCs w:val="20"/>
          <w:bdr w:val="none" w:sz="0" w:space="0" w:color="auto" w:frame="1"/>
          <w:lang w:eastAsia="ru-RU"/>
        </w:rPr>
        <w:t>esf</w:t>
      </w:r>
      <w:proofErr w:type="spellEnd"/>
      <w:r w:rsidRPr="002E4DDF">
        <w:rPr>
          <w:rFonts w:ascii="inherit" w:eastAsia="Times New Roman" w:hAnsi="inherit" w:cs="Times New Roman"/>
          <w:color w:val="000000"/>
          <w:sz w:val="20"/>
          <w:szCs w:val="20"/>
          <w:bdr w:val="none" w:sz="0" w:space="0" w:color="auto" w:frame="1"/>
          <w:lang w:eastAsia="ru-RU"/>
        </w:rPr>
        <w:t>, определяемым, как правило, полевыми испытаниями статической нагрузкой с длительным замачиванием, а для детального изучения отдельных участков строительной площадки - дополнительно лабораторными методами (компрессионно-фильтрационными испытаниями).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наличии результатов изысканий и опыта строительства в аналогичных инженерно-геологических условиях относительное суффозионное сжатие допускается определять только лабораторными методами.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7.3. Нормативное значение </w:t>
      </w:r>
      <w:proofErr w:type="spellStart"/>
      <w:r w:rsidRPr="002E4DDF">
        <w:rPr>
          <w:rFonts w:ascii="inherit" w:eastAsia="Times New Roman" w:hAnsi="inherit" w:cs="Times New Roman"/>
          <w:i/>
          <w:iCs/>
          <w:color w:val="000000"/>
          <w:sz w:val="20"/>
          <w:szCs w:val="20"/>
          <w:bdr w:val="none" w:sz="0" w:space="0" w:color="auto" w:frame="1"/>
          <w:lang w:eastAsia="ru-RU"/>
        </w:rPr>
        <w:t>esf</w:t>
      </w:r>
      <w:proofErr w:type="spellEnd"/>
      <w:r w:rsidRPr="002E4DDF">
        <w:rPr>
          <w:rFonts w:ascii="inherit" w:eastAsia="Times New Roman" w:hAnsi="inherit" w:cs="Times New Roman"/>
          <w:color w:val="000000"/>
          <w:sz w:val="20"/>
          <w:szCs w:val="20"/>
          <w:bdr w:val="none" w:sz="0" w:space="0" w:color="auto" w:frame="1"/>
          <w:lang w:eastAsia="ru-RU"/>
        </w:rPr>
        <w:t> следует определять в соответствии с требованиями обязательного </w:t>
      </w:r>
      <w:hyperlink r:id="rId136" w:anchor="i1695103" w:tooltip="Приложение 2" w:history="1">
        <w:r w:rsidRPr="002E4DDF">
          <w:rPr>
            <w:rFonts w:ascii="inherit" w:eastAsia="Times New Roman" w:hAnsi="inherit" w:cs="Times New Roman"/>
            <w:color w:val="800080"/>
            <w:sz w:val="20"/>
            <w:szCs w:val="20"/>
            <w:bdr w:val="none" w:sz="0" w:space="0" w:color="auto" w:frame="1"/>
            <w:lang w:eastAsia="ru-RU"/>
          </w:rPr>
          <w:t>приложения 2</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Расчетное значение </w:t>
      </w:r>
      <w:proofErr w:type="spellStart"/>
      <w:r w:rsidRPr="002E4DDF">
        <w:rPr>
          <w:rFonts w:ascii="inherit" w:eastAsia="Times New Roman" w:hAnsi="inherit" w:cs="Times New Roman"/>
          <w:i/>
          <w:iCs/>
          <w:color w:val="000000"/>
          <w:sz w:val="20"/>
          <w:szCs w:val="20"/>
          <w:bdr w:val="none" w:sz="0" w:space="0" w:color="auto" w:frame="1"/>
          <w:lang w:eastAsia="ru-RU"/>
        </w:rPr>
        <w:t>esf</w:t>
      </w:r>
      <w:proofErr w:type="spellEnd"/>
      <w:r w:rsidRPr="002E4DDF">
        <w:rPr>
          <w:rFonts w:ascii="inherit" w:eastAsia="Times New Roman" w:hAnsi="inherit" w:cs="Times New Roman"/>
          <w:color w:val="000000"/>
          <w:sz w:val="20"/>
          <w:szCs w:val="20"/>
          <w:bdr w:val="none" w:sz="0" w:space="0" w:color="auto" w:frame="1"/>
          <w:lang w:eastAsia="ru-RU"/>
        </w:rPr>
        <w:t> допускается принимать равным нормативному значению, полагая в </w:t>
      </w:r>
      <w:hyperlink r:id="rId137" w:anchor="i237870" w:tooltip="Формула 1" w:history="1">
        <w:r w:rsidRPr="002E4DDF">
          <w:rPr>
            <w:rFonts w:ascii="inherit" w:eastAsia="Times New Roman" w:hAnsi="inherit" w:cs="Times New Roman"/>
            <w:color w:val="800080"/>
            <w:sz w:val="20"/>
            <w:szCs w:val="20"/>
            <w:bdr w:val="none" w:sz="0" w:space="0" w:color="auto" w:frame="1"/>
            <w:lang w:eastAsia="ru-RU"/>
          </w:rPr>
          <w:t>формуле (1</w:t>
        </w:r>
      </w:hyperlink>
      <w:r w:rsidRPr="002E4DDF">
        <w:rPr>
          <w:rFonts w:ascii="inherit" w:eastAsia="Times New Roman" w:hAnsi="inherit" w:cs="Times New Roman"/>
          <w:color w:val="000000"/>
          <w:sz w:val="20"/>
          <w:szCs w:val="20"/>
          <w:bdr w:val="none" w:sz="0" w:space="0" w:color="auto" w:frame="1"/>
          <w:lang w:eastAsia="ru-RU"/>
        </w:rPr>
        <w:t>) коэффициент надежности по грунту </w:t>
      </w:r>
      <w:proofErr w:type="spellStart"/>
      <w:r w:rsidRPr="002E4DDF">
        <w:rPr>
          <w:rFonts w:ascii="inherit" w:eastAsia="Times New Roman" w:hAnsi="inherit" w:cs="Times New Roman"/>
          <w:i/>
          <w:iCs/>
          <w:color w:val="000000"/>
          <w:sz w:val="20"/>
          <w:szCs w:val="20"/>
          <w:bdr w:val="none" w:sz="0" w:space="0" w:color="auto" w:frame="1"/>
          <w:lang w:eastAsia="ru-RU"/>
        </w:rPr>
        <w:t>gg</w:t>
      </w:r>
      <w:proofErr w:type="spellEnd"/>
      <w:r w:rsidRPr="002E4DDF">
        <w:rPr>
          <w:rFonts w:ascii="inherit" w:eastAsia="Times New Roman" w:hAnsi="inherit" w:cs="Times New Roman"/>
          <w:color w:val="000000"/>
          <w:sz w:val="20"/>
          <w:szCs w:val="20"/>
          <w:bdr w:val="none" w:sz="0" w:space="0" w:color="auto" w:frame="1"/>
          <w:lang w:eastAsia="ru-RU"/>
        </w:rPr>
        <w:t> = 1.</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7.4. Расчет оснований, сложенных засоленными грунтами, должен производиться в соответствии с требованиями </w:t>
      </w:r>
      <w:hyperlink r:id="rId138" w:anchor="i88726" w:tooltip="Пункт 2" w:history="1">
        <w:r w:rsidRPr="002E4DDF">
          <w:rPr>
            <w:rFonts w:ascii="inherit" w:eastAsia="Times New Roman" w:hAnsi="inherit" w:cs="Times New Roman"/>
            <w:color w:val="800080"/>
            <w:sz w:val="20"/>
            <w:szCs w:val="20"/>
            <w:bdr w:val="none" w:sz="0" w:space="0" w:color="auto" w:frame="1"/>
            <w:lang w:eastAsia="ru-RU"/>
          </w:rPr>
          <w:t>разд. 2</w:t>
        </w:r>
      </w:hyperlink>
      <w:r w:rsidRPr="002E4DDF">
        <w:rPr>
          <w:rFonts w:ascii="inherit" w:eastAsia="Times New Roman" w:hAnsi="inherit" w:cs="Times New Roman"/>
          <w:color w:val="000000"/>
          <w:sz w:val="20"/>
          <w:szCs w:val="20"/>
          <w:bdr w:val="none" w:sz="0" w:space="0" w:color="auto" w:frame="1"/>
          <w:lang w:eastAsia="ru-RU"/>
        </w:rPr>
        <w:t xml:space="preserve">. Если засоленные грунты являются </w:t>
      </w:r>
      <w:proofErr w:type="spellStart"/>
      <w:r w:rsidRPr="002E4DDF">
        <w:rPr>
          <w:rFonts w:ascii="inherit" w:eastAsia="Times New Roman" w:hAnsi="inherit" w:cs="Times New Roman"/>
          <w:color w:val="000000"/>
          <w:sz w:val="20"/>
          <w:szCs w:val="20"/>
          <w:bdr w:val="none" w:sz="0" w:space="0" w:color="auto" w:frame="1"/>
          <w:lang w:eastAsia="ru-RU"/>
        </w:rPr>
        <w:t>просадочными</w:t>
      </w:r>
      <w:proofErr w:type="spellEnd"/>
      <w:r w:rsidRPr="002E4DDF">
        <w:rPr>
          <w:rFonts w:ascii="inherit" w:eastAsia="Times New Roman" w:hAnsi="inherit" w:cs="Times New Roman"/>
          <w:color w:val="000000"/>
          <w:sz w:val="20"/>
          <w:szCs w:val="20"/>
          <w:bdr w:val="none" w:sz="0" w:space="0" w:color="auto" w:frame="1"/>
          <w:lang w:eastAsia="ru-RU"/>
        </w:rPr>
        <w:t xml:space="preserve"> или набухающими, следует учитывать соответственно требования </w:t>
      </w:r>
      <w:hyperlink r:id="rId139" w:anchor="i877870" w:tooltip="Раздел 3" w:history="1">
        <w:r w:rsidRPr="002E4DDF">
          <w:rPr>
            <w:rFonts w:ascii="inherit" w:eastAsia="Times New Roman" w:hAnsi="inherit" w:cs="Times New Roman"/>
            <w:color w:val="800080"/>
            <w:sz w:val="20"/>
            <w:szCs w:val="20"/>
            <w:bdr w:val="none" w:sz="0" w:space="0" w:color="auto" w:frame="1"/>
            <w:lang w:eastAsia="ru-RU"/>
          </w:rPr>
          <w:t>разд. 3</w:t>
        </w:r>
      </w:hyperlink>
      <w:r w:rsidRPr="002E4DDF">
        <w:rPr>
          <w:rFonts w:ascii="inherit" w:eastAsia="Times New Roman" w:hAnsi="inherit" w:cs="Times New Roman"/>
          <w:color w:val="000000"/>
          <w:sz w:val="20"/>
          <w:szCs w:val="20"/>
          <w:bdr w:val="none" w:sz="0" w:space="0" w:color="auto" w:frame="1"/>
          <w:lang w:eastAsia="ru-RU"/>
        </w:rPr>
        <w:t> и </w:t>
      </w:r>
      <w:hyperlink r:id="rId140" w:anchor="i982612" w:tooltip="разд. 4" w:history="1">
        <w:r w:rsidRPr="002E4DDF">
          <w:rPr>
            <w:rFonts w:ascii="inherit" w:eastAsia="Times New Roman" w:hAnsi="inherit" w:cs="Times New Roman"/>
            <w:color w:val="800080"/>
            <w:sz w:val="20"/>
            <w:szCs w:val="20"/>
            <w:bdr w:val="none" w:sz="0" w:space="0" w:color="auto" w:frame="1"/>
            <w:lang w:eastAsia="ru-RU"/>
          </w:rPr>
          <w:t>4</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Деформации основания необходимо определять с учетом осадки от внешней нагрузки, просадки, набухания или усадки и суффозионной осадки.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Суффозионную осадку следует определять в соответствии с указаниями обязательного </w:t>
      </w:r>
      <w:hyperlink r:id="rId141" w:anchor="i1695103" w:tooltip="Приложение 2" w:history="1">
        <w:r w:rsidRPr="002E4DDF">
          <w:rPr>
            <w:rFonts w:ascii="inherit" w:eastAsia="Times New Roman" w:hAnsi="inherit" w:cs="Times New Roman"/>
            <w:color w:val="800080"/>
            <w:sz w:val="20"/>
            <w:szCs w:val="20"/>
            <w:bdr w:val="none" w:sz="0" w:space="0" w:color="auto" w:frame="1"/>
            <w:lang w:eastAsia="ru-RU"/>
          </w:rPr>
          <w:t>приложения 2</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отсутствии возможности длительного замачивания грунтов и выщелачивания солей деформации основания определяются как для незасоленных грунтов исходя из деформационных характеристик грунтов при полном водонасыщении.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7.5. Расчетное сопротивление </w:t>
      </w:r>
      <w:r w:rsidRPr="002E4DDF">
        <w:rPr>
          <w:rFonts w:ascii="inherit" w:eastAsia="Times New Roman" w:hAnsi="inherit" w:cs="Times New Roman"/>
          <w:i/>
          <w:iCs/>
          <w:color w:val="000000"/>
          <w:sz w:val="20"/>
          <w:szCs w:val="20"/>
          <w:bdr w:val="none" w:sz="0" w:space="0" w:color="auto" w:frame="1"/>
          <w:lang w:eastAsia="ru-RU"/>
        </w:rPr>
        <w:t>R </w:t>
      </w:r>
      <w:r w:rsidRPr="002E4DDF">
        <w:rPr>
          <w:rFonts w:ascii="inherit" w:eastAsia="Times New Roman" w:hAnsi="inherit" w:cs="Times New Roman"/>
          <w:color w:val="000000"/>
          <w:sz w:val="20"/>
          <w:szCs w:val="20"/>
          <w:bdr w:val="none" w:sz="0" w:space="0" w:color="auto" w:frame="1"/>
          <w:lang w:eastAsia="ru-RU"/>
        </w:rPr>
        <w:t>основания, сложенного засоленными грунтами, при возможности длительного замачивания грунтов и выщелачивания солей вычисляется по </w:t>
      </w:r>
      <w:hyperlink r:id="rId142" w:anchor="i478321" w:tooltip="Формула 7" w:history="1">
        <w:r w:rsidRPr="002E4DDF">
          <w:rPr>
            <w:rFonts w:ascii="inherit" w:eastAsia="Times New Roman" w:hAnsi="inherit" w:cs="Times New Roman"/>
            <w:color w:val="800080"/>
            <w:sz w:val="20"/>
            <w:szCs w:val="20"/>
            <w:bdr w:val="none" w:sz="0" w:space="0" w:color="auto" w:frame="1"/>
            <w:lang w:eastAsia="ru-RU"/>
          </w:rPr>
          <w:t>формуле (7</w:t>
        </w:r>
      </w:hyperlink>
      <w:r w:rsidRPr="002E4DDF">
        <w:rPr>
          <w:rFonts w:ascii="inherit" w:eastAsia="Times New Roman" w:hAnsi="inherit" w:cs="Times New Roman"/>
          <w:color w:val="000000"/>
          <w:sz w:val="20"/>
          <w:szCs w:val="20"/>
          <w:bdr w:val="none" w:sz="0" w:space="0" w:color="auto" w:frame="1"/>
          <w:lang w:eastAsia="ru-RU"/>
        </w:rPr>
        <w:t>) с использованием расчетных значений прочностных характеристик (</w:t>
      </w:r>
      <w:proofErr w:type="spellStart"/>
      <w:r w:rsidRPr="002E4DDF">
        <w:rPr>
          <w:rFonts w:ascii="inherit" w:eastAsia="Times New Roman" w:hAnsi="inherit" w:cs="Times New Roman"/>
          <w:i/>
          <w:iCs/>
          <w:color w:val="000000"/>
          <w:sz w:val="20"/>
          <w:szCs w:val="20"/>
          <w:bdr w:val="none" w:sz="0" w:space="0" w:color="auto" w:frame="1"/>
          <w:lang w:eastAsia="ru-RU"/>
        </w:rPr>
        <w:t>jII</w:t>
      </w:r>
      <w:proofErr w:type="spellEnd"/>
      <w:r w:rsidRPr="002E4DDF">
        <w:rPr>
          <w:rFonts w:ascii="inherit" w:eastAsia="Times New Roman" w:hAnsi="inherit" w:cs="Times New Roman"/>
          <w:color w:val="000000"/>
          <w:sz w:val="20"/>
          <w:szCs w:val="20"/>
          <w:bdr w:val="none" w:sz="0" w:space="0" w:color="auto" w:frame="1"/>
          <w:lang w:eastAsia="ru-RU"/>
        </w:rPr>
        <w:t> и </w:t>
      </w:r>
      <w:proofErr w:type="spellStart"/>
      <w:r w:rsidRPr="002E4DDF">
        <w:rPr>
          <w:rFonts w:ascii="inherit" w:eastAsia="Times New Roman" w:hAnsi="inherit" w:cs="Times New Roman"/>
          <w:i/>
          <w:iCs/>
          <w:color w:val="000000"/>
          <w:sz w:val="20"/>
          <w:szCs w:val="20"/>
          <w:bdr w:val="none" w:sz="0" w:space="0" w:color="auto" w:frame="1"/>
          <w:lang w:eastAsia="ru-RU"/>
        </w:rPr>
        <w:t>сII</w:t>
      </w:r>
      <w:proofErr w:type="spellEnd"/>
      <w:r w:rsidRPr="002E4DDF">
        <w:rPr>
          <w:rFonts w:ascii="inherit" w:eastAsia="Times New Roman" w:hAnsi="inherit" w:cs="Times New Roman"/>
          <w:color w:val="000000"/>
          <w:sz w:val="20"/>
          <w:szCs w:val="20"/>
          <w:bdr w:val="none" w:sz="0" w:space="0" w:color="auto" w:frame="1"/>
          <w:lang w:eastAsia="ru-RU"/>
        </w:rPr>
        <w:t xml:space="preserve">), полученных для грунтов в </w:t>
      </w:r>
      <w:proofErr w:type="spellStart"/>
      <w:r w:rsidRPr="002E4DDF">
        <w:rPr>
          <w:rFonts w:ascii="inherit" w:eastAsia="Times New Roman" w:hAnsi="inherit" w:cs="Times New Roman"/>
          <w:color w:val="000000"/>
          <w:sz w:val="20"/>
          <w:szCs w:val="20"/>
          <w:bdr w:val="none" w:sz="0" w:space="0" w:color="auto" w:frame="1"/>
          <w:lang w:eastAsia="ru-RU"/>
        </w:rPr>
        <w:t>водонасыщенном</w:t>
      </w:r>
      <w:proofErr w:type="spellEnd"/>
      <w:r w:rsidRPr="002E4DDF">
        <w:rPr>
          <w:rFonts w:ascii="inherit" w:eastAsia="Times New Roman" w:hAnsi="inherit" w:cs="Times New Roman"/>
          <w:color w:val="000000"/>
          <w:sz w:val="20"/>
          <w:szCs w:val="20"/>
          <w:bdr w:val="none" w:sz="0" w:space="0" w:color="auto" w:frame="1"/>
          <w:lang w:eastAsia="ru-RU"/>
        </w:rPr>
        <w:t xml:space="preserve"> состоянии после выщелачивания солей.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невозможности длительного замачивания грунтов и выщелачивания солей расчетное сопротивление основания следует определять по </w:t>
      </w:r>
      <w:hyperlink r:id="rId143" w:anchor="i478321" w:tooltip="Формула 7" w:history="1">
        <w:r w:rsidRPr="002E4DDF">
          <w:rPr>
            <w:rFonts w:ascii="inherit" w:eastAsia="Times New Roman" w:hAnsi="inherit" w:cs="Times New Roman"/>
            <w:color w:val="800080"/>
            <w:sz w:val="20"/>
            <w:szCs w:val="20"/>
            <w:bdr w:val="none" w:sz="0" w:space="0" w:color="auto" w:frame="1"/>
            <w:lang w:eastAsia="ru-RU"/>
          </w:rPr>
          <w:t>формуле (7</w:t>
        </w:r>
      </w:hyperlink>
      <w:r w:rsidRPr="002E4DDF">
        <w:rPr>
          <w:rFonts w:ascii="inherit" w:eastAsia="Times New Roman" w:hAnsi="inherit" w:cs="Times New Roman"/>
          <w:color w:val="000000"/>
          <w:sz w:val="20"/>
          <w:szCs w:val="20"/>
          <w:bdr w:val="none" w:sz="0" w:space="0" w:color="auto" w:frame="1"/>
          <w:lang w:eastAsia="ru-RU"/>
        </w:rPr>
        <w:t xml:space="preserve">) с использованием прочностных характеристик, полученных для засоленных грунтов в </w:t>
      </w:r>
      <w:proofErr w:type="spellStart"/>
      <w:r w:rsidRPr="002E4DDF">
        <w:rPr>
          <w:rFonts w:ascii="inherit" w:eastAsia="Times New Roman" w:hAnsi="inherit" w:cs="Times New Roman"/>
          <w:color w:val="000000"/>
          <w:sz w:val="20"/>
          <w:szCs w:val="20"/>
          <w:bdr w:val="none" w:sz="0" w:space="0" w:color="auto" w:frame="1"/>
          <w:lang w:eastAsia="ru-RU"/>
        </w:rPr>
        <w:t>водонасыщенном</w:t>
      </w:r>
      <w:proofErr w:type="spellEnd"/>
      <w:r w:rsidRPr="002E4DDF">
        <w:rPr>
          <w:rFonts w:ascii="inherit" w:eastAsia="Times New Roman" w:hAnsi="inherit" w:cs="Times New Roman"/>
          <w:color w:val="000000"/>
          <w:sz w:val="20"/>
          <w:szCs w:val="20"/>
          <w:bdr w:val="none" w:sz="0" w:space="0" w:color="auto" w:frame="1"/>
          <w:lang w:eastAsia="ru-RU"/>
        </w:rPr>
        <w:t xml:space="preserve"> состоянии.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7.6. При расчетных деформациях основания, сложенного засоленными грунтами, больше предельных или недостаточной несущей способности основания должны предусматриваться водозащитные мероприятия и в случае необходимости следующие мероприятия в соответствии с указаниями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"i781080"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2.67"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2.67-2.71</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конструктивные мероприятия;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частичная или полная срезка засоленных грунтов с устройством подушки из пылевато-глинистых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прорезка толщи засоленных грунтов глубокими фундаментами;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закрепление или уплотнение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предварительное </w:t>
      </w:r>
      <w:proofErr w:type="spellStart"/>
      <w:r w:rsidRPr="002E4DDF">
        <w:rPr>
          <w:rFonts w:ascii="inherit" w:eastAsia="Times New Roman" w:hAnsi="inherit" w:cs="Times New Roman"/>
          <w:color w:val="000000"/>
          <w:sz w:val="20"/>
          <w:szCs w:val="20"/>
          <w:bdr w:val="none" w:sz="0" w:space="0" w:color="auto" w:frame="1"/>
          <w:lang w:eastAsia="ru-RU"/>
        </w:rPr>
        <w:t>рассоление</w:t>
      </w:r>
      <w:proofErr w:type="spellEnd"/>
      <w:r w:rsidRPr="002E4DDF">
        <w:rPr>
          <w:rFonts w:ascii="inherit" w:eastAsia="Times New Roman" w:hAnsi="inherit" w:cs="Times New Roman"/>
          <w:color w:val="000000"/>
          <w:sz w:val="20"/>
          <w:szCs w:val="20"/>
          <w:bdr w:val="none" w:sz="0" w:space="0" w:color="auto" w:frame="1"/>
          <w:lang w:eastAsia="ru-RU"/>
        </w:rPr>
        <w:t xml:space="preserve">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комплекс мероприятий, включающих водозащитные и конструктивные мероприятия, а также устройство грунтовой подушки.</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83" w:name="i1162853"/>
      <w:r w:rsidRPr="002E4DDF">
        <w:rPr>
          <w:rFonts w:ascii="inherit" w:eastAsia="Times New Roman" w:hAnsi="inherit" w:cs="Times New Roman"/>
          <w:color w:val="000000"/>
          <w:kern w:val="36"/>
          <w:sz w:val="24"/>
          <w:szCs w:val="24"/>
          <w:bdr w:val="none" w:sz="0" w:space="0" w:color="auto" w:frame="1"/>
          <w:lang w:eastAsia="ru-RU"/>
        </w:rPr>
        <w:t>8. ОСОБЕННОСТИ ПРОЕКТИРОВАНИЯ ОСНОВАНИЙ СООРУЖЕНИЙ, ВОЗВОДИМЫХ НА НАСЫПНЫХ ГРУНТАХ</w:t>
      </w:r>
      <w:bookmarkEnd w:id="83"/>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8.1. Основания, сложенные насыпными грунтами, должны проектироваться с учетом их значительной неоднородности по составу, неравномерной сжимаемости, возможности самоуплотнения, особенно при вибрационных воздействиях, изменении гидрогеологических условий, замачивании, а также за счет разложения органических включений.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В насыпных грунтах, состоящих из шлаков и глин, необходимо учитывать возможность их набухания при замачивании водой или химическими отходами производств.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8.2. Неравномерность сжимаемости насыпных грунтов должна определяться по результатам полевых и лабораторных исследований, выполняемых с учетом состава и сложения насыпных грунтов, способа отсыпки, вида материала, составляющего основную часть насыпи. Модуль деформации насыпных грунтов, как правило, должен определяться на основе штамповых испытаний.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8.3. Основания, сложенные насыпными грунтами, должны рассчитываться в соответствии с требованиями </w:t>
      </w:r>
      <w:hyperlink r:id="rId144" w:anchor="i88726" w:tooltip="Раздел 2" w:history="1">
        <w:r w:rsidRPr="002E4DDF">
          <w:rPr>
            <w:rFonts w:ascii="inherit" w:eastAsia="Times New Roman" w:hAnsi="inherit" w:cs="Times New Roman"/>
            <w:color w:val="800080"/>
            <w:sz w:val="20"/>
            <w:szCs w:val="20"/>
            <w:bdr w:val="none" w:sz="0" w:space="0" w:color="auto" w:frame="1"/>
            <w:lang w:eastAsia="ru-RU"/>
          </w:rPr>
          <w:t>разд. 2</w:t>
        </w:r>
      </w:hyperlink>
      <w:r w:rsidRPr="002E4DDF">
        <w:rPr>
          <w:rFonts w:ascii="inherit" w:eastAsia="Times New Roman" w:hAnsi="inherit" w:cs="Times New Roman"/>
          <w:color w:val="000000"/>
          <w:sz w:val="20"/>
          <w:szCs w:val="20"/>
          <w:bdr w:val="none" w:sz="0" w:space="0" w:color="auto" w:frame="1"/>
          <w:lang w:eastAsia="ru-RU"/>
        </w:rPr>
        <w:t xml:space="preserve">. Если насыпные грунты являются </w:t>
      </w:r>
      <w:proofErr w:type="spellStart"/>
      <w:r w:rsidRPr="002E4DDF">
        <w:rPr>
          <w:rFonts w:ascii="inherit" w:eastAsia="Times New Roman" w:hAnsi="inherit" w:cs="Times New Roman"/>
          <w:color w:val="000000"/>
          <w:sz w:val="20"/>
          <w:szCs w:val="20"/>
          <w:bdr w:val="none" w:sz="0" w:space="0" w:color="auto" w:frame="1"/>
          <w:lang w:eastAsia="ru-RU"/>
        </w:rPr>
        <w:t>просадочными</w:t>
      </w:r>
      <w:proofErr w:type="spellEnd"/>
      <w:r w:rsidRPr="002E4DDF">
        <w:rPr>
          <w:rFonts w:ascii="inherit" w:eastAsia="Times New Roman" w:hAnsi="inherit" w:cs="Times New Roman"/>
          <w:color w:val="000000"/>
          <w:sz w:val="20"/>
          <w:szCs w:val="20"/>
          <w:bdr w:val="none" w:sz="0" w:space="0" w:color="auto" w:frame="1"/>
          <w:lang w:eastAsia="ru-RU"/>
        </w:rPr>
        <w:t>, набухающими или имеют относительное содержание органического вещества </w:t>
      </w:r>
      <w:proofErr w:type="spellStart"/>
      <w:r w:rsidRPr="002E4DDF">
        <w:rPr>
          <w:rFonts w:ascii="inherit" w:eastAsia="Times New Roman" w:hAnsi="inherit" w:cs="Times New Roman"/>
          <w:i/>
          <w:iCs/>
          <w:color w:val="000000"/>
          <w:sz w:val="20"/>
          <w:szCs w:val="20"/>
          <w:bdr w:val="none" w:sz="0" w:space="0" w:color="auto" w:frame="1"/>
          <w:lang w:eastAsia="ru-RU"/>
        </w:rPr>
        <w:t>Iот</w:t>
      </w:r>
      <w:proofErr w:type="spellEnd"/>
      <w:r w:rsidRPr="002E4DDF">
        <w:rPr>
          <w:rFonts w:ascii="inherit" w:eastAsia="Times New Roman" w:hAnsi="inherit" w:cs="Times New Roman"/>
          <w:color w:val="000000"/>
          <w:sz w:val="20"/>
          <w:szCs w:val="20"/>
          <w:bdr w:val="none" w:sz="0" w:space="0" w:color="auto" w:frame="1"/>
          <w:lang w:eastAsia="ru-RU"/>
        </w:rPr>
        <w:t> &gt; 0,1, следует учитывать соответственно требования </w:t>
      </w:r>
      <w:hyperlink r:id="rId145" w:anchor="i877870" w:tooltip="Раздел 3" w:history="1">
        <w:r w:rsidRPr="002E4DDF">
          <w:rPr>
            <w:rFonts w:ascii="inherit" w:eastAsia="Times New Roman" w:hAnsi="inherit" w:cs="Times New Roman"/>
            <w:color w:val="800080"/>
            <w:sz w:val="20"/>
            <w:szCs w:val="20"/>
            <w:bdr w:val="none" w:sz="0" w:space="0" w:color="auto" w:frame="1"/>
            <w:lang w:eastAsia="ru-RU"/>
          </w:rPr>
          <w:t>разд. 3-5</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Полная деформация основания должна определяться суммированием осадок основания от внешней нагрузки и </w:t>
      </w:r>
      <w:proofErr w:type="gramStart"/>
      <w:r w:rsidRPr="002E4DDF">
        <w:rPr>
          <w:rFonts w:ascii="inherit" w:eastAsia="Times New Roman" w:hAnsi="inherit" w:cs="Times New Roman"/>
          <w:color w:val="000000"/>
          <w:sz w:val="20"/>
          <w:szCs w:val="20"/>
          <w:bdr w:val="none" w:sz="0" w:space="0" w:color="auto" w:frame="1"/>
          <w:lang w:eastAsia="ru-RU"/>
        </w:rPr>
        <w:t>дополнительных осадок от самоуплотнения насыпных грунтов</w:t>
      </w:r>
      <w:proofErr w:type="gramEnd"/>
      <w:r w:rsidRPr="002E4DDF">
        <w:rPr>
          <w:rFonts w:ascii="inherit" w:eastAsia="Times New Roman" w:hAnsi="inherit" w:cs="Times New Roman"/>
          <w:color w:val="000000"/>
          <w:sz w:val="20"/>
          <w:szCs w:val="20"/>
          <w:bdr w:val="none" w:sz="0" w:space="0" w:color="auto" w:frame="1"/>
          <w:lang w:eastAsia="ru-RU"/>
        </w:rPr>
        <w:t xml:space="preserve"> и разложения органических включений, а также осадок (просадок) подстилающих грунтов от веса насыпи и нагрузок от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84" w:name="i1173073"/>
      <w:bookmarkStart w:id="85" w:name="i1182366"/>
      <w:bookmarkEnd w:id="84"/>
      <w:r w:rsidRPr="002E4DDF">
        <w:rPr>
          <w:rFonts w:ascii="inherit" w:eastAsia="Times New Roman" w:hAnsi="inherit" w:cs="Times New Roman"/>
          <w:color w:val="000000"/>
          <w:sz w:val="20"/>
          <w:szCs w:val="20"/>
          <w:bdr w:val="none" w:sz="0" w:space="0" w:color="auto" w:frame="1"/>
          <w:lang w:eastAsia="ru-RU"/>
        </w:rPr>
        <w:t>8.4. Расчетное сопротивление основания, сложенного насыпными грунтами, </w:t>
      </w:r>
      <w:bookmarkEnd w:id="85"/>
      <w:r w:rsidRPr="002E4DDF">
        <w:rPr>
          <w:rFonts w:ascii="inherit" w:eastAsia="Times New Roman" w:hAnsi="inherit" w:cs="Times New Roman"/>
          <w:color w:val="000000"/>
          <w:sz w:val="20"/>
          <w:szCs w:val="20"/>
          <w:bdr w:val="none" w:sz="0" w:space="0" w:color="auto" w:frame="1"/>
          <w:lang w:eastAsia="ru-RU"/>
        </w:rPr>
        <w:t>определяется в соответствии с требованиями </w:t>
      </w:r>
      <w:proofErr w:type="spellStart"/>
      <w:r w:rsidRPr="002E4DDF">
        <w:rPr>
          <w:rFonts w:ascii="Times New Roman" w:eastAsia="Times New Roman" w:hAnsi="Times New Roman" w:cs="Times New Roman"/>
          <w:color w:val="000000"/>
          <w:sz w:val="20"/>
          <w:szCs w:val="20"/>
          <w:lang w:eastAsia="ru-RU"/>
        </w:rPr>
        <w:fldChar w:fldCharType="begin"/>
      </w:r>
      <w:r w:rsidRPr="002E4DDF">
        <w:rPr>
          <w:rFonts w:ascii="Times New Roman" w:eastAsia="Times New Roman" w:hAnsi="Times New Roman" w:cs="Times New Roman"/>
          <w:color w:val="000000"/>
          <w:sz w:val="20"/>
          <w:szCs w:val="20"/>
          <w:lang w:eastAsia="ru-RU"/>
        </w:rPr>
        <w:instrText xml:space="preserve"> HYPERLINK "http://www.xn--h1ajhf.xn--p1ai/snip/full/70" \l "i466299" \o "Пункт 2.41" </w:instrText>
      </w:r>
      <w:r w:rsidRPr="002E4DDF">
        <w:rPr>
          <w:rFonts w:ascii="Times New Roman" w:eastAsia="Times New Roman" w:hAnsi="Times New Roman" w:cs="Times New Roman"/>
          <w:color w:val="000000"/>
          <w:sz w:val="20"/>
          <w:szCs w:val="20"/>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2.41-2.48</w:t>
      </w:r>
      <w:r w:rsidRPr="002E4DDF">
        <w:rPr>
          <w:rFonts w:ascii="Times New Roman" w:eastAsia="Times New Roman" w:hAnsi="Times New Roman" w:cs="Times New Roman"/>
          <w:color w:val="000000"/>
          <w:sz w:val="20"/>
          <w:szCs w:val="20"/>
          <w:lang w:eastAsia="ru-RU"/>
        </w:rPr>
        <w:fldChar w:fldCharType="end"/>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lastRenderedPageBreak/>
        <w:t>Предварительные размеры фундаментов сооружений, возводимых на слежавшихся насыпных грунтах, допускается назначать исходя из значений расчетных сопротивлений грунтов основания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0 по рекомендуемому </w:t>
      </w:r>
      <w:hyperlink r:id="rId146" w:anchor="i2224820" w:tooltip="Приложение 3" w:history="1">
        <w:r w:rsidRPr="002E4DDF">
          <w:rPr>
            <w:rFonts w:ascii="inherit" w:eastAsia="Times New Roman" w:hAnsi="inherit" w:cs="Times New Roman"/>
            <w:color w:val="800080"/>
            <w:sz w:val="20"/>
            <w:szCs w:val="20"/>
            <w:bdr w:val="none" w:sz="0" w:space="0" w:color="auto" w:frame="1"/>
            <w:lang w:eastAsia="ru-RU"/>
          </w:rPr>
          <w:t>приложению 3</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Значениями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0 допускается пользоваться также и для назначения окончательных размеров фундаментов зданий и сооружений III класса.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8.5. При расчетных деформациях основания, сложенного насыпными грунтами, больше предельных или недостаточной несущей способности основания должны предусматриваться следующие мероприятия в соответствии с требованиями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"i781080"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2.67"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2.67-2.71</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поверхностное уплотнение оснований тяжелыми трамбовками, вибрационными машинами, катками;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глубинное уплотнение грунтовыми сваями, </w:t>
      </w:r>
      <w:proofErr w:type="spellStart"/>
      <w:r w:rsidRPr="002E4DDF">
        <w:rPr>
          <w:rFonts w:ascii="inherit" w:eastAsia="Times New Roman" w:hAnsi="inherit" w:cs="Times New Roman"/>
          <w:color w:val="000000"/>
          <w:sz w:val="20"/>
          <w:szCs w:val="20"/>
          <w:bdr w:val="none" w:sz="0" w:space="0" w:color="auto" w:frame="1"/>
          <w:lang w:eastAsia="ru-RU"/>
        </w:rPr>
        <w:t>гидровиброуплотнение</w:t>
      </w:r>
      <w:proofErr w:type="spell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устройство грунтовых подушек (песчаных, щебеночных, гравийных и т.п.);</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прорезка насыпных грунтов глубокими фундаментами;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конструктивные мероприятия.</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86" w:name="i1218560"/>
      <w:r w:rsidRPr="002E4DDF">
        <w:rPr>
          <w:rFonts w:ascii="inherit" w:eastAsia="Times New Roman" w:hAnsi="inherit" w:cs="Times New Roman"/>
          <w:color w:val="000000"/>
          <w:kern w:val="36"/>
          <w:sz w:val="24"/>
          <w:szCs w:val="24"/>
          <w:bdr w:val="none" w:sz="0" w:space="0" w:color="auto" w:frame="1"/>
          <w:lang w:eastAsia="ru-RU"/>
        </w:rPr>
        <w:t>9. ОСОБЕННОСТИ ПРОЕКТИРОВАНИЯ ОСНОВАНИЙ СООРУЖЕНИЙ, ВОЗВОДИМЫХ НА ПОДРАБАТЫВАЕМЫХ ТЕРРИТОРИЯХ</w:t>
      </w:r>
      <w:bookmarkEnd w:id="86"/>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9.1. Основания сооружений, возводимых на подрабатываемых территориях, должны проектироваться с учетом неравномерного оседания земной поверхности, сопровождаемого горизонтальными деформациями сдвигающегося грунта в результате производства горных работ и перемещения грунта в выработанное пространство.</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Параметры деформаций земной поверхности, в том числе кривизна поверхности, ее наклоны и горизонтальные перемещения, а также вертикальные уступы должны определяться в соответствии с требованиями СНиП по проектированию зданий и сооружений на подрабатываемых территориях. Эти параметры, являющиеся основой для расчета оснований, фундаментов и </w:t>
      </w:r>
      <w:proofErr w:type="spellStart"/>
      <w:r w:rsidRPr="002E4DDF">
        <w:rPr>
          <w:rFonts w:ascii="inherit" w:eastAsia="Times New Roman" w:hAnsi="inherit" w:cs="Times New Roman"/>
          <w:color w:val="000000"/>
          <w:sz w:val="20"/>
          <w:szCs w:val="20"/>
          <w:bdr w:val="none" w:sz="0" w:space="0" w:color="auto" w:frame="1"/>
          <w:lang w:eastAsia="ru-RU"/>
        </w:rPr>
        <w:t>надфундаментных</w:t>
      </w:r>
      <w:proofErr w:type="spellEnd"/>
      <w:r w:rsidRPr="002E4DDF">
        <w:rPr>
          <w:rFonts w:ascii="inherit" w:eastAsia="Times New Roman" w:hAnsi="inherit" w:cs="Times New Roman"/>
          <w:color w:val="000000"/>
          <w:sz w:val="20"/>
          <w:szCs w:val="20"/>
          <w:bdr w:val="none" w:sz="0" w:space="0" w:color="auto" w:frame="1"/>
          <w:lang w:eastAsia="ru-RU"/>
        </w:rPr>
        <w:t xml:space="preserve"> конструкций сооружений, должны учитываться при назначении расчетных значений характеристик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9.2. Расчетные значения прочностных и деформационных характеристик грунта для определения усилий, действующих на фундаменты в результате деформаций земной поверхности, следует принимать равными нормативным, полагая в </w:t>
      </w:r>
      <w:hyperlink r:id="rId147" w:anchor="i237870" w:tooltip="Формула 1" w:history="1">
        <w:r w:rsidRPr="002E4DDF">
          <w:rPr>
            <w:rFonts w:ascii="inherit" w:eastAsia="Times New Roman" w:hAnsi="inherit" w:cs="Times New Roman"/>
            <w:color w:val="800080"/>
            <w:sz w:val="20"/>
            <w:szCs w:val="20"/>
            <w:bdr w:val="none" w:sz="0" w:space="0" w:color="auto" w:frame="1"/>
            <w:lang w:eastAsia="ru-RU"/>
          </w:rPr>
          <w:t>формуле (1</w:t>
        </w:r>
      </w:hyperlink>
      <w:r w:rsidRPr="002E4DDF">
        <w:rPr>
          <w:rFonts w:ascii="inherit" w:eastAsia="Times New Roman" w:hAnsi="inherit" w:cs="Times New Roman"/>
          <w:color w:val="000000"/>
          <w:sz w:val="20"/>
          <w:szCs w:val="20"/>
          <w:bdr w:val="none" w:sz="0" w:space="0" w:color="auto" w:frame="1"/>
          <w:lang w:eastAsia="ru-RU"/>
        </w:rPr>
        <w:t>) коэффициент надежности по грунту </w:t>
      </w:r>
      <w:proofErr w:type="spellStart"/>
      <w:r w:rsidRPr="002E4DDF">
        <w:rPr>
          <w:rFonts w:ascii="inherit" w:eastAsia="Times New Roman" w:hAnsi="inherit" w:cs="Times New Roman"/>
          <w:i/>
          <w:iCs/>
          <w:color w:val="000000"/>
          <w:sz w:val="20"/>
          <w:szCs w:val="20"/>
          <w:bdr w:val="none" w:sz="0" w:space="0" w:color="auto" w:frame="1"/>
          <w:lang w:eastAsia="ru-RU"/>
        </w:rPr>
        <w:t>gg</w:t>
      </w:r>
      <w:proofErr w:type="spellEnd"/>
      <w:r w:rsidRPr="002E4DDF">
        <w:rPr>
          <w:rFonts w:ascii="inherit" w:eastAsia="Times New Roman" w:hAnsi="inherit" w:cs="Times New Roman"/>
          <w:color w:val="000000"/>
          <w:sz w:val="20"/>
          <w:szCs w:val="20"/>
          <w:bdr w:val="none" w:sz="0" w:space="0" w:color="auto" w:frame="1"/>
          <w:lang w:eastAsia="ru-RU"/>
        </w:rPr>
        <w:t> = 1.</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Значение модуля деформации грунта в горизонтальном направлении </w:t>
      </w:r>
      <w:proofErr w:type="spellStart"/>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i/>
          <w:iCs/>
          <w:color w:val="000000"/>
          <w:sz w:val="20"/>
          <w:szCs w:val="20"/>
          <w:bdr w:val="none" w:sz="0" w:space="0" w:color="auto" w:frame="1"/>
          <w:vertAlign w:val="subscript"/>
          <w:lang w:eastAsia="ru-RU"/>
        </w:rPr>
        <w:t>h</w:t>
      </w:r>
      <w:proofErr w:type="spellEnd"/>
      <w:r w:rsidRPr="002E4DDF">
        <w:rPr>
          <w:rFonts w:ascii="inherit" w:eastAsia="Times New Roman" w:hAnsi="inherit" w:cs="Times New Roman"/>
          <w:i/>
          <w:iCs/>
          <w:color w:val="000000"/>
          <w:sz w:val="20"/>
          <w:szCs w:val="20"/>
          <w:bdr w:val="none" w:sz="0" w:space="0" w:color="auto" w:frame="1"/>
          <w:lang w:eastAsia="ru-RU"/>
        </w:rPr>
        <w:t> </w:t>
      </w:r>
      <w:r w:rsidRPr="002E4DDF">
        <w:rPr>
          <w:rFonts w:ascii="inherit" w:eastAsia="Times New Roman" w:hAnsi="inherit" w:cs="Times New Roman"/>
          <w:color w:val="000000"/>
          <w:sz w:val="20"/>
          <w:szCs w:val="20"/>
          <w:bdr w:val="none" w:sz="0" w:space="0" w:color="auto" w:frame="1"/>
          <w:lang w:eastAsia="ru-RU"/>
        </w:rPr>
        <w:t>допускается принимать равным 0,5 для пылевато-глинистых грунтов и 0,65 - для песчаных грунтов от значения модуля деформации грунта в вертикальном направлении </w:t>
      </w:r>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9.3. Расчетные сопротивления грунтов основания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 должны определяться в соответствии с требованиями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"i466299"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2.41"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2.41. - 2.48</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 При этом коэффициент условий работы </w:t>
      </w:r>
      <w:r w:rsidRPr="002E4DDF">
        <w:rPr>
          <w:rFonts w:ascii="inherit" w:eastAsia="Times New Roman" w:hAnsi="inherit" w:cs="Times New Roman"/>
          <w:i/>
          <w:iCs/>
          <w:color w:val="000000"/>
          <w:sz w:val="20"/>
          <w:szCs w:val="20"/>
          <w:bdr w:val="none" w:sz="0" w:space="0" w:color="auto" w:frame="1"/>
          <w:lang w:eastAsia="ru-RU"/>
        </w:rPr>
        <w:t>gc2</w:t>
      </w:r>
      <w:r w:rsidRPr="002E4DDF">
        <w:rPr>
          <w:rFonts w:ascii="inherit" w:eastAsia="Times New Roman" w:hAnsi="inherit" w:cs="Times New Roman"/>
          <w:color w:val="000000"/>
          <w:sz w:val="20"/>
          <w:szCs w:val="20"/>
          <w:bdr w:val="none" w:sz="0" w:space="0" w:color="auto" w:frame="1"/>
          <w:lang w:eastAsia="ru-RU"/>
        </w:rPr>
        <w:t> в </w:t>
      </w:r>
      <w:hyperlink r:id="rId148" w:anchor="i478321" w:tooltip="Формула 7" w:history="1">
        <w:r w:rsidRPr="002E4DDF">
          <w:rPr>
            <w:rFonts w:ascii="inherit" w:eastAsia="Times New Roman" w:hAnsi="inherit" w:cs="Times New Roman"/>
            <w:color w:val="800080"/>
            <w:sz w:val="20"/>
            <w:szCs w:val="20"/>
            <w:bdr w:val="none" w:sz="0" w:space="0" w:color="auto" w:frame="1"/>
            <w:lang w:eastAsia="ru-RU"/>
          </w:rPr>
          <w:t>формуле (7</w:t>
        </w:r>
      </w:hyperlink>
      <w:r w:rsidRPr="002E4DDF">
        <w:rPr>
          <w:rFonts w:ascii="inherit" w:eastAsia="Times New Roman" w:hAnsi="inherit" w:cs="Times New Roman"/>
          <w:color w:val="000000"/>
          <w:sz w:val="20"/>
          <w:szCs w:val="20"/>
          <w:bdr w:val="none" w:sz="0" w:space="0" w:color="auto" w:frame="1"/>
          <w:lang w:eastAsia="ru-RU"/>
        </w:rPr>
        <w:t>) для сооружений жесткой конструктивной схемы, имеющих поэтажные и фундаментный пояса с замкнутым контуром, следует принимать по </w:t>
      </w:r>
      <w:hyperlink r:id="rId149" w:anchor="i1225541" w:tooltip="Таблица 8" w:history="1">
        <w:r w:rsidRPr="002E4DDF">
          <w:rPr>
            <w:rFonts w:ascii="inherit" w:eastAsia="Times New Roman" w:hAnsi="inherit" w:cs="Times New Roman"/>
            <w:color w:val="800080"/>
            <w:sz w:val="20"/>
            <w:szCs w:val="20"/>
            <w:bdr w:val="none" w:sz="0" w:space="0" w:color="auto" w:frame="1"/>
            <w:lang w:eastAsia="ru-RU"/>
          </w:rPr>
          <w:t>табл. 8</w:t>
        </w:r>
      </w:hyperlink>
      <w:r w:rsidRPr="002E4DDF">
        <w:rPr>
          <w:rFonts w:ascii="inherit" w:eastAsia="Times New Roman" w:hAnsi="inherit" w:cs="Times New Roman"/>
          <w:color w:val="000000"/>
          <w:sz w:val="20"/>
          <w:szCs w:val="20"/>
          <w:bdr w:val="none" w:sz="0" w:space="0" w:color="auto" w:frame="1"/>
          <w:lang w:eastAsia="ru-RU"/>
        </w:rPr>
        <w:t>; в остальных случаях - </w:t>
      </w:r>
      <w:r w:rsidRPr="002E4DDF">
        <w:rPr>
          <w:rFonts w:ascii="inherit" w:eastAsia="Times New Roman" w:hAnsi="inherit" w:cs="Times New Roman"/>
          <w:i/>
          <w:iCs/>
          <w:color w:val="000000"/>
          <w:sz w:val="20"/>
          <w:szCs w:val="20"/>
          <w:bdr w:val="none" w:sz="0" w:space="0" w:color="auto" w:frame="1"/>
          <w:lang w:eastAsia="ru-RU"/>
        </w:rPr>
        <w:t>gс2</w:t>
      </w:r>
      <w:r w:rsidRPr="002E4DDF">
        <w:rPr>
          <w:rFonts w:ascii="inherit" w:eastAsia="Times New Roman" w:hAnsi="inherit" w:cs="Times New Roman"/>
          <w:color w:val="000000"/>
          <w:sz w:val="20"/>
          <w:szCs w:val="20"/>
          <w:bdr w:val="none" w:sz="0" w:space="0" w:color="auto" w:frame="1"/>
          <w:lang w:eastAsia="ru-RU"/>
        </w:rPr>
        <w:t> = 1.</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Таблица 8</w:t>
      </w:r>
    </w:p>
    <w:tbl>
      <w:tblPr>
        <w:tblW w:w="5000" w:type="pct"/>
        <w:jc w:val="center"/>
        <w:tblCellSpacing w:w="0" w:type="dxa"/>
        <w:tblCellMar>
          <w:left w:w="0" w:type="dxa"/>
          <w:right w:w="0" w:type="dxa"/>
        </w:tblCellMar>
        <w:tblLook w:val="04A0" w:firstRow="1" w:lastRow="0" w:firstColumn="1" w:lastColumn="0" w:noHBand="0" w:noVBand="1"/>
      </w:tblPr>
      <w:tblGrid>
        <w:gridCol w:w="4156"/>
        <w:gridCol w:w="1229"/>
        <w:gridCol w:w="1323"/>
        <w:gridCol w:w="1418"/>
        <w:gridCol w:w="1229"/>
      </w:tblGrid>
      <w:tr w:rsidR="002E4DDF" w:rsidRPr="002E4DDF" w:rsidTr="002E4DDF">
        <w:trPr>
          <w:tblHeader/>
          <w:tblCellSpacing w:w="0" w:type="dxa"/>
          <w:jc w:val="center"/>
        </w:trPr>
        <w:tc>
          <w:tcPr>
            <w:tcW w:w="22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bookmarkStart w:id="87" w:name="i1225541"/>
            <w:r w:rsidRPr="002E4DDF">
              <w:rPr>
                <w:rFonts w:ascii="inherit" w:eastAsia="Times New Roman" w:hAnsi="inherit" w:cs="Times New Roman"/>
                <w:color w:val="000000"/>
                <w:sz w:val="20"/>
                <w:szCs w:val="20"/>
                <w:bdr w:val="none" w:sz="0" w:space="0" w:color="auto" w:frame="1"/>
                <w:lang w:eastAsia="ru-RU"/>
              </w:rPr>
              <w:t>Грунты</w:t>
            </w:r>
            <w:bookmarkEnd w:id="87"/>
          </w:p>
        </w:tc>
        <w:tc>
          <w:tcPr>
            <w:tcW w:w="2750" w:type="pct"/>
            <w:gridSpan w:val="4"/>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Коэффициент </w:t>
            </w:r>
            <w:r w:rsidRPr="002E4DDF">
              <w:rPr>
                <w:rFonts w:ascii="inherit" w:eastAsia="Times New Roman" w:hAnsi="inherit" w:cs="Times New Roman"/>
                <w:i/>
                <w:iCs/>
                <w:sz w:val="20"/>
                <w:szCs w:val="20"/>
                <w:bdr w:val="none" w:sz="0" w:space="0" w:color="auto" w:frame="1"/>
                <w:lang w:eastAsia="ru-RU"/>
              </w:rPr>
              <w:t>g</w:t>
            </w:r>
            <w:r w:rsidRPr="002E4DDF">
              <w:rPr>
                <w:rFonts w:ascii="inherit" w:eastAsia="Times New Roman" w:hAnsi="inherit" w:cs="Times New Roman"/>
                <w:i/>
                <w:iCs/>
                <w:sz w:val="20"/>
                <w:szCs w:val="20"/>
                <w:bdr w:val="none" w:sz="0" w:space="0" w:color="auto" w:frame="1"/>
                <w:vertAlign w:val="subscript"/>
                <w:lang w:eastAsia="ru-RU"/>
              </w:rPr>
              <w:t>с2</w:t>
            </w:r>
            <w:r w:rsidRPr="002E4DDF">
              <w:rPr>
                <w:rFonts w:ascii="inherit" w:eastAsia="Times New Roman" w:hAnsi="inherit" w:cs="Times New Roman"/>
                <w:sz w:val="20"/>
                <w:szCs w:val="20"/>
                <w:bdr w:val="none" w:sz="0" w:space="0" w:color="auto" w:frame="1"/>
                <w:vertAlign w:val="subscript"/>
                <w:lang w:eastAsia="ru-RU"/>
              </w:rPr>
              <w:t> </w:t>
            </w:r>
            <w:r w:rsidRPr="002E4DDF">
              <w:rPr>
                <w:rFonts w:ascii="inherit" w:eastAsia="Times New Roman" w:hAnsi="inherit" w:cs="Times New Roman"/>
                <w:sz w:val="20"/>
                <w:szCs w:val="20"/>
                <w:bdr w:val="none" w:sz="0" w:space="0" w:color="auto" w:frame="1"/>
                <w:lang w:eastAsia="ru-RU"/>
              </w:rPr>
              <w:t>для сооружений с жесткой конструктивной схемой при отношении длины сооружения или отсека к его высоте </w:t>
            </w:r>
            <w:r w:rsidRPr="002E4DDF">
              <w:rPr>
                <w:rFonts w:ascii="inherit" w:eastAsia="Times New Roman" w:hAnsi="inherit" w:cs="Times New Roman"/>
                <w:i/>
                <w:iCs/>
                <w:sz w:val="20"/>
                <w:szCs w:val="20"/>
                <w:bdr w:val="none" w:sz="0" w:space="0" w:color="auto" w:frame="1"/>
                <w:lang w:eastAsia="ru-RU"/>
              </w:rPr>
              <w:t>L</w:t>
            </w:r>
            <w:r w:rsidRPr="002E4DDF">
              <w:rPr>
                <w:rFonts w:ascii="inherit" w:eastAsia="Times New Roman" w:hAnsi="inherit" w:cs="Times New Roman"/>
                <w:sz w:val="20"/>
                <w:szCs w:val="20"/>
                <w:bdr w:val="none" w:sz="0" w:space="0" w:color="auto" w:frame="1"/>
                <w:lang w:eastAsia="ru-RU"/>
              </w:rPr>
              <w:t>/</w:t>
            </w:r>
            <w:r w:rsidRPr="002E4DDF">
              <w:rPr>
                <w:rFonts w:ascii="inherit" w:eastAsia="Times New Roman" w:hAnsi="inherit" w:cs="Times New Roman"/>
                <w:i/>
                <w:iCs/>
                <w:sz w:val="20"/>
                <w:szCs w:val="20"/>
                <w:bdr w:val="none" w:sz="0" w:space="0" w:color="auto" w:frame="1"/>
                <w:lang w:eastAsia="ru-RU"/>
              </w:rPr>
              <w:t>Н</w:t>
            </w:r>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L</w:t>
            </w:r>
            <w:r w:rsidRPr="002E4DDF">
              <w:rPr>
                <w:rFonts w:ascii="inherit" w:eastAsia="Times New Roman" w:hAnsi="inherit" w:cs="Times New Roman"/>
                <w:sz w:val="20"/>
                <w:szCs w:val="20"/>
                <w:bdr w:val="none" w:sz="0" w:space="0" w:color="auto" w:frame="1"/>
                <w:lang w:eastAsia="ru-RU"/>
              </w:rPr>
              <w:t>/</w:t>
            </w:r>
            <w:r w:rsidRPr="002E4DDF">
              <w:rPr>
                <w:rFonts w:ascii="inherit" w:eastAsia="Times New Roman" w:hAnsi="inherit" w:cs="Times New Roman"/>
                <w:i/>
                <w:iCs/>
                <w:sz w:val="20"/>
                <w:szCs w:val="20"/>
                <w:bdr w:val="none" w:sz="0" w:space="0" w:color="auto" w:frame="1"/>
                <w:lang w:eastAsia="ru-RU"/>
              </w:rPr>
              <w:t>H</w:t>
            </w:r>
            <w:r w:rsidRPr="002E4DDF">
              <w:rPr>
                <w:rFonts w:ascii="inherit" w:eastAsia="Times New Roman" w:hAnsi="inherit" w:cs="Times New Roman"/>
                <w:sz w:val="20"/>
                <w:szCs w:val="20"/>
                <w:bdr w:val="none" w:sz="0" w:space="0" w:color="auto" w:frame="1"/>
                <w:lang w:eastAsia="ru-RU"/>
              </w:rPr>
              <w:t> ³ 4</w:t>
            </w:r>
          </w:p>
        </w:tc>
        <w:tc>
          <w:tcPr>
            <w:tcW w:w="7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 &gt; </w:t>
            </w:r>
            <w:r w:rsidRPr="002E4DDF">
              <w:rPr>
                <w:rFonts w:ascii="inherit" w:eastAsia="Times New Roman" w:hAnsi="inherit" w:cs="Times New Roman"/>
                <w:i/>
                <w:iCs/>
                <w:sz w:val="20"/>
                <w:szCs w:val="20"/>
                <w:bdr w:val="none" w:sz="0" w:space="0" w:color="auto" w:frame="1"/>
                <w:lang w:eastAsia="ru-RU"/>
              </w:rPr>
              <w:t>L</w:t>
            </w:r>
            <w:r w:rsidRPr="002E4DDF">
              <w:rPr>
                <w:rFonts w:ascii="inherit" w:eastAsia="Times New Roman" w:hAnsi="inherit" w:cs="Times New Roman"/>
                <w:sz w:val="20"/>
                <w:szCs w:val="20"/>
                <w:bdr w:val="none" w:sz="0" w:space="0" w:color="auto" w:frame="1"/>
                <w:lang w:eastAsia="ru-RU"/>
              </w:rPr>
              <w:t>/</w:t>
            </w:r>
            <w:r w:rsidRPr="002E4DDF">
              <w:rPr>
                <w:rFonts w:ascii="inherit" w:eastAsia="Times New Roman" w:hAnsi="inherit" w:cs="Times New Roman"/>
                <w:i/>
                <w:iCs/>
                <w:sz w:val="20"/>
                <w:szCs w:val="20"/>
                <w:bdr w:val="none" w:sz="0" w:space="0" w:color="auto" w:frame="1"/>
                <w:lang w:eastAsia="ru-RU"/>
              </w:rPr>
              <w:t>H</w:t>
            </w:r>
            <w:r w:rsidRPr="002E4DDF">
              <w:rPr>
                <w:rFonts w:ascii="inherit" w:eastAsia="Times New Roman" w:hAnsi="inherit" w:cs="Times New Roman"/>
                <w:sz w:val="20"/>
                <w:szCs w:val="20"/>
                <w:bdr w:val="none" w:sz="0" w:space="0" w:color="auto" w:frame="1"/>
                <w:lang w:eastAsia="ru-RU"/>
              </w:rPr>
              <w:t> &gt; 2,5</w:t>
            </w:r>
          </w:p>
        </w:tc>
        <w:tc>
          <w:tcPr>
            <w:tcW w:w="7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2,5 ³ </w:t>
            </w:r>
            <w:r w:rsidRPr="002E4DDF">
              <w:rPr>
                <w:rFonts w:ascii="inherit" w:eastAsia="Times New Roman" w:hAnsi="inherit" w:cs="Times New Roman"/>
                <w:i/>
                <w:iCs/>
                <w:sz w:val="20"/>
                <w:szCs w:val="20"/>
                <w:bdr w:val="none" w:sz="0" w:space="0" w:color="auto" w:frame="1"/>
                <w:lang w:eastAsia="ru-RU"/>
              </w:rPr>
              <w:t>L</w:t>
            </w:r>
            <w:r w:rsidRPr="002E4DDF">
              <w:rPr>
                <w:rFonts w:ascii="inherit" w:eastAsia="Times New Roman" w:hAnsi="inherit" w:cs="Times New Roman"/>
                <w:sz w:val="20"/>
                <w:szCs w:val="20"/>
                <w:bdr w:val="none" w:sz="0" w:space="0" w:color="auto" w:frame="1"/>
                <w:lang w:eastAsia="ru-RU"/>
              </w:rPr>
              <w:t>/</w:t>
            </w:r>
            <w:r w:rsidRPr="002E4DDF">
              <w:rPr>
                <w:rFonts w:ascii="inherit" w:eastAsia="Times New Roman" w:hAnsi="inherit" w:cs="Times New Roman"/>
                <w:i/>
                <w:iCs/>
                <w:sz w:val="20"/>
                <w:szCs w:val="20"/>
                <w:bdr w:val="none" w:sz="0" w:space="0" w:color="auto" w:frame="1"/>
                <w:lang w:eastAsia="ru-RU"/>
              </w:rPr>
              <w:t>H</w:t>
            </w:r>
            <w:r w:rsidRPr="002E4DDF">
              <w:rPr>
                <w:rFonts w:ascii="inherit" w:eastAsia="Times New Roman" w:hAnsi="inherit" w:cs="Times New Roman"/>
                <w:sz w:val="20"/>
                <w:szCs w:val="20"/>
                <w:bdr w:val="none" w:sz="0" w:space="0" w:color="auto" w:frame="1"/>
                <w:lang w:eastAsia="ru-RU"/>
              </w:rPr>
              <w:t> &gt; 1,5</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L</w:t>
            </w:r>
            <w:r w:rsidRPr="002E4DDF">
              <w:rPr>
                <w:rFonts w:ascii="inherit" w:eastAsia="Times New Roman" w:hAnsi="inherit" w:cs="Times New Roman"/>
                <w:sz w:val="20"/>
                <w:szCs w:val="20"/>
                <w:bdr w:val="none" w:sz="0" w:space="0" w:color="auto" w:frame="1"/>
                <w:lang w:eastAsia="ru-RU"/>
              </w:rPr>
              <w:t>/</w:t>
            </w:r>
            <w:r w:rsidRPr="002E4DDF">
              <w:rPr>
                <w:rFonts w:ascii="inherit" w:eastAsia="Times New Roman" w:hAnsi="inherit" w:cs="Times New Roman"/>
                <w:i/>
                <w:iCs/>
                <w:sz w:val="20"/>
                <w:szCs w:val="20"/>
                <w:bdr w:val="none" w:sz="0" w:space="0" w:color="auto" w:frame="1"/>
                <w:lang w:eastAsia="ru-RU"/>
              </w:rPr>
              <w:t>H</w:t>
            </w:r>
            <w:r w:rsidRPr="002E4DDF">
              <w:rPr>
                <w:rFonts w:ascii="inherit" w:eastAsia="Times New Roman" w:hAnsi="inherit" w:cs="Times New Roman"/>
                <w:sz w:val="20"/>
                <w:szCs w:val="20"/>
                <w:bdr w:val="none" w:sz="0" w:space="0" w:color="auto" w:frame="1"/>
                <w:lang w:eastAsia="ru-RU"/>
              </w:rPr>
              <w:t> ³ 1,5</w:t>
            </w:r>
          </w:p>
        </w:tc>
      </w:tr>
      <w:tr w:rsidR="002E4DDF" w:rsidRPr="002E4DDF" w:rsidTr="002E4DDF">
        <w:trPr>
          <w:tblCellSpacing w:w="0" w:type="dxa"/>
          <w:jc w:val="center"/>
        </w:trPr>
        <w:tc>
          <w:tcPr>
            <w:tcW w:w="2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Крупнообломочные с песчаным заполнителем и песчаные, кроме мелких и пылеватых</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1,4</w:t>
            </w:r>
          </w:p>
        </w:tc>
        <w:tc>
          <w:tcPr>
            <w:tcW w:w="7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1,7</w:t>
            </w:r>
          </w:p>
        </w:tc>
        <w:tc>
          <w:tcPr>
            <w:tcW w:w="7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2,1</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2,5</w:t>
            </w:r>
          </w:p>
        </w:tc>
      </w:tr>
      <w:tr w:rsidR="002E4DDF" w:rsidRPr="002E4DDF" w:rsidTr="002E4DDF">
        <w:trPr>
          <w:tblCellSpacing w:w="0" w:type="dxa"/>
          <w:jc w:val="center"/>
        </w:trPr>
        <w:tc>
          <w:tcPr>
            <w:tcW w:w="2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Пески мелкие</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w:t>
            </w:r>
          </w:p>
        </w:tc>
        <w:tc>
          <w:tcPr>
            <w:tcW w:w="7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1,6</w:t>
            </w:r>
          </w:p>
        </w:tc>
        <w:tc>
          <w:tcPr>
            <w:tcW w:w="7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1,9</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2,2</w:t>
            </w:r>
          </w:p>
        </w:tc>
      </w:tr>
      <w:tr w:rsidR="002E4DDF" w:rsidRPr="002E4DDF" w:rsidTr="002E4DDF">
        <w:trPr>
          <w:tblCellSpacing w:w="0" w:type="dxa"/>
          <w:jc w:val="center"/>
        </w:trPr>
        <w:tc>
          <w:tcPr>
            <w:tcW w:w="2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Пески пылеватые</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w:t>
            </w:r>
          </w:p>
        </w:tc>
        <w:tc>
          <w:tcPr>
            <w:tcW w:w="7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w:t>
            </w:r>
          </w:p>
        </w:tc>
        <w:tc>
          <w:tcPr>
            <w:tcW w:w="7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1,7</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2,0</w:t>
            </w:r>
          </w:p>
        </w:tc>
      </w:tr>
      <w:tr w:rsidR="002E4DDF" w:rsidRPr="002E4DDF" w:rsidTr="002E4DDF">
        <w:trPr>
          <w:tblCellSpacing w:w="0" w:type="dxa"/>
          <w:jc w:val="center"/>
        </w:trPr>
        <w:tc>
          <w:tcPr>
            <w:tcW w:w="2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 xml:space="preserve">Крупнообломочные с </w:t>
            </w:r>
            <w:proofErr w:type="spellStart"/>
            <w:r w:rsidRPr="002E4DDF">
              <w:rPr>
                <w:rFonts w:ascii="inherit" w:eastAsia="Times New Roman" w:hAnsi="inherit" w:cs="Times New Roman"/>
                <w:sz w:val="20"/>
                <w:szCs w:val="20"/>
                <w:bdr w:val="none" w:sz="0" w:space="0" w:color="auto" w:frame="1"/>
                <w:lang w:eastAsia="ru-RU"/>
              </w:rPr>
              <w:t>пылеватоглинистым</w:t>
            </w:r>
            <w:proofErr w:type="spellEnd"/>
            <w:r w:rsidRPr="002E4DDF">
              <w:rPr>
                <w:rFonts w:ascii="inherit" w:eastAsia="Times New Roman" w:hAnsi="inherit" w:cs="Times New Roman"/>
                <w:sz w:val="20"/>
                <w:szCs w:val="20"/>
                <w:bdr w:val="none" w:sz="0" w:space="0" w:color="auto" w:frame="1"/>
                <w:lang w:eastAsia="ru-RU"/>
              </w:rPr>
              <w:t xml:space="preserve"> заполнителем и пылевато-глинистые с показателем текучести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£ 0,5</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c>
          <w:tcPr>
            <w:tcW w:w="7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c>
          <w:tcPr>
            <w:tcW w:w="7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w:t>
            </w:r>
          </w:p>
        </w:tc>
      </w:tr>
      <w:tr w:rsidR="002E4DDF" w:rsidRPr="002E4DDF" w:rsidTr="002E4DDF">
        <w:trPr>
          <w:tblCellSpacing w:w="0" w:type="dxa"/>
          <w:jc w:val="center"/>
        </w:trPr>
        <w:tc>
          <w:tcPr>
            <w:tcW w:w="2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 xml:space="preserve">Крупнообломочные с </w:t>
            </w:r>
            <w:proofErr w:type="spellStart"/>
            <w:r w:rsidRPr="002E4DDF">
              <w:rPr>
                <w:rFonts w:ascii="inherit" w:eastAsia="Times New Roman" w:hAnsi="inherit" w:cs="Times New Roman"/>
                <w:sz w:val="20"/>
                <w:szCs w:val="20"/>
                <w:bdr w:val="none" w:sz="0" w:space="0" w:color="auto" w:frame="1"/>
                <w:lang w:eastAsia="ru-RU"/>
              </w:rPr>
              <w:t>пылеватоглинистым</w:t>
            </w:r>
            <w:proofErr w:type="spellEnd"/>
            <w:r w:rsidRPr="002E4DDF">
              <w:rPr>
                <w:rFonts w:ascii="inherit" w:eastAsia="Times New Roman" w:hAnsi="inherit" w:cs="Times New Roman"/>
                <w:sz w:val="20"/>
                <w:szCs w:val="20"/>
                <w:bdr w:val="none" w:sz="0" w:space="0" w:color="auto" w:frame="1"/>
                <w:lang w:eastAsia="ru-RU"/>
              </w:rPr>
              <w:t xml:space="preserve"> заполнителем и пылевато-глинистые с показателем текучести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&gt; 0,5</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c>
          <w:tcPr>
            <w:tcW w:w="7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c>
          <w:tcPr>
            <w:tcW w:w="7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c>
          <w:tcPr>
            <w:tcW w:w="5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r>
    </w:tbl>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9.4. Краевое давление на грунт под подошвой фундаментов, в том числе плитных, должно определяться с учетом дополнительных моментов, вызываемых деформацией земной поверхности при подработке.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Краевое давление не должно превышать 1,4</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 и в угловой точке - 1,5</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 а равнодействующая нагрузок не должна выходить за пределы ядра сечения подошвы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9.5. Расчет деформаций оснований допускается не производить в случаях, указанных в </w:t>
      </w:r>
      <w:hyperlink r:id="rId150" w:anchor="i2152604" w:tooltip="Таблица 6" w:history="1">
        <w:r w:rsidRPr="002E4DDF">
          <w:rPr>
            <w:rFonts w:ascii="inherit" w:eastAsia="Times New Roman" w:hAnsi="inherit" w:cs="Times New Roman"/>
            <w:color w:val="800080"/>
            <w:sz w:val="20"/>
            <w:szCs w:val="20"/>
            <w:bdr w:val="none" w:sz="0" w:space="0" w:color="auto" w:frame="1"/>
            <w:lang w:eastAsia="ru-RU"/>
          </w:rPr>
          <w:t>табл. 6</w:t>
        </w:r>
      </w:hyperlink>
      <w:r w:rsidRPr="002E4DDF">
        <w:rPr>
          <w:rFonts w:ascii="inherit" w:eastAsia="Times New Roman" w:hAnsi="inherit" w:cs="Times New Roman"/>
          <w:color w:val="000000"/>
          <w:sz w:val="20"/>
          <w:szCs w:val="20"/>
          <w:bdr w:val="none" w:sz="0" w:space="0" w:color="auto" w:frame="1"/>
          <w:lang w:eastAsia="ru-RU"/>
        </w:rPr>
        <w:t>, а также, если конструкции сооружений проектируются с учетом неравномерного оседания земной поверхности.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На площадках, сложенных </w:t>
      </w:r>
      <w:proofErr w:type="spellStart"/>
      <w:r w:rsidRPr="002E4DDF">
        <w:rPr>
          <w:rFonts w:ascii="inherit" w:eastAsia="Times New Roman" w:hAnsi="inherit" w:cs="Times New Roman"/>
          <w:color w:val="000000"/>
          <w:sz w:val="20"/>
          <w:szCs w:val="20"/>
          <w:bdr w:val="none" w:sz="0" w:space="0" w:color="auto" w:frame="1"/>
          <w:lang w:eastAsia="ru-RU"/>
        </w:rPr>
        <w:t>просадочными</w:t>
      </w:r>
      <w:proofErr w:type="spellEnd"/>
      <w:r w:rsidRPr="002E4DDF">
        <w:rPr>
          <w:rFonts w:ascii="inherit" w:eastAsia="Times New Roman" w:hAnsi="inherit" w:cs="Times New Roman"/>
          <w:color w:val="000000"/>
          <w:sz w:val="20"/>
          <w:szCs w:val="20"/>
          <w:bdr w:val="none" w:sz="0" w:space="0" w:color="auto" w:frame="1"/>
          <w:lang w:eastAsia="ru-RU"/>
        </w:rPr>
        <w:t xml:space="preserve"> грунтами, конструкции сооружений должны проектироваться с учетом возможного совместного воздействия на них деформаций от подработок и просадок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lastRenderedPageBreak/>
        <w:t>9.6. Для сооружений, возводимых на подрабатываемых территориях, должны применяться фундаменты следующих конструктивных схем: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жесткой (плитные, ленточные с железобетонными поясами, столбчатые со связями-распорками между ними и т.п.);</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податливой (фундаменты с горизонтальными швами скольжения между отдельными элементами, фундаменты с вертикальными элементами, имеющими возможность наклоняться при горизонтальных перемещениях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комбинированной (жесткие фундаменты, имеющие шов скольжения ниже уровня планировки или пола подвала).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Конструктивная схема фундамента должна приниматься в зависимости от расчетных деформаций земной поверхности, жесткости </w:t>
      </w:r>
      <w:proofErr w:type="spellStart"/>
      <w:r w:rsidRPr="002E4DDF">
        <w:rPr>
          <w:rFonts w:ascii="inherit" w:eastAsia="Times New Roman" w:hAnsi="inherit" w:cs="Times New Roman"/>
          <w:color w:val="000000"/>
          <w:sz w:val="20"/>
          <w:szCs w:val="20"/>
          <w:bdr w:val="none" w:sz="0" w:space="0" w:color="auto" w:frame="1"/>
          <w:lang w:eastAsia="ru-RU"/>
        </w:rPr>
        <w:t>надфундаментных</w:t>
      </w:r>
      <w:proofErr w:type="spellEnd"/>
      <w:r w:rsidRPr="002E4DDF">
        <w:rPr>
          <w:rFonts w:ascii="inherit" w:eastAsia="Times New Roman" w:hAnsi="inherit" w:cs="Times New Roman"/>
          <w:color w:val="000000"/>
          <w:sz w:val="20"/>
          <w:szCs w:val="20"/>
          <w:bdr w:val="none" w:sz="0" w:space="0" w:color="auto" w:frame="1"/>
          <w:lang w:eastAsia="ru-RU"/>
        </w:rPr>
        <w:t xml:space="preserve"> конструкций, </w:t>
      </w:r>
      <w:proofErr w:type="spellStart"/>
      <w:r w:rsidRPr="002E4DDF">
        <w:rPr>
          <w:rFonts w:ascii="inherit" w:eastAsia="Times New Roman" w:hAnsi="inherit" w:cs="Times New Roman"/>
          <w:color w:val="000000"/>
          <w:sz w:val="20"/>
          <w:szCs w:val="20"/>
          <w:bdr w:val="none" w:sz="0" w:space="0" w:color="auto" w:frame="1"/>
          <w:lang w:eastAsia="ru-RU"/>
        </w:rPr>
        <w:t>деформативности</w:t>
      </w:r>
      <w:proofErr w:type="spellEnd"/>
      <w:r w:rsidRPr="002E4DDF">
        <w:rPr>
          <w:rFonts w:ascii="inherit" w:eastAsia="Times New Roman" w:hAnsi="inherit" w:cs="Times New Roman"/>
          <w:color w:val="000000"/>
          <w:sz w:val="20"/>
          <w:szCs w:val="20"/>
          <w:bdr w:val="none" w:sz="0" w:space="0" w:color="auto" w:frame="1"/>
          <w:lang w:eastAsia="ru-RU"/>
        </w:rPr>
        <w:t xml:space="preserve"> грунтов оснований и пр.</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Для зданий повышенной этажности и башенного типа применение наклоняющихся фундаментов не допускается.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9.7. На площадках, сложенных грунтами с модулем деформации </w:t>
      </w:r>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color w:val="000000"/>
          <w:sz w:val="20"/>
          <w:szCs w:val="20"/>
          <w:bdr w:val="none" w:sz="0" w:space="0" w:color="auto" w:frame="1"/>
          <w:lang w:eastAsia="ru-RU"/>
        </w:rPr>
        <w:t> </w:t>
      </w:r>
      <w:proofErr w:type="gramStart"/>
      <w:r w:rsidRPr="002E4DDF">
        <w:rPr>
          <w:rFonts w:ascii="inherit" w:eastAsia="Times New Roman" w:hAnsi="inherit" w:cs="Times New Roman"/>
          <w:color w:val="000000"/>
          <w:sz w:val="20"/>
          <w:szCs w:val="20"/>
          <w:bdr w:val="none" w:sz="0" w:space="0" w:color="auto" w:frame="1"/>
          <w:lang w:eastAsia="ru-RU"/>
        </w:rPr>
        <w:t>&lt; 10</w:t>
      </w:r>
      <w:proofErr w:type="gramEnd"/>
      <w:r w:rsidRPr="002E4DDF">
        <w:rPr>
          <w:rFonts w:ascii="inherit" w:eastAsia="Times New Roman" w:hAnsi="inherit" w:cs="Times New Roman"/>
          <w:color w:val="000000"/>
          <w:sz w:val="20"/>
          <w:szCs w:val="20"/>
          <w:bdr w:val="none" w:sz="0" w:space="0" w:color="auto" w:frame="1"/>
          <w:lang w:eastAsia="ru-RU"/>
        </w:rPr>
        <w:t xml:space="preserve"> МПа (100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а также при возможности резкого ухудшения строительных свойств грунтов основания вследствие изменения гидрогеологических условий площадки при подработке рекомендуется принимать свайные или плитные фундаменты.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Если в верхней зоне основания залегают слои ограниченной толщины насыпных, биогенных и </w:t>
      </w:r>
      <w:proofErr w:type="spellStart"/>
      <w:r w:rsidRPr="002E4DDF">
        <w:rPr>
          <w:rFonts w:ascii="inherit" w:eastAsia="Times New Roman" w:hAnsi="inherit" w:cs="Times New Roman"/>
          <w:color w:val="000000"/>
          <w:sz w:val="20"/>
          <w:szCs w:val="20"/>
          <w:bdr w:val="none" w:sz="0" w:space="0" w:color="auto" w:frame="1"/>
          <w:lang w:eastAsia="ru-RU"/>
        </w:rPr>
        <w:t>просадочных</w:t>
      </w:r>
      <w:proofErr w:type="spellEnd"/>
      <w:r w:rsidRPr="002E4DDF">
        <w:rPr>
          <w:rFonts w:ascii="inherit" w:eastAsia="Times New Roman" w:hAnsi="inherit" w:cs="Times New Roman"/>
          <w:color w:val="000000"/>
          <w:sz w:val="20"/>
          <w:szCs w:val="20"/>
          <w:bdr w:val="none" w:sz="0" w:space="0" w:color="auto" w:frame="1"/>
          <w:lang w:eastAsia="ru-RU"/>
        </w:rPr>
        <w:t xml:space="preserve"> грунтов, следует предусматривать прорезку этих слоев фундаментами.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9.8. К основным мероприятиям, снижающим неблагоприятное воздействие деформаций земной поверхности на фундаменты и конструкции сооружений, относятся: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а) уменьшение поверхности фундаментов, имеющей контакт с грунтом;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б) заложение фундаментного пояса на одном уровне в пределах отсека сооружения;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 устройство грунтовых подушек на основаниях, сложенных практически несжимаемыми грунтами;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 размещение подвалов и технических подполий под всей площадью отсека сооружения;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д) засыпка грунтом пазух котлованов и выполнение грунтовых подушек из материалов, обладающих малым сцеплением и трением на контакте с поверхностью фундаментов;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е) отрывка перед подработкой временных компенсационных траншей по периметру сооружения.</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88" w:name="i1255528"/>
      <w:r w:rsidRPr="002E4DDF">
        <w:rPr>
          <w:rFonts w:ascii="inherit" w:eastAsia="Times New Roman" w:hAnsi="inherit" w:cs="Times New Roman"/>
          <w:color w:val="000000"/>
          <w:kern w:val="36"/>
          <w:sz w:val="24"/>
          <w:szCs w:val="24"/>
          <w:bdr w:val="none" w:sz="0" w:space="0" w:color="auto" w:frame="1"/>
          <w:lang w:eastAsia="ru-RU"/>
        </w:rPr>
        <w:t>10. ОСОБЕННОСТИ ПРОЕКТИРОВАНИЯ ОСНОВАНИЙ СООРУЖЕНИЙ, ВОЗВОДИМЫХ В СЕЙСМИЧЕСКИХ РАЙОНАХ</w:t>
      </w:r>
      <w:bookmarkEnd w:id="88"/>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10.1. Основания сооружений, возводимых в районах с сейсмичностью 7,8 и 9 баллов, должны проектироваться с учетом требований СНиП по проектированию зданий и сооружений в сейсмических районах.</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 районах с сейсмичностью менее 7 баллов основания следует проектировать без учета сейсмических воздействий.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10.2. Проектирование оснований с учетом сейсмических воздействий должно выполняться на основе расчета по несущей способности на особое сочетание нагрузок, определяемых в соответствии с требованиями СНиП по нагрузкам и воздействиям, а также по проектированию зданий и сооружений в сейсмических районах.</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Предварительные размеры фундаментов допускается определять расчетом основания по деформациям на основное сочетание нагрузок (без учета сейсмических воздействий) согласно требованиям </w:t>
      </w:r>
      <w:hyperlink r:id="rId151" w:anchor="i88726" w:tooltip="Раздел 2" w:history="1">
        <w:r w:rsidRPr="002E4DDF">
          <w:rPr>
            <w:rFonts w:ascii="inherit" w:eastAsia="Times New Roman" w:hAnsi="inherit" w:cs="Times New Roman"/>
            <w:color w:val="800080"/>
            <w:sz w:val="20"/>
            <w:szCs w:val="20"/>
            <w:bdr w:val="none" w:sz="0" w:space="0" w:color="auto" w:frame="1"/>
            <w:lang w:eastAsia="ru-RU"/>
          </w:rPr>
          <w:t>разд. 2</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10.3. Расчет оснований по несущей способности выполняется на действие вертикальной составляющей внецентренной нагрузки, передаваемой фундаментом, исходя из условия</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N</w:t>
      </w:r>
      <w:r w:rsidRPr="002E4DDF">
        <w:rPr>
          <w:rFonts w:ascii="inherit" w:eastAsia="Times New Roman" w:hAnsi="inherit" w:cs="Times New Roman"/>
          <w:i/>
          <w:iCs/>
          <w:color w:val="000000"/>
          <w:sz w:val="20"/>
          <w:szCs w:val="20"/>
          <w:bdr w:val="none" w:sz="0" w:space="0" w:color="auto" w:frame="1"/>
          <w:vertAlign w:val="subscript"/>
          <w:lang w:eastAsia="ru-RU"/>
        </w:rPr>
        <w:t>а</w:t>
      </w:r>
      <w:r w:rsidRPr="002E4DDF">
        <w:rPr>
          <w:rFonts w:ascii="inherit" w:eastAsia="Times New Roman" w:hAnsi="inherit" w:cs="Times New Roman"/>
          <w:color w:val="000000"/>
          <w:sz w:val="20"/>
          <w:szCs w:val="20"/>
          <w:bdr w:val="none" w:sz="0" w:space="0" w:color="auto" w:frame="1"/>
          <w:lang w:eastAsia="ru-RU"/>
        </w:rPr>
        <w:t> £ </w:t>
      </w:r>
      <w:r w:rsidRPr="002E4DDF">
        <w:rPr>
          <w:rFonts w:ascii="inherit" w:eastAsia="Times New Roman" w:hAnsi="inherit" w:cs="Times New Roman"/>
          <w:i/>
          <w:iCs/>
          <w:color w:val="000000"/>
          <w:sz w:val="20"/>
          <w:szCs w:val="20"/>
          <w:bdr w:val="none" w:sz="0" w:space="0" w:color="auto" w:frame="1"/>
          <w:lang w:eastAsia="ru-RU"/>
        </w:rPr>
        <w:t>g</w:t>
      </w:r>
      <w:proofErr w:type="gramStart"/>
      <w:r w:rsidRPr="002E4DDF">
        <w:rPr>
          <w:rFonts w:ascii="inherit" w:eastAsia="Times New Roman" w:hAnsi="inherit" w:cs="Times New Roman"/>
          <w:i/>
          <w:iCs/>
          <w:color w:val="000000"/>
          <w:sz w:val="20"/>
          <w:szCs w:val="20"/>
          <w:bdr w:val="none" w:sz="0" w:space="0" w:color="auto" w:frame="1"/>
          <w:lang w:eastAsia="ru-RU"/>
        </w:rPr>
        <w:t>с,е</w:t>
      </w:r>
      <w:proofErr w:type="gramEnd"/>
      <w:r w:rsidRPr="002E4DDF">
        <w:rPr>
          <w:rFonts w:ascii="inherit" w:eastAsia="Times New Roman" w:hAnsi="inherit" w:cs="Times New Roman"/>
          <w:i/>
          <w:iCs/>
          <w:color w:val="000000"/>
          <w:sz w:val="20"/>
          <w:szCs w:val="20"/>
          <w:bdr w:val="none" w:sz="0" w:space="0" w:color="auto" w:frame="1"/>
          <w:lang w:eastAsia="ru-RU"/>
        </w:rPr>
        <w:t>q</w:t>
      </w:r>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N</w:t>
      </w:r>
      <w:r w:rsidRPr="002E4DDF">
        <w:rPr>
          <w:rFonts w:ascii="inherit" w:eastAsia="Times New Roman" w:hAnsi="inherit" w:cs="Times New Roman"/>
          <w:i/>
          <w:iCs/>
          <w:color w:val="000000"/>
          <w:sz w:val="20"/>
          <w:szCs w:val="20"/>
          <w:bdr w:val="none" w:sz="0" w:space="0" w:color="auto" w:frame="1"/>
          <w:vertAlign w:val="subscript"/>
          <w:lang w:eastAsia="ru-RU"/>
        </w:rPr>
        <w:t>u,eq</w:t>
      </w:r>
      <w:r w:rsidRPr="002E4DDF">
        <w:rPr>
          <w:rFonts w:ascii="inherit" w:eastAsia="Times New Roman" w:hAnsi="inherit" w:cs="Times New Roman"/>
          <w:color w:val="000000"/>
          <w:sz w:val="20"/>
          <w:szCs w:val="20"/>
          <w:bdr w:val="none" w:sz="0" w:space="0" w:color="auto" w:frame="1"/>
          <w:lang w:eastAsia="ru-RU"/>
        </w:rPr>
        <w:t>/</w:t>
      </w:r>
      <w:r w:rsidRPr="002E4DDF">
        <w:rPr>
          <w:rFonts w:ascii="inherit" w:eastAsia="Times New Roman" w:hAnsi="inherit" w:cs="Times New Roman"/>
          <w:i/>
          <w:iCs/>
          <w:color w:val="000000"/>
          <w:sz w:val="20"/>
          <w:szCs w:val="20"/>
          <w:bdr w:val="none" w:sz="0" w:space="0" w:color="auto" w:frame="1"/>
          <w:lang w:eastAsia="ru-RU"/>
        </w:rPr>
        <w:t>gn</w:t>
      </w:r>
      <w:r w:rsidRPr="002E4DDF">
        <w:rPr>
          <w:rFonts w:ascii="inherit" w:eastAsia="Times New Roman" w:hAnsi="inherit" w:cs="Times New Roman"/>
          <w:color w:val="000000"/>
          <w:sz w:val="20"/>
          <w:szCs w:val="20"/>
          <w:bdr w:val="none" w:sz="0" w:space="0" w:color="auto" w:frame="1"/>
          <w:lang w:eastAsia="ru-RU"/>
        </w:rPr>
        <w:t>,</w:t>
      </w:r>
      <w:r w:rsidRPr="002E4DDF">
        <w:rPr>
          <w:rFonts w:ascii="inherit" w:eastAsia="Times New Roman" w:hAnsi="inherit" w:cs="Times New Roman"/>
          <w:i/>
          <w:iCs/>
          <w:color w:val="000000"/>
          <w:sz w:val="20"/>
          <w:szCs w:val="20"/>
          <w:bdr w:val="none" w:sz="0" w:space="0" w:color="auto" w:frame="1"/>
          <w:lang w:eastAsia="ru-RU"/>
        </w:rPr>
        <w:t>                                                                                             </w:t>
      </w:r>
      <w:r w:rsidRPr="002E4DDF">
        <w:rPr>
          <w:rFonts w:ascii="inherit" w:eastAsia="Times New Roman" w:hAnsi="inherit" w:cs="Times New Roman"/>
          <w:color w:val="000000"/>
          <w:sz w:val="20"/>
          <w:szCs w:val="20"/>
          <w:bdr w:val="none" w:sz="0" w:space="0" w:color="auto" w:frame="1"/>
          <w:lang w:eastAsia="ru-RU"/>
        </w:rPr>
        <w:t>(24)</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proofErr w:type="spellStart"/>
      <w:r w:rsidRPr="002E4DDF">
        <w:rPr>
          <w:rFonts w:ascii="inherit" w:eastAsia="Times New Roman" w:hAnsi="inherit" w:cs="Times New Roman"/>
          <w:i/>
          <w:iCs/>
          <w:color w:val="000000"/>
          <w:sz w:val="20"/>
          <w:szCs w:val="20"/>
          <w:bdr w:val="none" w:sz="0" w:space="0" w:color="auto" w:frame="1"/>
          <w:lang w:eastAsia="ru-RU"/>
        </w:rPr>
        <w:t>N</w:t>
      </w:r>
      <w:r w:rsidRPr="002E4DDF">
        <w:rPr>
          <w:rFonts w:ascii="inherit" w:eastAsia="Times New Roman" w:hAnsi="inherit" w:cs="Times New Roman"/>
          <w:i/>
          <w:iCs/>
          <w:color w:val="000000"/>
          <w:sz w:val="20"/>
          <w:szCs w:val="20"/>
          <w:bdr w:val="none" w:sz="0" w:space="0" w:color="auto" w:frame="1"/>
          <w:vertAlign w:val="subscript"/>
          <w:lang w:eastAsia="ru-RU"/>
        </w:rPr>
        <w:t>а</w:t>
      </w:r>
      <w:proofErr w:type="spellEnd"/>
      <w:r w:rsidRPr="002E4DDF">
        <w:rPr>
          <w:rFonts w:ascii="inherit" w:eastAsia="Times New Roman" w:hAnsi="inherit" w:cs="Times New Roman"/>
          <w:color w:val="000000"/>
          <w:sz w:val="20"/>
          <w:szCs w:val="20"/>
          <w:bdr w:val="none" w:sz="0" w:space="0" w:color="auto" w:frame="1"/>
          <w:lang w:eastAsia="ru-RU"/>
        </w:rPr>
        <w:t> - вертикальная составляющая расчетной внецентренной нагрузки в особом сочетании;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proofErr w:type="gramStart"/>
      <w:r w:rsidRPr="002E4DDF">
        <w:rPr>
          <w:rFonts w:ascii="inherit" w:eastAsia="Times New Roman" w:hAnsi="inherit" w:cs="Times New Roman"/>
          <w:i/>
          <w:iCs/>
          <w:color w:val="000000"/>
          <w:sz w:val="20"/>
          <w:szCs w:val="20"/>
          <w:bdr w:val="none" w:sz="0" w:space="0" w:color="auto" w:frame="1"/>
          <w:lang w:eastAsia="ru-RU"/>
        </w:rPr>
        <w:t>N</w:t>
      </w:r>
      <w:r w:rsidRPr="002E4DDF">
        <w:rPr>
          <w:rFonts w:ascii="inherit" w:eastAsia="Times New Roman" w:hAnsi="inherit" w:cs="Times New Roman"/>
          <w:i/>
          <w:iCs/>
          <w:color w:val="000000"/>
          <w:sz w:val="20"/>
          <w:szCs w:val="20"/>
          <w:bdr w:val="none" w:sz="0" w:space="0" w:color="auto" w:frame="1"/>
          <w:vertAlign w:val="subscript"/>
          <w:lang w:eastAsia="ru-RU"/>
        </w:rPr>
        <w:t>u,eq</w:t>
      </w:r>
      <w:proofErr w:type="spellEnd"/>
      <w:proofErr w:type="gramEnd"/>
      <w:r w:rsidRPr="002E4DDF">
        <w:rPr>
          <w:rFonts w:ascii="inherit" w:eastAsia="Times New Roman" w:hAnsi="inherit" w:cs="Times New Roman"/>
          <w:color w:val="000000"/>
          <w:sz w:val="20"/>
          <w:szCs w:val="20"/>
          <w:bdr w:val="none" w:sz="0" w:space="0" w:color="auto" w:frame="1"/>
          <w:lang w:eastAsia="ru-RU"/>
        </w:rPr>
        <w:t> - вертикальная составляющая силы предельного сопротивления основания при сейсмических воздействиях;</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g</w:t>
      </w:r>
      <w:proofErr w:type="gramStart"/>
      <w:r w:rsidRPr="002E4DDF">
        <w:rPr>
          <w:rFonts w:ascii="inherit" w:eastAsia="Times New Roman" w:hAnsi="inherit" w:cs="Times New Roman"/>
          <w:i/>
          <w:iCs/>
          <w:color w:val="000000"/>
          <w:sz w:val="20"/>
          <w:szCs w:val="20"/>
          <w:bdr w:val="none" w:sz="0" w:space="0" w:color="auto" w:frame="1"/>
          <w:lang w:eastAsia="ru-RU"/>
        </w:rPr>
        <w:t>с,eq</w:t>
      </w:r>
      <w:proofErr w:type="spellEnd"/>
      <w:proofErr w:type="gramEnd"/>
      <w:r w:rsidRPr="002E4DDF">
        <w:rPr>
          <w:rFonts w:ascii="inherit" w:eastAsia="Times New Roman" w:hAnsi="inherit" w:cs="Times New Roman"/>
          <w:color w:val="000000"/>
          <w:sz w:val="20"/>
          <w:szCs w:val="20"/>
          <w:bdr w:val="none" w:sz="0" w:space="0" w:color="auto" w:frame="1"/>
          <w:lang w:eastAsia="ru-RU"/>
        </w:rPr>
        <w:t> - сейсмический коэффициент условий работы, принимаемый равным 1,0; 0,8; 0,6 соответственно для грунтов I, II и III категорий по сейсмическим свойствам, причем для сооружений, возводимых в районах с повторяемостью землетрясений 1, 2 и 3, значение </w:t>
      </w:r>
      <w:proofErr w:type="spellStart"/>
      <w:r w:rsidRPr="002E4DDF">
        <w:rPr>
          <w:rFonts w:ascii="inherit" w:eastAsia="Times New Roman" w:hAnsi="inherit" w:cs="Times New Roman"/>
          <w:i/>
          <w:iCs/>
          <w:color w:val="000000"/>
          <w:sz w:val="20"/>
          <w:szCs w:val="20"/>
          <w:bdr w:val="none" w:sz="0" w:space="0" w:color="auto" w:frame="1"/>
          <w:lang w:eastAsia="ru-RU"/>
        </w:rPr>
        <w:t>gс,eq</w:t>
      </w:r>
      <w:proofErr w:type="spellEnd"/>
      <w:r w:rsidRPr="002E4DDF">
        <w:rPr>
          <w:rFonts w:ascii="inherit" w:eastAsia="Times New Roman" w:hAnsi="inherit" w:cs="Times New Roman"/>
          <w:color w:val="000000"/>
          <w:sz w:val="20"/>
          <w:szCs w:val="20"/>
          <w:bdr w:val="none" w:sz="0" w:space="0" w:color="auto" w:frame="1"/>
          <w:lang w:eastAsia="ru-RU"/>
        </w:rPr>
        <w:t> следует умножать на 0,85; 1,0 и 1,15 соответственно (категории грунтов по сейсмическим свойствам и повторяемость землетрясений определяются в соответствии со СНиП по проектированию и строительству в сейсмических районах);</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gn</w:t>
      </w:r>
      <w:proofErr w:type="spellEnd"/>
      <w:r w:rsidRPr="002E4DDF">
        <w:rPr>
          <w:rFonts w:ascii="inherit" w:eastAsia="Times New Roman" w:hAnsi="inherit" w:cs="Times New Roman"/>
          <w:color w:val="000000"/>
          <w:sz w:val="20"/>
          <w:szCs w:val="20"/>
          <w:bdr w:val="none" w:sz="0" w:space="0" w:color="auto" w:frame="1"/>
          <w:lang w:eastAsia="ru-RU"/>
        </w:rPr>
        <w:t> -  коэффициент надежности по назначению сооружения, принимаемый по указаниям </w:t>
      </w:r>
      <w:hyperlink r:id="rId152" w:anchor="i613857" w:tooltip="Пункт 2.58" w:history="1">
        <w:r w:rsidRPr="002E4DDF">
          <w:rPr>
            <w:rFonts w:ascii="inherit" w:eastAsia="Times New Roman" w:hAnsi="inherit" w:cs="Times New Roman"/>
            <w:color w:val="800080"/>
            <w:sz w:val="20"/>
            <w:szCs w:val="20"/>
            <w:bdr w:val="none" w:sz="0" w:space="0" w:color="auto" w:frame="1"/>
            <w:lang w:eastAsia="ru-RU"/>
          </w:rPr>
          <w:t>п. 2.58</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Горизонтальная составляющая нагрузки учитывается при расчете фундамента на сдвиг по подошве.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10.4. При действии моментных нагрузок в двух направлениях расчет основания по несущей способности должен выполняться раздельно на действие сил и моментов в каждом направлении независимо друг от друга.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10.5. При расчете оснований и фундаментов на особое сочетание нагрузок с учетом сейсмических воздействий допускается частичный отрыв подошвы фундамента от грунта при выполнении следующих условий: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эксцентриситет </w:t>
      </w:r>
      <w:proofErr w:type="spellStart"/>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i/>
          <w:iCs/>
          <w:color w:val="000000"/>
          <w:sz w:val="20"/>
          <w:szCs w:val="20"/>
          <w:bdr w:val="none" w:sz="0" w:space="0" w:color="auto" w:frame="1"/>
          <w:vertAlign w:val="subscript"/>
          <w:lang w:eastAsia="ru-RU"/>
        </w:rPr>
        <w:t>а</w:t>
      </w:r>
      <w:proofErr w:type="spellEnd"/>
      <w:r w:rsidRPr="002E4DDF">
        <w:rPr>
          <w:rFonts w:ascii="inherit" w:eastAsia="Times New Roman" w:hAnsi="inherit" w:cs="Times New Roman"/>
          <w:color w:val="000000"/>
          <w:sz w:val="20"/>
          <w:szCs w:val="20"/>
          <w:bdr w:val="none" w:sz="0" w:space="0" w:color="auto" w:frame="1"/>
          <w:lang w:eastAsia="ru-RU"/>
        </w:rPr>
        <w:t> расчетной нагрузки не превышает одной трети ширины фундамента в плоскости момента;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lastRenderedPageBreak/>
        <w:t>сила предельного сопротивления основания определяется для условного фундамента, размер подошвы которого в направлении действия момента равен размеру сжатой зоны</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i/>
          <w:iCs/>
          <w:color w:val="000000"/>
          <w:sz w:val="20"/>
          <w:szCs w:val="20"/>
          <w:bdr w:val="none" w:sz="0" w:space="0" w:color="auto" w:frame="1"/>
          <w:vertAlign w:val="subscript"/>
          <w:lang w:eastAsia="ru-RU"/>
        </w:rPr>
        <w:t>c</w:t>
      </w:r>
      <w:proofErr w:type="spellEnd"/>
      <w:r w:rsidRPr="002E4DDF">
        <w:rPr>
          <w:rFonts w:ascii="inherit" w:eastAsia="Times New Roman" w:hAnsi="inherit" w:cs="Times New Roman"/>
          <w:color w:val="000000"/>
          <w:sz w:val="20"/>
          <w:szCs w:val="20"/>
          <w:bdr w:val="none" w:sz="0" w:space="0" w:color="auto" w:frame="1"/>
          <w:lang w:eastAsia="ru-RU"/>
        </w:rPr>
        <w:t> = 1,5(</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- 2</w:t>
      </w:r>
      <w:r w:rsidRPr="002E4DDF">
        <w:rPr>
          <w:rFonts w:ascii="inherit" w:eastAsia="Times New Roman" w:hAnsi="inherit" w:cs="Times New Roman"/>
          <w:i/>
          <w:iCs/>
          <w:color w:val="000000"/>
          <w:sz w:val="20"/>
          <w:szCs w:val="20"/>
          <w:bdr w:val="none" w:sz="0" w:space="0" w:color="auto" w:frame="1"/>
          <w:lang w:eastAsia="ru-RU"/>
        </w:rPr>
        <w:t>eа</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максимальное краевое давление под подошвой фундамента, вычисленное с учетом его неполного </w:t>
      </w:r>
      <w:proofErr w:type="spellStart"/>
      <w:r w:rsidRPr="002E4DDF">
        <w:rPr>
          <w:rFonts w:ascii="inherit" w:eastAsia="Times New Roman" w:hAnsi="inherit" w:cs="Times New Roman"/>
          <w:color w:val="000000"/>
          <w:sz w:val="20"/>
          <w:szCs w:val="20"/>
          <w:bdr w:val="none" w:sz="0" w:space="0" w:color="auto" w:frame="1"/>
          <w:lang w:eastAsia="ru-RU"/>
        </w:rPr>
        <w:t>опирания</w:t>
      </w:r>
      <w:proofErr w:type="spellEnd"/>
      <w:r w:rsidRPr="002E4DDF">
        <w:rPr>
          <w:rFonts w:ascii="inherit" w:eastAsia="Times New Roman" w:hAnsi="inherit" w:cs="Times New Roman"/>
          <w:color w:val="000000"/>
          <w:sz w:val="20"/>
          <w:szCs w:val="20"/>
          <w:bdr w:val="none" w:sz="0" w:space="0" w:color="auto" w:frame="1"/>
          <w:lang w:eastAsia="ru-RU"/>
        </w:rPr>
        <w:t xml:space="preserve"> на грунт, не превышает краевой ординаты эпюры предельного сопротивления основания.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10.6. Глубина заложения фундаментов в грунтах, относимых по их сейсмическим свойствам согласно СНиП по проектированию зданий и сооружений в сейсмических районах к I и II категориям, принимается, как правило, такой же, как для фундаментов в несейсмических районах.</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На площадках, сложенных грунтами III категории по сейсмическим свойствам, рекомендуется предусматривать устройство искусственных оснований (</w:t>
      </w:r>
      <w:hyperlink r:id="rId153" w:anchor="i806169" w:tooltip="Пункт 2.69" w:history="1">
        <w:r w:rsidRPr="002E4DDF">
          <w:rPr>
            <w:rFonts w:ascii="inherit" w:eastAsia="Times New Roman" w:hAnsi="inherit" w:cs="Times New Roman"/>
            <w:color w:val="800080"/>
            <w:sz w:val="20"/>
            <w:szCs w:val="20"/>
            <w:bdr w:val="none" w:sz="0" w:space="0" w:color="auto" w:frame="1"/>
            <w:lang w:eastAsia="ru-RU"/>
          </w:rPr>
          <w:t>п. 2.69</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10.7. При невозможности заглубления фундаментов здания или отсека на одном уровне в нескальных грунтах должно выполняться </w:t>
      </w:r>
      <w:hyperlink r:id="rId154" w:anchor="i1802064" w:tooltip="Формула 4" w:history="1">
        <w:r w:rsidRPr="002E4DDF">
          <w:rPr>
            <w:rFonts w:ascii="inherit" w:eastAsia="Times New Roman" w:hAnsi="inherit" w:cs="Times New Roman"/>
            <w:color w:val="800080"/>
            <w:sz w:val="20"/>
            <w:szCs w:val="20"/>
            <w:bdr w:val="none" w:sz="0" w:space="0" w:color="auto" w:frame="1"/>
            <w:lang w:eastAsia="ru-RU"/>
          </w:rPr>
          <w:t>условие (4</w:t>
        </w:r>
      </w:hyperlink>
      <w:r w:rsidRPr="002E4DDF">
        <w:rPr>
          <w:rFonts w:ascii="inherit" w:eastAsia="Times New Roman" w:hAnsi="inherit" w:cs="Times New Roman"/>
          <w:color w:val="000000"/>
          <w:sz w:val="20"/>
          <w:szCs w:val="20"/>
          <w:bdr w:val="none" w:sz="0" w:space="0" w:color="auto" w:frame="1"/>
          <w:lang w:eastAsia="ru-RU"/>
        </w:rPr>
        <w:t>), в котором расчетное значение угла внутреннего трения грунта должно быть уменьшено при сейсмичности: 7 баллов - на 2°, 8 баллов - на 4° и 9 баллов - на 7°.</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89" w:name="i1282083"/>
      <w:r w:rsidRPr="002E4DDF">
        <w:rPr>
          <w:rFonts w:ascii="inherit" w:eastAsia="Times New Roman" w:hAnsi="inherit" w:cs="Times New Roman"/>
          <w:color w:val="000000"/>
          <w:kern w:val="36"/>
          <w:sz w:val="24"/>
          <w:szCs w:val="24"/>
          <w:bdr w:val="none" w:sz="0" w:space="0" w:color="auto" w:frame="1"/>
          <w:lang w:eastAsia="ru-RU"/>
        </w:rPr>
        <w:t>11. ОСОБЕННОСТИ ПРОЕКТИРОВАНИЯ ОСНОВАНИЙ ОПОР ВОЗДУШНЫХ ЛИНИЙ ЭЛЕКТРОПЕРЕДАЧИ</w:t>
      </w:r>
      <w:bookmarkEnd w:id="89"/>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11.1. Требования настоящего раздела должны соблюдаться при проектировании оснований опор воздушных линий электропередачи и опор открытых распределительных подстанций напряжением от 1 </w:t>
      </w:r>
      <w:proofErr w:type="spellStart"/>
      <w:r w:rsidRPr="002E4DDF">
        <w:rPr>
          <w:rFonts w:ascii="inherit" w:eastAsia="Times New Roman" w:hAnsi="inherit" w:cs="Times New Roman"/>
          <w:color w:val="000000"/>
          <w:sz w:val="20"/>
          <w:szCs w:val="20"/>
          <w:bdr w:val="none" w:sz="0" w:space="0" w:color="auto" w:frame="1"/>
          <w:lang w:eastAsia="ru-RU"/>
        </w:rPr>
        <w:t>кВ</w:t>
      </w:r>
      <w:proofErr w:type="spellEnd"/>
      <w:r w:rsidRPr="002E4DDF">
        <w:rPr>
          <w:rFonts w:ascii="inherit" w:eastAsia="Times New Roman" w:hAnsi="inherit" w:cs="Times New Roman"/>
          <w:color w:val="000000"/>
          <w:sz w:val="20"/>
          <w:szCs w:val="20"/>
          <w:bdr w:val="none" w:sz="0" w:space="0" w:color="auto" w:frame="1"/>
          <w:lang w:eastAsia="ru-RU"/>
        </w:rPr>
        <w:t xml:space="preserve"> и выше.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xml:space="preserve">. По характеру </w:t>
      </w:r>
      <w:proofErr w:type="spellStart"/>
      <w:r w:rsidRPr="002E4DDF">
        <w:rPr>
          <w:rFonts w:ascii="Times New Roman" w:eastAsia="Times New Roman" w:hAnsi="Times New Roman" w:cs="Times New Roman"/>
          <w:color w:val="000000"/>
          <w:sz w:val="20"/>
          <w:szCs w:val="20"/>
          <w:lang w:eastAsia="ru-RU"/>
        </w:rPr>
        <w:t>нагружения</w:t>
      </w:r>
      <w:proofErr w:type="spellEnd"/>
      <w:r w:rsidRPr="002E4DDF">
        <w:rPr>
          <w:rFonts w:ascii="Times New Roman" w:eastAsia="Times New Roman" w:hAnsi="Times New Roman" w:cs="Times New Roman"/>
          <w:color w:val="000000"/>
          <w:sz w:val="20"/>
          <w:szCs w:val="20"/>
          <w:lang w:eastAsia="ru-RU"/>
        </w:rPr>
        <w:t xml:space="preserve"> опоры подразделяются на промежуточные, анкерные и угловые. Опоры, применяемые в единичных случаях, а также на больших переходах, называются специальными.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90" w:name="i1291742"/>
      <w:r w:rsidRPr="002E4DDF">
        <w:rPr>
          <w:rFonts w:ascii="inherit" w:eastAsia="Times New Roman" w:hAnsi="inherit" w:cs="Times New Roman"/>
          <w:color w:val="000000"/>
          <w:sz w:val="20"/>
          <w:szCs w:val="20"/>
          <w:bdr w:val="none" w:sz="0" w:space="0" w:color="auto" w:frame="1"/>
          <w:lang w:eastAsia="ru-RU"/>
        </w:rPr>
        <w:t>11.2. Расчетные характеристики грунтов должны устанавливаться в соответствии с требованиями </w:t>
      </w:r>
      <w:bookmarkEnd w:id="90"/>
      <w:proofErr w:type="spellStart"/>
      <w:r w:rsidRPr="002E4DDF">
        <w:rPr>
          <w:rFonts w:ascii="Times New Roman" w:eastAsia="Times New Roman" w:hAnsi="Times New Roman" w:cs="Times New Roman"/>
          <w:color w:val="000000"/>
          <w:sz w:val="20"/>
          <w:szCs w:val="20"/>
          <w:lang w:eastAsia="ru-RU"/>
        </w:rPr>
        <w:fldChar w:fldCharType="begin"/>
      </w:r>
      <w:r w:rsidRPr="002E4DDF">
        <w:rPr>
          <w:rFonts w:ascii="Times New Roman" w:eastAsia="Times New Roman" w:hAnsi="Times New Roman" w:cs="Times New Roman"/>
          <w:color w:val="000000"/>
          <w:sz w:val="20"/>
          <w:szCs w:val="20"/>
          <w:lang w:eastAsia="ru-RU"/>
        </w:rPr>
        <w:instrText xml:space="preserve"> HYPERLINK "http://www.xn--h1ajhf.xn--p1ai/snip/full/70" \l "i225247" \o "Пункт 2.12" </w:instrText>
      </w:r>
      <w:r w:rsidRPr="002E4DDF">
        <w:rPr>
          <w:rFonts w:ascii="Times New Roman" w:eastAsia="Times New Roman" w:hAnsi="Times New Roman" w:cs="Times New Roman"/>
          <w:color w:val="000000"/>
          <w:sz w:val="20"/>
          <w:szCs w:val="20"/>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2.12 - 2.14</w:t>
      </w:r>
      <w:r w:rsidRPr="002E4DDF">
        <w:rPr>
          <w:rFonts w:ascii="Times New Roman" w:eastAsia="Times New Roman" w:hAnsi="Times New Roman" w:cs="Times New Roman"/>
          <w:color w:val="000000"/>
          <w:sz w:val="20"/>
          <w:szCs w:val="20"/>
          <w:lang w:eastAsia="ru-RU"/>
        </w:rPr>
        <w:fldChar w:fldCharType="end"/>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расчете оснований по деформациям значение коэффициента надежности по грунту </w:t>
      </w:r>
      <w:proofErr w:type="spellStart"/>
      <w:r w:rsidRPr="002E4DDF">
        <w:rPr>
          <w:rFonts w:ascii="inherit" w:eastAsia="Times New Roman" w:hAnsi="inherit" w:cs="Times New Roman"/>
          <w:i/>
          <w:iCs/>
          <w:color w:val="000000"/>
          <w:sz w:val="20"/>
          <w:szCs w:val="20"/>
          <w:bdr w:val="none" w:sz="0" w:space="0" w:color="auto" w:frame="1"/>
          <w:lang w:eastAsia="ru-RU"/>
        </w:rPr>
        <w:t>gg</w:t>
      </w:r>
      <w:proofErr w:type="spellEnd"/>
      <w:r w:rsidRPr="002E4DDF">
        <w:rPr>
          <w:rFonts w:ascii="inherit" w:eastAsia="Times New Roman" w:hAnsi="inherit" w:cs="Times New Roman"/>
          <w:color w:val="000000"/>
          <w:sz w:val="20"/>
          <w:szCs w:val="20"/>
          <w:bdr w:val="none" w:sz="0" w:space="0" w:color="auto" w:frame="1"/>
          <w:lang w:eastAsia="ru-RU"/>
        </w:rPr>
        <w:t> допускается принимать равным единице. Для массовых опор нормативные значения характеристик допускается принимать по таблицам рекомендуемого </w:t>
      </w:r>
      <w:hyperlink r:id="rId155" w:anchor="i1593773" w:tooltip="Приложение 1" w:history="1">
        <w:r w:rsidRPr="002E4DDF">
          <w:rPr>
            <w:rFonts w:ascii="inherit" w:eastAsia="Times New Roman" w:hAnsi="inherit" w:cs="Times New Roman"/>
            <w:color w:val="800080"/>
            <w:sz w:val="20"/>
            <w:szCs w:val="20"/>
            <w:bdr w:val="none" w:sz="0" w:space="0" w:color="auto" w:frame="1"/>
            <w:lang w:eastAsia="ru-RU"/>
          </w:rPr>
          <w:t>приложения 1</w:t>
        </w:r>
      </w:hyperlink>
      <w:r w:rsidRPr="002E4DDF">
        <w:rPr>
          <w:rFonts w:ascii="inherit" w:eastAsia="Times New Roman" w:hAnsi="inherit" w:cs="Times New Roman"/>
          <w:color w:val="000000"/>
          <w:sz w:val="20"/>
          <w:szCs w:val="20"/>
          <w:bdr w:val="none" w:sz="0" w:space="0" w:color="auto" w:frame="1"/>
          <w:lang w:eastAsia="ru-RU"/>
        </w:rPr>
        <w:t>, причем значения </w:t>
      </w:r>
      <w:proofErr w:type="spellStart"/>
      <w:r w:rsidRPr="002E4DDF">
        <w:rPr>
          <w:rFonts w:ascii="inherit" w:eastAsia="Times New Roman" w:hAnsi="inherit" w:cs="Times New Roman"/>
          <w:i/>
          <w:iCs/>
          <w:color w:val="000000"/>
          <w:sz w:val="20"/>
          <w:szCs w:val="20"/>
          <w:bdr w:val="none" w:sz="0" w:space="0" w:color="auto" w:frame="1"/>
          <w:lang w:eastAsia="ru-RU"/>
        </w:rPr>
        <w:t>с</w:t>
      </w:r>
      <w:r w:rsidRPr="002E4DDF">
        <w:rPr>
          <w:rFonts w:ascii="inherit" w:eastAsia="Times New Roman" w:hAnsi="inherit" w:cs="Times New Roman"/>
          <w:i/>
          <w:iCs/>
          <w:color w:val="000000"/>
          <w:sz w:val="20"/>
          <w:szCs w:val="20"/>
          <w:bdr w:val="none" w:sz="0" w:space="0" w:color="auto" w:frame="1"/>
          <w:vertAlign w:val="subscript"/>
          <w:lang w:eastAsia="ru-RU"/>
        </w:rPr>
        <w:t>n</w:t>
      </w:r>
      <w:r w:rsidRPr="002E4DDF">
        <w:rPr>
          <w:rFonts w:ascii="inherit" w:eastAsia="Times New Roman" w:hAnsi="inherit" w:cs="Times New Roman"/>
          <w:color w:val="000000"/>
          <w:sz w:val="20"/>
          <w:szCs w:val="20"/>
          <w:bdr w:val="none" w:sz="0" w:space="0" w:color="auto" w:frame="1"/>
          <w:lang w:eastAsia="ru-RU"/>
        </w:rPr>
        <w:t>,</w:t>
      </w:r>
      <w:r w:rsidRPr="002E4DDF">
        <w:rPr>
          <w:rFonts w:ascii="inherit" w:eastAsia="Times New Roman" w:hAnsi="inherit" w:cs="Times New Roman"/>
          <w:i/>
          <w:iCs/>
          <w:color w:val="000000"/>
          <w:sz w:val="20"/>
          <w:szCs w:val="20"/>
          <w:bdr w:val="none" w:sz="0" w:space="0" w:color="auto" w:frame="1"/>
          <w:lang w:eastAsia="ru-RU"/>
        </w:rPr>
        <w:t>jn</w:t>
      </w:r>
      <w:proofErr w:type="spellEnd"/>
      <w:r w:rsidRPr="002E4DDF">
        <w:rPr>
          <w:rFonts w:ascii="inherit" w:eastAsia="Times New Roman" w:hAnsi="inherit" w:cs="Times New Roman"/>
          <w:color w:val="000000"/>
          <w:sz w:val="20"/>
          <w:szCs w:val="20"/>
          <w:bdr w:val="none" w:sz="0" w:space="0" w:color="auto" w:frame="1"/>
          <w:lang w:eastAsia="ru-RU"/>
        </w:rPr>
        <w:t> и </w:t>
      </w:r>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color w:val="000000"/>
          <w:sz w:val="20"/>
          <w:szCs w:val="20"/>
          <w:bdr w:val="none" w:sz="0" w:space="0" w:color="auto" w:frame="1"/>
          <w:lang w:eastAsia="ru-RU"/>
        </w:rPr>
        <w:t>, приведенные для пылевато-глинистых грунтов с показателем текучести 0,5 &lt; </w:t>
      </w:r>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i/>
          <w:iCs/>
          <w:color w:val="000000"/>
          <w:sz w:val="20"/>
          <w:szCs w:val="20"/>
          <w:bdr w:val="none" w:sz="0" w:space="0" w:color="auto" w:frame="1"/>
          <w:vertAlign w:val="subscript"/>
          <w:lang w:eastAsia="ru-RU"/>
        </w:rPr>
        <w:t>L</w:t>
      </w:r>
      <w:r w:rsidRPr="002E4DDF">
        <w:rPr>
          <w:rFonts w:ascii="inherit" w:eastAsia="Times New Roman" w:hAnsi="inherit" w:cs="Times New Roman"/>
          <w:color w:val="000000"/>
          <w:sz w:val="20"/>
          <w:szCs w:val="20"/>
          <w:bdr w:val="none" w:sz="0" w:space="0" w:color="auto" w:frame="1"/>
          <w:lang w:eastAsia="ru-RU"/>
        </w:rPr>
        <w:t> £ 0,75, допускается принимать до диапазона 0,5 &lt; </w:t>
      </w:r>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i/>
          <w:iCs/>
          <w:color w:val="000000"/>
          <w:sz w:val="20"/>
          <w:szCs w:val="20"/>
          <w:bdr w:val="none" w:sz="0" w:space="0" w:color="auto" w:frame="1"/>
          <w:vertAlign w:val="subscript"/>
          <w:lang w:eastAsia="ru-RU"/>
        </w:rPr>
        <w:t>L</w:t>
      </w:r>
      <w:r w:rsidRPr="002E4DDF">
        <w:rPr>
          <w:rFonts w:ascii="inherit" w:eastAsia="Times New Roman" w:hAnsi="inherit" w:cs="Times New Roman"/>
          <w:color w:val="000000"/>
          <w:sz w:val="20"/>
          <w:szCs w:val="20"/>
          <w:bdr w:val="none" w:sz="0" w:space="0" w:color="auto" w:frame="1"/>
          <w:lang w:eastAsia="ru-RU"/>
        </w:rPr>
        <w:t> £ 1,0.</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расчете оснований по несущей способности значение коэффициента надежности по грунту следует принимать по </w:t>
      </w:r>
      <w:hyperlink r:id="rId156" w:anchor="i1306154" w:tooltip="Таблица 9" w:history="1">
        <w:r w:rsidRPr="002E4DDF">
          <w:rPr>
            <w:rFonts w:ascii="inherit" w:eastAsia="Times New Roman" w:hAnsi="inherit" w:cs="Times New Roman"/>
            <w:color w:val="800080"/>
            <w:sz w:val="20"/>
            <w:szCs w:val="20"/>
            <w:bdr w:val="none" w:sz="0" w:space="0" w:color="auto" w:frame="1"/>
            <w:lang w:eastAsia="ru-RU"/>
          </w:rPr>
          <w:t>табл. 9</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Таблица 9</w:t>
      </w:r>
    </w:p>
    <w:tbl>
      <w:tblPr>
        <w:tblW w:w="5000" w:type="pct"/>
        <w:jc w:val="center"/>
        <w:tblCellSpacing w:w="0" w:type="dxa"/>
        <w:tblCellMar>
          <w:left w:w="0" w:type="dxa"/>
          <w:right w:w="0" w:type="dxa"/>
        </w:tblCellMar>
        <w:tblLook w:val="04A0" w:firstRow="1" w:lastRow="0" w:firstColumn="1" w:lastColumn="0" w:noHBand="0" w:noVBand="1"/>
      </w:tblPr>
      <w:tblGrid>
        <w:gridCol w:w="4345"/>
        <w:gridCol w:w="1607"/>
        <w:gridCol w:w="1607"/>
        <w:gridCol w:w="1796"/>
      </w:tblGrid>
      <w:tr w:rsidR="002E4DDF" w:rsidRPr="002E4DDF" w:rsidTr="002E4DDF">
        <w:trPr>
          <w:tblHeader/>
          <w:tblCellSpacing w:w="0" w:type="dxa"/>
          <w:jc w:val="center"/>
        </w:trPr>
        <w:tc>
          <w:tcPr>
            <w:tcW w:w="23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bookmarkStart w:id="91" w:name="i1306154"/>
            <w:r w:rsidRPr="002E4DDF">
              <w:rPr>
                <w:rFonts w:ascii="inherit" w:eastAsia="Times New Roman" w:hAnsi="inherit" w:cs="Times New Roman"/>
                <w:color w:val="000000"/>
                <w:sz w:val="20"/>
                <w:szCs w:val="20"/>
                <w:bdr w:val="none" w:sz="0" w:space="0" w:color="auto" w:frame="1"/>
                <w:lang w:eastAsia="ru-RU"/>
              </w:rPr>
              <w:t>Грунты</w:t>
            </w:r>
            <w:bookmarkEnd w:id="91"/>
          </w:p>
        </w:tc>
        <w:tc>
          <w:tcPr>
            <w:tcW w:w="2650" w:type="pct"/>
            <w:gridSpan w:val="3"/>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Коэффициент надежности по грунту </w:t>
            </w:r>
            <w:proofErr w:type="spellStart"/>
            <w:r w:rsidRPr="002E4DDF">
              <w:rPr>
                <w:rFonts w:ascii="inherit" w:eastAsia="Times New Roman" w:hAnsi="inherit" w:cs="Times New Roman"/>
                <w:i/>
                <w:iCs/>
                <w:sz w:val="20"/>
                <w:szCs w:val="20"/>
                <w:bdr w:val="none" w:sz="0" w:space="0" w:color="auto" w:frame="1"/>
                <w:lang w:eastAsia="ru-RU"/>
              </w:rPr>
              <w:t>g</w:t>
            </w:r>
            <w:r w:rsidRPr="002E4DDF">
              <w:rPr>
                <w:rFonts w:ascii="inherit" w:eastAsia="Times New Roman" w:hAnsi="inherit" w:cs="Times New Roman"/>
                <w:i/>
                <w:iCs/>
                <w:sz w:val="20"/>
                <w:szCs w:val="20"/>
                <w:bdr w:val="none" w:sz="0" w:space="0" w:color="auto" w:frame="1"/>
                <w:vertAlign w:val="subscript"/>
                <w:lang w:eastAsia="ru-RU"/>
              </w:rPr>
              <w:t>g</w:t>
            </w:r>
            <w:proofErr w:type="spellEnd"/>
            <w:r w:rsidRPr="002E4DDF">
              <w:rPr>
                <w:rFonts w:ascii="inherit" w:eastAsia="Times New Roman" w:hAnsi="inherit" w:cs="Times New Roman"/>
                <w:sz w:val="20"/>
                <w:szCs w:val="20"/>
                <w:bdr w:val="none" w:sz="0" w:space="0" w:color="auto" w:frame="1"/>
                <w:lang w:eastAsia="ru-RU"/>
              </w:rPr>
              <w:t> для определения расчетных значений</w:t>
            </w:r>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плотности </w:t>
            </w:r>
            <w:proofErr w:type="spellStart"/>
            <w:r w:rsidRPr="002E4DDF">
              <w:rPr>
                <w:rFonts w:ascii="inherit" w:eastAsia="Times New Roman" w:hAnsi="inherit" w:cs="Times New Roman"/>
                <w:i/>
                <w:iCs/>
                <w:sz w:val="20"/>
                <w:szCs w:val="20"/>
                <w:bdr w:val="none" w:sz="0" w:space="0" w:color="auto" w:frame="1"/>
                <w:lang w:eastAsia="ru-RU"/>
              </w:rPr>
              <w:t>р</w:t>
            </w:r>
            <w:r w:rsidRPr="002E4DDF">
              <w:rPr>
                <w:rFonts w:ascii="inherit" w:eastAsia="Times New Roman" w:hAnsi="inherit" w:cs="Times New Roman"/>
                <w:sz w:val="20"/>
                <w:szCs w:val="20"/>
                <w:bdr w:val="none" w:sz="0" w:space="0" w:color="auto" w:frame="1"/>
                <w:vertAlign w:val="subscript"/>
                <w:lang w:eastAsia="ru-RU"/>
              </w:rPr>
              <w:t>I</w:t>
            </w:r>
            <w:proofErr w:type="spellEnd"/>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угла внутреннего трения </w:t>
            </w:r>
            <w:proofErr w:type="spellStart"/>
            <w:r w:rsidRPr="002E4DDF">
              <w:rPr>
                <w:rFonts w:ascii="inherit" w:eastAsia="Times New Roman" w:hAnsi="inherit" w:cs="Times New Roman"/>
                <w:i/>
                <w:iCs/>
                <w:sz w:val="20"/>
                <w:szCs w:val="20"/>
                <w:bdr w:val="none" w:sz="0" w:space="0" w:color="auto" w:frame="1"/>
                <w:lang w:eastAsia="ru-RU"/>
              </w:rPr>
              <w:t>j</w:t>
            </w:r>
            <w:r w:rsidRPr="002E4DDF">
              <w:rPr>
                <w:rFonts w:ascii="inherit" w:eastAsia="Times New Roman" w:hAnsi="inherit" w:cs="Times New Roman"/>
                <w:sz w:val="20"/>
                <w:szCs w:val="20"/>
                <w:bdr w:val="none" w:sz="0" w:space="0" w:color="auto" w:frame="1"/>
                <w:vertAlign w:val="subscript"/>
                <w:lang w:eastAsia="ru-RU"/>
              </w:rPr>
              <w:t>I</w:t>
            </w:r>
            <w:proofErr w:type="spellEnd"/>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удельного сцепления </w:t>
            </w:r>
            <w:proofErr w:type="spellStart"/>
            <w:r w:rsidRPr="002E4DDF">
              <w:rPr>
                <w:rFonts w:ascii="inherit" w:eastAsia="Times New Roman" w:hAnsi="inherit" w:cs="Times New Roman"/>
                <w:i/>
                <w:iCs/>
                <w:sz w:val="20"/>
                <w:szCs w:val="20"/>
                <w:bdr w:val="none" w:sz="0" w:space="0" w:color="auto" w:frame="1"/>
                <w:lang w:eastAsia="ru-RU"/>
              </w:rPr>
              <w:t>с</w:t>
            </w:r>
            <w:r w:rsidRPr="002E4DDF">
              <w:rPr>
                <w:rFonts w:ascii="inherit" w:eastAsia="Times New Roman" w:hAnsi="inherit" w:cs="Times New Roman"/>
                <w:sz w:val="20"/>
                <w:szCs w:val="20"/>
                <w:bdr w:val="none" w:sz="0" w:space="0" w:color="auto" w:frame="1"/>
                <w:vertAlign w:val="subscript"/>
                <w:lang w:eastAsia="ru-RU"/>
              </w:rPr>
              <w:t>I</w:t>
            </w:r>
            <w:proofErr w:type="spellEnd"/>
          </w:p>
        </w:tc>
      </w:tr>
      <w:tr w:rsidR="002E4DDF" w:rsidRPr="002E4DDF" w:rsidTr="002E4DDF">
        <w:trPr>
          <w:tblCellSpacing w:w="0" w:type="dxa"/>
          <w:jc w:val="center"/>
        </w:trPr>
        <w:tc>
          <w:tcPr>
            <w:tcW w:w="2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Песчаные</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4,0</w:t>
            </w:r>
          </w:p>
        </w:tc>
      </w:tr>
      <w:tr w:rsidR="002E4DDF" w:rsidRPr="002E4DDF" w:rsidTr="002E4DDF">
        <w:trPr>
          <w:tblCellSpacing w:w="0" w:type="dxa"/>
          <w:jc w:val="center"/>
        </w:trPr>
        <w:tc>
          <w:tcPr>
            <w:tcW w:w="2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Супеси при показателе текучести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£ 0,25, суглинки и глины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£ 0,5</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2,4</w:t>
            </w:r>
          </w:p>
        </w:tc>
      </w:tr>
      <w:tr w:rsidR="002E4DDF" w:rsidRPr="002E4DDF" w:rsidTr="002E4DDF">
        <w:trPr>
          <w:tblCellSpacing w:w="0" w:type="dxa"/>
          <w:jc w:val="center"/>
        </w:trPr>
        <w:tc>
          <w:tcPr>
            <w:tcW w:w="2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Супеси при показателе текучести</w:t>
            </w:r>
          </w:p>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&gt; 0,25, суглинки и глины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&gt; 0,5</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3,3</w:t>
            </w:r>
          </w:p>
        </w:tc>
      </w:tr>
    </w:tbl>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11.3. Расчет оснований по деформациям и несущей способности должен проводиться для всех режимов работы опор. Динамическое действие порывов ветра на конструкцию опоры учитывается лишь при расчете оснований по несущей способности.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Предельные значения осадок и крена отдельных блоков фундаментов при их </w:t>
      </w:r>
      <w:proofErr w:type="spellStart"/>
      <w:r w:rsidRPr="002E4DDF">
        <w:rPr>
          <w:rFonts w:ascii="inherit" w:eastAsia="Times New Roman" w:hAnsi="inherit" w:cs="Times New Roman"/>
          <w:color w:val="000000"/>
          <w:sz w:val="20"/>
          <w:szCs w:val="20"/>
          <w:bdr w:val="none" w:sz="0" w:space="0" w:color="auto" w:frame="1"/>
          <w:lang w:eastAsia="ru-RU"/>
        </w:rPr>
        <w:t>загружении</w:t>
      </w:r>
      <w:proofErr w:type="spellEnd"/>
      <w:r w:rsidRPr="002E4DDF">
        <w:rPr>
          <w:rFonts w:ascii="inherit" w:eastAsia="Times New Roman" w:hAnsi="inherit" w:cs="Times New Roman"/>
          <w:color w:val="000000"/>
          <w:sz w:val="20"/>
          <w:szCs w:val="20"/>
          <w:bdr w:val="none" w:sz="0" w:space="0" w:color="auto" w:frame="1"/>
          <w:lang w:eastAsia="ru-RU"/>
        </w:rPr>
        <w:t xml:space="preserve"> сжимающими нагрузками следует принимать по рекомендуемому </w:t>
      </w:r>
      <w:hyperlink r:id="rId157" w:anchor="i2391692" w:tooltip="Приложение 4" w:history="1">
        <w:r w:rsidRPr="002E4DDF">
          <w:rPr>
            <w:rFonts w:ascii="inherit" w:eastAsia="Times New Roman" w:hAnsi="inherit" w:cs="Times New Roman"/>
            <w:color w:val="800080"/>
            <w:sz w:val="20"/>
            <w:szCs w:val="20"/>
            <w:bdr w:val="none" w:sz="0" w:space="0" w:color="auto" w:frame="1"/>
            <w:lang w:eastAsia="ru-RU"/>
          </w:rPr>
          <w:t>приложению 4</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11.4. Расчет оснований, сложенных </w:t>
      </w:r>
      <w:proofErr w:type="spellStart"/>
      <w:r w:rsidRPr="002E4DDF">
        <w:rPr>
          <w:rFonts w:ascii="inherit" w:eastAsia="Times New Roman" w:hAnsi="inherit" w:cs="Times New Roman"/>
          <w:color w:val="000000"/>
          <w:sz w:val="20"/>
          <w:szCs w:val="20"/>
          <w:bdr w:val="none" w:sz="0" w:space="0" w:color="auto" w:frame="1"/>
          <w:lang w:eastAsia="ru-RU"/>
        </w:rPr>
        <w:t>пучинистыми</w:t>
      </w:r>
      <w:proofErr w:type="spellEnd"/>
      <w:r w:rsidRPr="002E4DDF">
        <w:rPr>
          <w:rFonts w:ascii="inherit" w:eastAsia="Times New Roman" w:hAnsi="inherit" w:cs="Times New Roman"/>
          <w:color w:val="000000"/>
          <w:sz w:val="20"/>
          <w:szCs w:val="20"/>
          <w:bdr w:val="none" w:sz="0" w:space="0" w:color="auto" w:frame="1"/>
          <w:lang w:eastAsia="ru-RU"/>
        </w:rPr>
        <w:t xml:space="preserve"> грунтами, по несущей способности должен выполняться с учетом одновременного действия сил морозного пучения, постоянных и длительных временных нагрузок. Расчет оснований опор на одновременное действие сил морозного пучения и кратковременных нагрузок (ветровых и от обрыва проводов) не требуется.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92" w:name="i1312054"/>
      <w:r w:rsidRPr="002E4DDF">
        <w:rPr>
          <w:rFonts w:ascii="inherit" w:eastAsia="Times New Roman" w:hAnsi="inherit" w:cs="Times New Roman"/>
          <w:color w:val="000000"/>
          <w:sz w:val="20"/>
          <w:szCs w:val="20"/>
          <w:bdr w:val="none" w:sz="0" w:space="0" w:color="auto" w:frame="1"/>
          <w:lang w:eastAsia="ru-RU"/>
        </w:rPr>
        <w:t>11.5. Расчет деформаций оснований выдергиваемых фундаментов и анкерных плит по деформациям может не выполняться, если выдергивающая сила центральна по отношению к подошве фундамента (анкерной плите) и соблюдается условие</w:t>
      </w:r>
      <w:bookmarkEnd w:id="92"/>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bookmarkStart w:id="93" w:name="i1323007"/>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409700" cy="257175"/>
            <wp:effectExtent l="0" t="0" r="0" b="9525"/>
            <wp:docPr id="47" name="Рисунок 47" descr="http://www.xn--h1ajhf.xn--p1ai/images/snip/70/x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xn--h1ajhf.xn--p1ai/images/snip/70/x076.gif"/>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409700" cy="257175"/>
                    </a:xfrm>
                    <a:prstGeom prst="rect">
                      <a:avLst/>
                    </a:prstGeom>
                    <a:noFill/>
                    <a:ln>
                      <a:noFill/>
                    </a:ln>
                  </pic:spPr>
                </pic:pic>
              </a:graphicData>
            </a:graphic>
          </wp:inline>
        </w:drawing>
      </w:r>
      <w:proofErr w:type="gramStart"/>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(25)</w:t>
      </w:r>
      <w:bookmarkEnd w:id="93"/>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proofErr w:type="spellStart"/>
      <w:r w:rsidRPr="002E4DDF">
        <w:rPr>
          <w:rFonts w:ascii="inherit" w:eastAsia="Times New Roman" w:hAnsi="inherit" w:cs="Times New Roman"/>
          <w:i/>
          <w:iCs/>
          <w:color w:val="000000"/>
          <w:sz w:val="20"/>
          <w:szCs w:val="20"/>
          <w:bdr w:val="none" w:sz="0" w:space="0" w:color="auto" w:frame="1"/>
          <w:lang w:eastAsia="ru-RU"/>
        </w:rPr>
        <w:t>F</w:t>
      </w:r>
      <w:r w:rsidRPr="002E4DDF">
        <w:rPr>
          <w:rFonts w:ascii="inherit" w:eastAsia="Times New Roman" w:hAnsi="inherit" w:cs="Times New Roman"/>
          <w:i/>
          <w:iCs/>
          <w:color w:val="000000"/>
          <w:sz w:val="20"/>
          <w:szCs w:val="20"/>
          <w:bdr w:val="none" w:sz="0" w:space="0" w:color="auto" w:frame="1"/>
          <w:vertAlign w:val="subscript"/>
          <w:lang w:eastAsia="ru-RU"/>
        </w:rPr>
        <w:t>n</w:t>
      </w:r>
      <w:proofErr w:type="spellEnd"/>
      <w:r w:rsidRPr="002E4DDF">
        <w:rPr>
          <w:rFonts w:ascii="inherit" w:eastAsia="Times New Roman" w:hAnsi="inherit" w:cs="Times New Roman"/>
          <w:color w:val="000000"/>
          <w:sz w:val="20"/>
          <w:szCs w:val="20"/>
          <w:bdr w:val="none" w:sz="0" w:space="0" w:color="auto" w:frame="1"/>
          <w:lang w:eastAsia="ru-RU"/>
        </w:rPr>
        <w:t> - нормативное значение выдергивающей силы, кН (кгс);</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G</w:t>
      </w:r>
      <w:r w:rsidRPr="002E4DDF">
        <w:rPr>
          <w:rFonts w:ascii="inherit" w:eastAsia="Times New Roman" w:hAnsi="inherit" w:cs="Times New Roman"/>
          <w:i/>
          <w:iCs/>
          <w:color w:val="000000"/>
          <w:sz w:val="20"/>
          <w:szCs w:val="20"/>
          <w:bdr w:val="none" w:sz="0" w:space="0" w:color="auto" w:frame="1"/>
          <w:vertAlign w:val="subscript"/>
          <w:lang w:eastAsia="ru-RU"/>
        </w:rPr>
        <w:t>n</w:t>
      </w:r>
      <w:proofErr w:type="spellEnd"/>
      <w:r w:rsidRPr="002E4DDF">
        <w:rPr>
          <w:rFonts w:ascii="inherit" w:eastAsia="Times New Roman" w:hAnsi="inherit" w:cs="Times New Roman"/>
          <w:color w:val="000000"/>
          <w:sz w:val="20"/>
          <w:szCs w:val="20"/>
          <w:bdr w:val="none" w:sz="0" w:space="0" w:color="auto" w:frame="1"/>
          <w:lang w:eastAsia="ru-RU"/>
        </w:rPr>
        <w:t> - нормативное значение веса фундамента или плиты, кН (кгс);</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gramStart"/>
      <w:r w:rsidRPr="002E4DDF">
        <w:rPr>
          <w:rFonts w:ascii="inherit" w:eastAsia="Times New Roman" w:hAnsi="inherit" w:cs="Times New Roman"/>
          <w:i/>
          <w:iCs/>
          <w:color w:val="000000"/>
          <w:sz w:val="20"/>
          <w:szCs w:val="20"/>
          <w:bdr w:val="none" w:sz="0" w:space="0" w:color="auto" w:frame="1"/>
          <w:lang w:eastAsia="ru-RU"/>
        </w:rPr>
        <w:t>b </w:t>
      </w:r>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xml:space="preserve"> угол наклона выдергивающей силы к вертикали, град;</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gс</w:t>
      </w:r>
      <w:proofErr w:type="spellEnd"/>
      <w:r w:rsidRPr="002E4DDF">
        <w:rPr>
          <w:rFonts w:ascii="inherit" w:eastAsia="Times New Roman" w:hAnsi="inherit" w:cs="Times New Roman"/>
          <w:color w:val="000000"/>
          <w:sz w:val="20"/>
          <w:szCs w:val="20"/>
          <w:bdr w:val="none" w:sz="0" w:space="0" w:color="auto" w:frame="1"/>
          <w:lang w:eastAsia="ru-RU"/>
        </w:rPr>
        <w:t> - коэффициент условий работы, определяемый в соответствии с указаниями </w:t>
      </w:r>
      <w:hyperlink r:id="rId159" w:anchor="i1331695" w:tooltip="Пункт 11.6" w:history="1">
        <w:r w:rsidRPr="002E4DDF">
          <w:rPr>
            <w:rFonts w:ascii="inherit" w:eastAsia="Times New Roman" w:hAnsi="inherit" w:cs="Times New Roman"/>
            <w:color w:val="800080"/>
            <w:sz w:val="20"/>
            <w:szCs w:val="20"/>
            <w:bdr w:val="none" w:sz="0" w:space="0" w:color="auto" w:frame="1"/>
            <w:lang w:eastAsia="ru-RU"/>
          </w:rPr>
          <w:t>п. 11.6</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noProof/>
          <w:color w:val="000000"/>
          <w:sz w:val="20"/>
          <w:szCs w:val="20"/>
          <w:bdr w:val="none" w:sz="0" w:space="0" w:color="auto" w:frame="1"/>
          <w:lang w:eastAsia="ru-RU"/>
        </w:rPr>
        <w:drawing>
          <wp:inline distT="0" distB="0" distL="0" distR="0">
            <wp:extent cx="190500" cy="228600"/>
            <wp:effectExtent l="0" t="0" r="0" b="0"/>
            <wp:docPr id="46" name="Рисунок 46" descr="http://www.xn--h1ajhf.xn--p1ai/images/snip/70/x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xn--h1ajhf.xn--p1ai/images/snip/70/x078.gif"/>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  расчетное сопротивление грунта обратной засыпки, кПа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принимаемое по </w:t>
      </w:r>
      <w:hyperlink r:id="rId161" w:anchor="i2387265" w:tooltip="Таблица 6" w:history="1">
        <w:r w:rsidRPr="002E4DDF">
          <w:rPr>
            <w:rFonts w:ascii="inherit" w:eastAsia="Times New Roman" w:hAnsi="inherit" w:cs="Times New Roman"/>
            <w:color w:val="800080"/>
            <w:sz w:val="20"/>
            <w:szCs w:val="20"/>
            <w:bdr w:val="none" w:sz="0" w:space="0" w:color="auto" w:frame="1"/>
            <w:lang w:eastAsia="ru-RU"/>
          </w:rPr>
          <w:t>табл. 6</w:t>
        </w:r>
      </w:hyperlink>
      <w:r w:rsidRPr="002E4DDF">
        <w:rPr>
          <w:rFonts w:ascii="inherit" w:eastAsia="Times New Roman" w:hAnsi="inherit" w:cs="Times New Roman"/>
          <w:color w:val="000000"/>
          <w:sz w:val="20"/>
          <w:szCs w:val="20"/>
          <w:bdr w:val="none" w:sz="0" w:space="0" w:color="auto" w:frame="1"/>
          <w:lang w:eastAsia="ru-RU"/>
        </w:rPr>
        <w:t> рекомендуемого </w:t>
      </w:r>
      <w:hyperlink r:id="rId162" w:anchor="i2224820" w:tooltip="Приложение 3" w:history="1">
        <w:r w:rsidRPr="002E4DDF">
          <w:rPr>
            <w:rFonts w:ascii="inherit" w:eastAsia="Times New Roman" w:hAnsi="inherit" w:cs="Times New Roman"/>
            <w:color w:val="800080"/>
            <w:sz w:val="20"/>
            <w:szCs w:val="20"/>
            <w:bdr w:val="none" w:sz="0" w:space="0" w:color="auto" w:frame="1"/>
            <w:lang w:eastAsia="ru-RU"/>
          </w:rPr>
          <w:t>приложения 3</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lastRenderedPageBreak/>
        <w:t>А</w:t>
      </w:r>
      <w:r w:rsidRPr="002E4DDF">
        <w:rPr>
          <w:rFonts w:ascii="inherit" w:eastAsia="Times New Roman" w:hAnsi="inherit" w:cs="Times New Roman"/>
          <w:i/>
          <w:iCs/>
          <w:color w:val="000000"/>
          <w:sz w:val="20"/>
          <w:szCs w:val="20"/>
          <w:bdr w:val="none" w:sz="0" w:space="0" w:color="auto" w:frame="1"/>
          <w:vertAlign w:val="subscript"/>
          <w:lang w:eastAsia="ru-RU"/>
        </w:rPr>
        <w:t>0</w:t>
      </w:r>
      <w:r w:rsidRPr="002E4DDF">
        <w:rPr>
          <w:rFonts w:ascii="inherit" w:eastAsia="Times New Roman" w:hAnsi="inherit" w:cs="Times New Roman"/>
          <w:color w:val="000000"/>
          <w:sz w:val="20"/>
          <w:szCs w:val="20"/>
          <w:bdr w:val="none" w:sz="0" w:space="0" w:color="auto" w:frame="1"/>
          <w:lang w:eastAsia="ru-RU"/>
        </w:rPr>
        <w:t> -   площадь проекции верхней поверхности фундамента на плоскость, перпендикулярную линии действия выдергивающей силы, 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94" w:name="i1331695"/>
      <w:r w:rsidRPr="002E4DDF">
        <w:rPr>
          <w:rFonts w:ascii="inherit" w:eastAsia="Times New Roman" w:hAnsi="inherit" w:cs="Times New Roman"/>
          <w:color w:val="000000"/>
          <w:sz w:val="20"/>
          <w:szCs w:val="20"/>
          <w:bdr w:val="none" w:sz="0" w:space="0" w:color="auto" w:frame="1"/>
          <w:lang w:eastAsia="ru-RU"/>
        </w:rPr>
        <w:t>11.6. Коэффициент условий работы </w:t>
      </w:r>
      <w:bookmarkEnd w:id="94"/>
      <w:proofErr w:type="spellStart"/>
      <w:r w:rsidRPr="002E4DDF">
        <w:rPr>
          <w:rFonts w:ascii="inherit" w:eastAsia="Times New Roman" w:hAnsi="inherit" w:cs="Times New Roman"/>
          <w:i/>
          <w:iCs/>
          <w:color w:val="000000"/>
          <w:sz w:val="20"/>
          <w:szCs w:val="20"/>
          <w:bdr w:val="none" w:sz="0" w:space="0" w:color="auto" w:frame="1"/>
          <w:lang w:eastAsia="ru-RU"/>
        </w:rPr>
        <w:t>gс</w:t>
      </w:r>
      <w:proofErr w:type="spellEnd"/>
      <w:r w:rsidRPr="002E4DDF">
        <w:rPr>
          <w:rFonts w:ascii="inherit" w:eastAsia="Times New Roman" w:hAnsi="inherit" w:cs="Times New Roman"/>
          <w:color w:val="000000"/>
          <w:sz w:val="20"/>
          <w:szCs w:val="20"/>
          <w:bdr w:val="none" w:sz="0" w:space="0" w:color="auto" w:frame="1"/>
          <w:lang w:eastAsia="ru-RU"/>
        </w:rPr>
        <w:t> в </w:t>
      </w:r>
      <w:hyperlink r:id="rId163" w:anchor="i1323007" w:tooltip="Формула 25" w:history="1">
        <w:r w:rsidRPr="002E4DDF">
          <w:rPr>
            <w:rFonts w:ascii="inherit" w:eastAsia="Times New Roman" w:hAnsi="inherit" w:cs="Times New Roman"/>
            <w:color w:val="800080"/>
            <w:sz w:val="20"/>
            <w:szCs w:val="20"/>
            <w:bdr w:val="none" w:sz="0" w:space="0" w:color="auto" w:frame="1"/>
            <w:lang w:eastAsia="ru-RU"/>
          </w:rPr>
          <w:t>формуле (25</w:t>
        </w:r>
      </w:hyperlink>
      <w:r w:rsidRPr="002E4DDF">
        <w:rPr>
          <w:rFonts w:ascii="inherit" w:eastAsia="Times New Roman" w:hAnsi="inherit" w:cs="Times New Roman"/>
          <w:color w:val="000000"/>
          <w:sz w:val="20"/>
          <w:szCs w:val="20"/>
          <w:bdr w:val="none" w:sz="0" w:space="0" w:color="auto" w:frame="1"/>
          <w:lang w:eastAsia="ru-RU"/>
        </w:rPr>
        <w:t>) принимается равным:</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gc</w:t>
      </w:r>
      <w:proofErr w:type="spellEnd"/>
      <w:r w:rsidRPr="002E4DDF">
        <w:rPr>
          <w:rFonts w:ascii="inherit" w:eastAsia="Times New Roman" w:hAnsi="inherit" w:cs="Times New Roman"/>
          <w:color w:val="000000"/>
          <w:sz w:val="20"/>
          <w:szCs w:val="20"/>
          <w:bdr w:val="none" w:sz="0" w:space="0" w:color="auto" w:frame="1"/>
          <w:lang w:eastAsia="ru-RU"/>
        </w:rPr>
        <w:t> = </w:t>
      </w:r>
      <w:r w:rsidRPr="002E4DDF">
        <w:rPr>
          <w:rFonts w:ascii="inherit" w:eastAsia="Times New Roman" w:hAnsi="inherit" w:cs="Times New Roman"/>
          <w:i/>
          <w:iCs/>
          <w:color w:val="000000"/>
          <w:sz w:val="20"/>
          <w:szCs w:val="20"/>
          <w:bdr w:val="none" w:sz="0" w:space="0" w:color="auto" w:frame="1"/>
          <w:lang w:eastAsia="ru-RU"/>
        </w:rPr>
        <w:t>g1 g2 g3 g4</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r w:rsidRPr="002E4DDF">
        <w:rPr>
          <w:rFonts w:ascii="inherit" w:eastAsia="Times New Roman" w:hAnsi="inherit" w:cs="Times New Roman"/>
          <w:i/>
          <w:iCs/>
          <w:color w:val="000000"/>
          <w:sz w:val="20"/>
          <w:szCs w:val="20"/>
          <w:bdr w:val="none" w:sz="0" w:space="0" w:color="auto" w:frame="1"/>
          <w:lang w:eastAsia="ru-RU"/>
        </w:rPr>
        <w:t>g1</w:t>
      </w:r>
      <w:r w:rsidRPr="002E4DDF">
        <w:rPr>
          <w:rFonts w:ascii="inherit" w:eastAsia="Times New Roman" w:hAnsi="inherit" w:cs="Times New Roman"/>
          <w:color w:val="000000"/>
          <w:sz w:val="20"/>
          <w:szCs w:val="20"/>
          <w:bdr w:val="none" w:sz="0" w:space="0" w:color="auto" w:frame="1"/>
          <w:lang w:eastAsia="ru-RU"/>
        </w:rPr>
        <w:t> = 1,2; 1,0 и 0,8 - для опор с базой </w:t>
      </w:r>
      <w:r w:rsidRPr="002E4DDF">
        <w:rPr>
          <w:rFonts w:ascii="inherit" w:eastAsia="Times New Roman" w:hAnsi="inherit" w:cs="Times New Roman"/>
          <w:i/>
          <w:iCs/>
          <w:color w:val="000000"/>
          <w:sz w:val="20"/>
          <w:szCs w:val="20"/>
          <w:bdr w:val="none" w:sz="0" w:space="0" w:color="auto" w:frame="1"/>
          <w:lang w:eastAsia="ru-RU"/>
        </w:rPr>
        <w:t>В</w:t>
      </w:r>
      <w:r w:rsidRPr="002E4DDF">
        <w:rPr>
          <w:rFonts w:ascii="inherit" w:eastAsia="Times New Roman" w:hAnsi="inherit" w:cs="Times New Roman"/>
          <w:color w:val="000000"/>
          <w:sz w:val="20"/>
          <w:szCs w:val="20"/>
          <w:bdr w:val="none" w:sz="0" w:space="0" w:color="auto" w:frame="1"/>
          <w:lang w:eastAsia="ru-RU"/>
        </w:rPr>
        <w:t> (расстояние между осями отдельных фундаментов), равной 5; 2,5 и 1,5 м; при промежуточных значениях </w:t>
      </w:r>
      <w:r w:rsidRPr="002E4DDF">
        <w:rPr>
          <w:rFonts w:ascii="inherit" w:eastAsia="Times New Roman" w:hAnsi="inherit" w:cs="Times New Roman"/>
          <w:i/>
          <w:iCs/>
          <w:color w:val="000000"/>
          <w:sz w:val="20"/>
          <w:szCs w:val="20"/>
          <w:bdr w:val="none" w:sz="0" w:space="0" w:color="auto" w:frame="1"/>
          <w:lang w:eastAsia="ru-RU"/>
        </w:rPr>
        <w:t>В</w:t>
      </w:r>
      <w:r w:rsidRPr="002E4DDF">
        <w:rPr>
          <w:rFonts w:ascii="inherit" w:eastAsia="Times New Roman" w:hAnsi="inherit" w:cs="Times New Roman"/>
          <w:color w:val="000000"/>
          <w:sz w:val="20"/>
          <w:szCs w:val="20"/>
          <w:bdr w:val="none" w:sz="0" w:space="0" w:color="auto" w:frame="1"/>
          <w:lang w:eastAsia="ru-RU"/>
        </w:rPr>
        <w:t> значение </w:t>
      </w:r>
      <w:r w:rsidRPr="002E4DDF">
        <w:rPr>
          <w:rFonts w:ascii="inherit" w:eastAsia="Times New Roman" w:hAnsi="inherit" w:cs="Times New Roman"/>
          <w:i/>
          <w:iCs/>
          <w:color w:val="000000"/>
          <w:sz w:val="20"/>
          <w:szCs w:val="20"/>
          <w:bdr w:val="none" w:sz="0" w:space="0" w:color="auto" w:frame="1"/>
          <w:lang w:eastAsia="ru-RU"/>
        </w:rPr>
        <w:t>g1</w:t>
      </w:r>
      <w:r w:rsidRPr="002E4DDF">
        <w:rPr>
          <w:rFonts w:ascii="inherit" w:eastAsia="Times New Roman" w:hAnsi="inherit" w:cs="Times New Roman"/>
          <w:color w:val="000000"/>
          <w:sz w:val="20"/>
          <w:szCs w:val="20"/>
          <w:bdr w:val="none" w:sz="0" w:space="0" w:color="auto" w:frame="1"/>
          <w:lang w:eastAsia="ru-RU"/>
        </w:rPr>
        <w:t> определяется по интерполяции;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g2</w:t>
      </w:r>
      <w:r w:rsidRPr="002E4DDF">
        <w:rPr>
          <w:rFonts w:ascii="inherit" w:eastAsia="Times New Roman" w:hAnsi="inherit" w:cs="Times New Roman"/>
          <w:color w:val="000000"/>
          <w:sz w:val="20"/>
          <w:szCs w:val="20"/>
          <w:bdr w:val="none" w:sz="0" w:space="0" w:color="auto" w:frame="1"/>
          <w:lang w:eastAsia="ru-RU"/>
        </w:rPr>
        <w:t> </w:t>
      </w:r>
      <w:proofErr w:type="gramStart"/>
      <w:r w:rsidRPr="002E4DDF">
        <w:rPr>
          <w:rFonts w:ascii="inherit" w:eastAsia="Times New Roman" w:hAnsi="inherit" w:cs="Times New Roman"/>
          <w:color w:val="000000"/>
          <w:sz w:val="20"/>
          <w:szCs w:val="20"/>
          <w:bdr w:val="none" w:sz="0" w:space="0" w:color="auto" w:frame="1"/>
          <w:lang w:eastAsia="ru-RU"/>
        </w:rPr>
        <w:t>=  1</w:t>
      </w:r>
      <w:proofErr w:type="gramEnd"/>
      <w:r w:rsidRPr="002E4DDF">
        <w:rPr>
          <w:rFonts w:ascii="inherit" w:eastAsia="Times New Roman" w:hAnsi="inherit" w:cs="Times New Roman"/>
          <w:color w:val="000000"/>
          <w:sz w:val="20"/>
          <w:szCs w:val="20"/>
          <w:bdr w:val="none" w:sz="0" w:space="0" w:color="auto" w:frame="1"/>
          <w:lang w:eastAsia="ru-RU"/>
        </w:rPr>
        <w:t>,0 для нормального и </w:t>
      </w:r>
      <w:r w:rsidRPr="002E4DDF">
        <w:rPr>
          <w:rFonts w:ascii="inherit" w:eastAsia="Times New Roman" w:hAnsi="inherit" w:cs="Times New Roman"/>
          <w:i/>
          <w:iCs/>
          <w:color w:val="000000"/>
          <w:sz w:val="20"/>
          <w:szCs w:val="20"/>
          <w:bdr w:val="none" w:sz="0" w:space="0" w:color="auto" w:frame="1"/>
          <w:lang w:eastAsia="ru-RU"/>
        </w:rPr>
        <w:t>g2</w:t>
      </w:r>
      <w:r w:rsidRPr="002E4DDF">
        <w:rPr>
          <w:rFonts w:ascii="inherit" w:eastAsia="Times New Roman" w:hAnsi="inherit" w:cs="Times New Roman"/>
          <w:color w:val="000000"/>
          <w:sz w:val="20"/>
          <w:szCs w:val="20"/>
          <w:bdr w:val="none" w:sz="0" w:space="0" w:color="auto" w:frame="1"/>
          <w:lang w:eastAsia="ru-RU"/>
        </w:rPr>
        <w:t> = 1,2 - для аварийного и монтажного режимов работы;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g3</w:t>
      </w:r>
      <w:r w:rsidRPr="002E4DDF">
        <w:rPr>
          <w:rFonts w:ascii="inherit" w:eastAsia="Times New Roman" w:hAnsi="inherit" w:cs="Times New Roman"/>
          <w:color w:val="000000"/>
          <w:sz w:val="20"/>
          <w:szCs w:val="20"/>
          <w:bdr w:val="none" w:sz="0" w:space="0" w:color="auto" w:frame="1"/>
          <w:lang w:eastAsia="ru-RU"/>
        </w:rPr>
        <w:t> </w:t>
      </w:r>
      <w:proofErr w:type="gramStart"/>
      <w:r w:rsidRPr="002E4DDF">
        <w:rPr>
          <w:rFonts w:ascii="inherit" w:eastAsia="Times New Roman" w:hAnsi="inherit" w:cs="Times New Roman"/>
          <w:color w:val="000000"/>
          <w:sz w:val="20"/>
          <w:szCs w:val="20"/>
          <w:bdr w:val="none" w:sz="0" w:space="0" w:color="auto" w:frame="1"/>
          <w:lang w:eastAsia="ru-RU"/>
        </w:rPr>
        <w:t>=  1</w:t>
      </w:r>
      <w:proofErr w:type="gramEnd"/>
      <w:r w:rsidRPr="002E4DDF">
        <w:rPr>
          <w:rFonts w:ascii="inherit" w:eastAsia="Times New Roman" w:hAnsi="inherit" w:cs="Times New Roman"/>
          <w:color w:val="000000"/>
          <w:sz w:val="20"/>
          <w:szCs w:val="20"/>
          <w:bdr w:val="none" w:sz="0" w:space="0" w:color="auto" w:frame="1"/>
          <w:lang w:eastAsia="ru-RU"/>
        </w:rPr>
        <w:t>,0; 0,8 и 0,7 - соответственно для опор: промежуточных прямых; промежуточных угловых, анкерных и анкерно-угловых, концевых и порталов распределительных устройств; специальных;</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g4</w:t>
      </w:r>
      <w:r w:rsidRPr="002E4DDF">
        <w:rPr>
          <w:rFonts w:ascii="inherit" w:eastAsia="Times New Roman" w:hAnsi="inherit" w:cs="Times New Roman"/>
          <w:color w:val="000000"/>
          <w:sz w:val="20"/>
          <w:szCs w:val="20"/>
          <w:bdr w:val="none" w:sz="0" w:space="0" w:color="auto" w:frame="1"/>
          <w:lang w:eastAsia="ru-RU"/>
        </w:rPr>
        <w:t> </w:t>
      </w:r>
      <w:proofErr w:type="gramStart"/>
      <w:r w:rsidRPr="002E4DDF">
        <w:rPr>
          <w:rFonts w:ascii="inherit" w:eastAsia="Times New Roman" w:hAnsi="inherit" w:cs="Times New Roman"/>
          <w:color w:val="000000"/>
          <w:sz w:val="20"/>
          <w:szCs w:val="20"/>
          <w:bdr w:val="none" w:sz="0" w:space="0" w:color="auto" w:frame="1"/>
          <w:lang w:eastAsia="ru-RU"/>
        </w:rPr>
        <w:t>=  1</w:t>
      </w:r>
      <w:proofErr w:type="gramEnd"/>
      <w:r w:rsidRPr="002E4DDF">
        <w:rPr>
          <w:rFonts w:ascii="inherit" w:eastAsia="Times New Roman" w:hAnsi="inherit" w:cs="Times New Roman"/>
          <w:color w:val="000000"/>
          <w:sz w:val="20"/>
          <w:szCs w:val="20"/>
          <w:bdr w:val="none" w:sz="0" w:space="0" w:color="auto" w:frame="1"/>
          <w:lang w:eastAsia="ru-RU"/>
        </w:rPr>
        <w:t>,0 и 1,15 - соответственно для: грибовидных фундаментов и анкерных плит опор с оттяжками, стойки которых защемлены в грунте; анкерных плит опор, стойки которых шарнирно оперты на фундаменты.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11.7. Расчетное сопротивление грунта основания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 под подошвой сжато-опрокидываемых фундаментов определяется по </w:t>
      </w:r>
      <w:hyperlink r:id="rId164" w:anchor="i478321" w:tooltip="Формула 7" w:history="1">
        <w:r w:rsidRPr="002E4DDF">
          <w:rPr>
            <w:rFonts w:ascii="inherit" w:eastAsia="Times New Roman" w:hAnsi="inherit" w:cs="Times New Roman"/>
            <w:color w:val="800080"/>
            <w:sz w:val="20"/>
            <w:szCs w:val="20"/>
            <w:bdr w:val="none" w:sz="0" w:space="0" w:color="auto" w:frame="1"/>
            <w:lang w:eastAsia="ru-RU"/>
          </w:rPr>
          <w:t>формуле (7</w:t>
        </w:r>
      </w:hyperlink>
      <w:r w:rsidRPr="002E4DDF">
        <w:rPr>
          <w:rFonts w:ascii="inherit" w:eastAsia="Times New Roman" w:hAnsi="inherit" w:cs="Times New Roman"/>
          <w:color w:val="000000"/>
          <w:sz w:val="20"/>
          <w:szCs w:val="20"/>
          <w:bdr w:val="none" w:sz="0" w:space="0" w:color="auto" w:frame="1"/>
          <w:lang w:eastAsia="ru-RU"/>
        </w:rPr>
        <w:t>) при коэффициенте </w:t>
      </w:r>
      <w:r w:rsidRPr="002E4DDF">
        <w:rPr>
          <w:rFonts w:ascii="inherit" w:eastAsia="Times New Roman" w:hAnsi="inherit" w:cs="Times New Roman"/>
          <w:i/>
          <w:iCs/>
          <w:color w:val="000000"/>
          <w:sz w:val="20"/>
          <w:szCs w:val="20"/>
          <w:bdr w:val="none" w:sz="0" w:space="0" w:color="auto" w:frame="1"/>
          <w:lang w:eastAsia="ru-RU"/>
        </w:rPr>
        <w:t>gс2</w:t>
      </w:r>
      <w:r w:rsidRPr="002E4DDF">
        <w:rPr>
          <w:rFonts w:ascii="inherit" w:eastAsia="Times New Roman" w:hAnsi="inherit" w:cs="Times New Roman"/>
          <w:color w:val="000000"/>
          <w:sz w:val="20"/>
          <w:szCs w:val="20"/>
          <w:bdr w:val="none" w:sz="0" w:space="0" w:color="auto" w:frame="1"/>
          <w:lang w:eastAsia="ru-RU"/>
        </w:rPr>
        <w:t> = 1.</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Наибольшее давление на грунт под краем подошвы фундамента при действии вертикальной сжимающей и горизонтальных нагрузок в одном или в двух</w:t>
      </w:r>
      <w:r w:rsidRPr="002E4DDF">
        <w:rPr>
          <w:rFonts w:ascii="inherit" w:eastAsia="Times New Roman" w:hAnsi="inherit" w:cs="Times New Roman"/>
          <w:color w:val="000000"/>
          <w:sz w:val="20"/>
          <w:szCs w:val="20"/>
          <w:bdr w:val="none" w:sz="0" w:space="0" w:color="auto" w:frame="1"/>
          <w:vertAlign w:val="subscript"/>
          <w:lang w:eastAsia="ru-RU"/>
        </w:rPr>
        <w:t> </w:t>
      </w:r>
      <w:r w:rsidRPr="002E4DDF">
        <w:rPr>
          <w:rFonts w:ascii="inherit" w:eastAsia="Times New Roman" w:hAnsi="inherit" w:cs="Times New Roman"/>
          <w:color w:val="000000"/>
          <w:sz w:val="20"/>
          <w:szCs w:val="20"/>
          <w:bdr w:val="none" w:sz="0" w:space="0" w:color="auto" w:frame="1"/>
          <w:lang w:eastAsia="ru-RU"/>
        </w:rPr>
        <w:t>направлениях не должно превышать 1,2</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11.8. Расчет оснований по несущей способности при действии на фундамент (анкерную плиту) выдергивающей нагрузки производится исходя из условия</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666875" cy="257175"/>
            <wp:effectExtent l="0" t="0" r="9525" b="9525"/>
            <wp:docPr id="45" name="Рисунок 45" descr="http://www.xn--h1ajhf.xn--p1ai/images/snip/70/x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xn--h1ajhf.xn--p1ai/images/snip/70/x080.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666875" cy="257175"/>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(26)</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r w:rsidRPr="002E4DDF">
        <w:rPr>
          <w:rFonts w:ascii="inherit" w:eastAsia="Times New Roman" w:hAnsi="inherit" w:cs="Times New Roman"/>
          <w:i/>
          <w:iCs/>
          <w:color w:val="000000"/>
          <w:sz w:val="20"/>
          <w:szCs w:val="20"/>
          <w:bdr w:val="none" w:sz="0" w:space="0" w:color="auto" w:frame="1"/>
          <w:lang w:eastAsia="ru-RU"/>
        </w:rPr>
        <w:t>F</w:t>
      </w:r>
      <w:r w:rsidRPr="002E4DDF">
        <w:rPr>
          <w:rFonts w:ascii="inherit" w:eastAsia="Times New Roman" w:hAnsi="inherit" w:cs="Times New Roman"/>
          <w:color w:val="000000"/>
          <w:sz w:val="20"/>
          <w:szCs w:val="20"/>
          <w:bdr w:val="none" w:sz="0" w:space="0" w:color="auto" w:frame="1"/>
          <w:lang w:eastAsia="ru-RU"/>
        </w:rPr>
        <w:t> - расчетное значение выдергивающей силы кН (кгс);</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gf</w:t>
      </w:r>
      <w:proofErr w:type="spellEnd"/>
      <w:r w:rsidRPr="002E4DDF">
        <w:rPr>
          <w:rFonts w:ascii="inherit" w:eastAsia="Times New Roman" w:hAnsi="inherit" w:cs="Times New Roman"/>
          <w:color w:val="000000"/>
          <w:sz w:val="20"/>
          <w:szCs w:val="20"/>
          <w:bdr w:val="none" w:sz="0" w:space="0" w:color="auto" w:frame="1"/>
          <w:lang w:eastAsia="ru-RU"/>
        </w:rPr>
        <w:t> - коэффициент надежности по нагрузке, принимаемый равным 0,9;</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G</w:t>
      </w:r>
      <w:r w:rsidRPr="002E4DDF">
        <w:rPr>
          <w:rFonts w:ascii="inherit" w:eastAsia="Times New Roman" w:hAnsi="inherit" w:cs="Times New Roman"/>
          <w:i/>
          <w:iCs/>
          <w:color w:val="000000"/>
          <w:sz w:val="20"/>
          <w:szCs w:val="20"/>
          <w:bdr w:val="none" w:sz="0" w:space="0" w:color="auto" w:frame="1"/>
          <w:vertAlign w:val="subscript"/>
          <w:lang w:eastAsia="ru-RU"/>
        </w:rPr>
        <w:t>n</w:t>
      </w:r>
      <w:proofErr w:type="spellEnd"/>
      <w:r w:rsidRPr="002E4DDF">
        <w:rPr>
          <w:rFonts w:ascii="inherit" w:eastAsia="Times New Roman" w:hAnsi="inherit" w:cs="Times New Roman"/>
          <w:color w:val="000000"/>
          <w:sz w:val="20"/>
          <w:szCs w:val="20"/>
          <w:bdr w:val="none" w:sz="0" w:space="0" w:color="auto" w:frame="1"/>
          <w:lang w:eastAsia="ru-RU"/>
        </w:rPr>
        <w:t> - нормативное значение веса фундамента (плиты), кН (кгс);</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 угол наклона выдергивающей силы к вертикали, град.;</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gс</w:t>
      </w:r>
      <w:proofErr w:type="spellEnd"/>
      <w:r w:rsidRPr="002E4DDF">
        <w:rPr>
          <w:rFonts w:ascii="inherit" w:eastAsia="Times New Roman" w:hAnsi="inherit" w:cs="Times New Roman"/>
          <w:color w:val="000000"/>
          <w:sz w:val="20"/>
          <w:szCs w:val="20"/>
          <w:bdr w:val="none" w:sz="0" w:space="0" w:color="auto" w:frame="1"/>
          <w:lang w:eastAsia="ru-RU"/>
        </w:rPr>
        <w:t> -  коэффициент условий работы, принимаемый равным единице;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F</w:t>
      </w:r>
      <w:r w:rsidRPr="002E4DDF">
        <w:rPr>
          <w:rFonts w:ascii="inherit" w:eastAsia="Times New Roman" w:hAnsi="inherit" w:cs="Times New Roman"/>
          <w:i/>
          <w:iCs/>
          <w:color w:val="000000"/>
          <w:sz w:val="20"/>
          <w:szCs w:val="20"/>
          <w:bdr w:val="none" w:sz="0" w:space="0" w:color="auto" w:frame="1"/>
          <w:vertAlign w:val="subscript"/>
          <w:lang w:eastAsia="ru-RU"/>
        </w:rPr>
        <w:t>u,a</w:t>
      </w:r>
      <w:proofErr w:type="spellEnd"/>
      <w:r w:rsidRPr="002E4DDF">
        <w:rPr>
          <w:rFonts w:ascii="inherit" w:eastAsia="Times New Roman" w:hAnsi="inherit" w:cs="Times New Roman"/>
          <w:color w:val="000000"/>
          <w:sz w:val="20"/>
          <w:szCs w:val="20"/>
          <w:bdr w:val="none" w:sz="0" w:space="0" w:color="auto" w:frame="1"/>
          <w:lang w:eastAsia="ru-RU"/>
        </w:rPr>
        <w:t> - сила предельного сопротивления основания выдергиваемого фундамента, кН (кгс), определяемая в соответствии с указаниями </w:t>
      </w:r>
      <w:hyperlink r:id="rId166" w:anchor="i1341531" w:tooltip="Пункт 11.9" w:history="1">
        <w:r w:rsidRPr="002E4DDF">
          <w:rPr>
            <w:rFonts w:ascii="inherit" w:eastAsia="Times New Roman" w:hAnsi="inherit" w:cs="Times New Roman"/>
            <w:color w:val="800080"/>
            <w:sz w:val="20"/>
            <w:szCs w:val="20"/>
            <w:bdr w:val="none" w:sz="0" w:space="0" w:color="auto" w:frame="1"/>
            <w:lang w:eastAsia="ru-RU"/>
          </w:rPr>
          <w:t>п. 11.9</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gn</w:t>
      </w:r>
      <w:proofErr w:type="spellEnd"/>
      <w:r w:rsidRPr="002E4DDF">
        <w:rPr>
          <w:rFonts w:ascii="inherit" w:eastAsia="Times New Roman" w:hAnsi="inherit" w:cs="Times New Roman"/>
          <w:color w:val="000000"/>
          <w:sz w:val="20"/>
          <w:szCs w:val="20"/>
          <w:bdr w:val="none" w:sz="0" w:space="0" w:color="auto" w:frame="1"/>
          <w:lang w:eastAsia="ru-RU"/>
        </w:rPr>
        <w:t> - коэффициент надежности по назначению, принимаемый равным для опор:</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промежуточных прямых - 1,0;</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анкерных прямых без разности </w:t>
      </w:r>
      <w:proofErr w:type="spellStart"/>
      <w:r w:rsidRPr="002E4DDF">
        <w:rPr>
          <w:rFonts w:ascii="inherit" w:eastAsia="Times New Roman" w:hAnsi="inherit" w:cs="Times New Roman"/>
          <w:color w:val="000000"/>
          <w:sz w:val="20"/>
          <w:szCs w:val="20"/>
          <w:bdr w:val="none" w:sz="0" w:space="0" w:color="auto" w:frame="1"/>
          <w:lang w:eastAsia="ru-RU"/>
        </w:rPr>
        <w:t>тяжений</w:t>
      </w:r>
      <w:proofErr w:type="spellEnd"/>
      <w:r w:rsidRPr="002E4DDF">
        <w:rPr>
          <w:rFonts w:ascii="inherit" w:eastAsia="Times New Roman" w:hAnsi="inherit" w:cs="Times New Roman"/>
          <w:color w:val="000000"/>
          <w:sz w:val="20"/>
          <w:szCs w:val="20"/>
          <w:bdr w:val="none" w:sz="0" w:space="0" w:color="auto" w:frame="1"/>
          <w:lang w:eastAsia="ru-RU"/>
        </w:rPr>
        <w:t xml:space="preserve"> - 1,2;</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угловых (промежуточных и </w:t>
      </w:r>
      <w:proofErr w:type="spellStart"/>
      <w:r w:rsidRPr="002E4DDF">
        <w:rPr>
          <w:rFonts w:ascii="inherit" w:eastAsia="Times New Roman" w:hAnsi="inherit" w:cs="Times New Roman"/>
          <w:color w:val="000000"/>
          <w:sz w:val="20"/>
          <w:szCs w:val="20"/>
          <w:bdr w:val="none" w:sz="0" w:space="0" w:color="auto" w:frame="1"/>
          <w:lang w:eastAsia="ru-RU"/>
        </w:rPr>
        <w:t>аркерных</w:t>
      </w:r>
      <w:proofErr w:type="spellEnd"/>
      <w:r w:rsidRPr="002E4DDF">
        <w:rPr>
          <w:rFonts w:ascii="inherit" w:eastAsia="Times New Roman" w:hAnsi="inherit" w:cs="Times New Roman"/>
          <w:color w:val="000000"/>
          <w:sz w:val="20"/>
          <w:szCs w:val="20"/>
          <w:bdr w:val="none" w:sz="0" w:space="0" w:color="auto" w:frame="1"/>
          <w:lang w:eastAsia="ru-RU"/>
        </w:rPr>
        <w:t>), анкерных (прямых и концевых) - 1,3;</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с разностью </w:t>
      </w:r>
      <w:proofErr w:type="spellStart"/>
      <w:r w:rsidRPr="002E4DDF">
        <w:rPr>
          <w:rFonts w:ascii="inherit" w:eastAsia="Times New Roman" w:hAnsi="inherit" w:cs="Times New Roman"/>
          <w:color w:val="000000"/>
          <w:sz w:val="20"/>
          <w:szCs w:val="20"/>
          <w:bdr w:val="none" w:sz="0" w:space="0" w:color="auto" w:frame="1"/>
          <w:lang w:eastAsia="ru-RU"/>
        </w:rPr>
        <w:t>тяжений</w:t>
      </w:r>
      <w:proofErr w:type="spellEnd"/>
      <w:r w:rsidRPr="002E4DDF">
        <w:rPr>
          <w:rFonts w:ascii="inherit" w:eastAsia="Times New Roman" w:hAnsi="inherit" w:cs="Times New Roman"/>
          <w:color w:val="000000"/>
          <w:sz w:val="20"/>
          <w:szCs w:val="20"/>
          <w:bdr w:val="none" w:sz="0" w:space="0" w:color="auto" w:frame="1"/>
          <w:lang w:eastAsia="ru-RU"/>
        </w:rPr>
        <w:t>, порталов открытых распределительных устройств специальных - 1,7.</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95" w:name="i1341531"/>
      <w:r w:rsidRPr="002E4DDF">
        <w:rPr>
          <w:rFonts w:ascii="inherit" w:eastAsia="Times New Roman" w:hAnsi="inherit" w:cs="Times New Roman"/>
          <w:color w:val="000000"/>
          <w:sz w:val="20"/>
          <w:szCs w:val="20"/>
          <w:bdr w:val="none" w:sz="0" w:space="0" w:color="auto" w:frame="1"/>
          <w:lang w:eastAsia="ru-RU"/>
        </w:rPr>
        <w:t>11.9. Силу предельного сопротивления основания выдергиваемого фундамента </w:t>
      </w:r>
      <w:proofErr w:type="spellStart"/>
      <w:proofErr w:type="gramStart"/>
      <w:r w:rsidRPr="002E4DDF">
        <w:rPr>
          <w:rFonts w:ascii="inherit" w:eastAsia="Times New Roman" w:hAnsi="inherit" w:cs="Times New Roman"/>
          <w:i/>
          <w:iCs/>
          <w:color w:val="000000"/>
          <w:sz w:val="20"/>
          <w:szCs w:val="20"/>
          <w:bdr w:val="none" w:sz="0" w:space="0" w:color="auto" w:frame="1"/>
          <w:lang w:eastAsia="ru-RU"/>
        </w:rPr>
        <w:t>F</w:t>
      </w:r>
      <w:r w:rsidRPr="002E4DDF">
        <w:rPr>
          <w:rFonts w:ascii="inherit" w:eastAsia="Times New Roman" w:hAnsi="inherit" w:cs="Times New Roman"/>
          <w:i/>
          <w:iCs/>
          <w:color w:val="000000"/>
          <w:sz w:val="20"/>
          <w:szCs w:val="20"/>
          <w:bdr w:val="none" w:sz="0" w:space="0" w:color="auto" w:frame="1"/>
          <w:vertAlign w:val="subscript"/>
          <w:lang w:eastAsia="ru-RU"/>
        </w:rPr>
        <w:t>u,a</w:t>
      </w:r>
      <w:proofErr w:type="spellEnd"/>
      <w:proofErr w:type="gramEnd"/>
      <w:r w:rsidRPr="002E4DDF">
        <w:rPr>
          <w:rFonts w:ascii="inherit" w:eastAsia="Times New Roman" w:hAnsi="inherit" w:cs="Times New Roman"/>
          <w:color w:val="000000"/>
          <w:sz w:val="20"/>
          <w:szCs w:val="20"/>
          <w:bdr w:val="none" w:sz="0" w:space="0" w:color="auto" w:frame="1"/>
          <w:lang w:eastAsia="ru-RU"/>
        </w:rPr>
        <w:t> следует определять по формуле</w:t>
      </w:r>
      <w:bookmarkEnd w:id="95"/>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val="en-US" w:eastAsia="ru-RU"/>
        </w:rPr>
      </w:pPr>
      <w:proofErr w:type="gramStart"/>
      <w:r w:rsidRPr="002E4DDF">
        <w:rPr>
          <w:rFonts w:ascii="inherit" w:eastAsia="Times New Roman" w:hAnsi="inherit" w:cs="Times New Roman"/>
          <w:i/>
          <w:iCs/>
          <w:color w:val="000000"/>
          <w:sz w:val="20"/>
          <w:szCs w:val="20"/>
          <w:bdr w:val="none" w:sz="0" w:space="0" w:color="auto" w:frame="1"/>
          <w:lang w:val="en-US" w:eastAsia="ru-RU"/>
        </w:rPr>
        <w:t>F</w:t>
      </w:r>
      <w:r w:rsidRPr="002E4DDF">
        <w:rPr>
          <w:rFonts w:ascii="inherit" w:eastAsia="Times New Roman" w:hAnsi="inherit" w:cs="Times New Roman"/>
          <w:i/>
          <w:iCs/>
          <w:color w:val="000000"/>
          <w:sz w:val="20"/>
          <w:szCs w:val="20"/>
          <w:bdr w:val="none" w:sz="0" w:space="0" w:color="auto" w:frame="1"/>
          <w:vertAlign w:val="subscript"/>
          <w:lang w:val="en-US" w:eastAsia="ru-RU"/>
        </w:rPr>
        <w:t>u,</w:t>
      </w:r>
      <w:r w:rsidRPr="002E4DDF">
        <w:rPr>
          <w:rFonts w:ascii="inherit" w:eastAsia="Times New Roman" w:hAnsi="inherit" w:cs="Times New Roman"/>
          <w:i/>
          <w:iCs/>
          <w:color w:val="000000"/>
          <w:sz w:val="20"/>
          <w:szCs w:val="20"/>
          <w:bdr w:val="none" w:sz="0" w:space="0" w:color="auto" w:frame="1"/>
          <w:lang w:eastAsia="ru-RU"/>
        </w:rPr>
        <w:t>а</w:t>
      </w:r>
      <w:proofErr w:type="gramEnd"/>
      <w:r w:rsidRPr="002E4DDF">
        <w:rPr>
          <w:rFonts w:ascii="inherit" w:eastAsia="Times New Roman" w:hAnsi="inherit" w:cs="Times New Roman"/>
          <w:color w:val="000000"/>
          <w:sz w:val="20"/>
          <w:szCs w:val="20"/>
          <w:bdr w:val="none" w:sz="0" w:space="0" w:color="auto" w:frame="1"/>
          <w:lang w:val="en-US" w:eastAsia="ru-RU"/>
        </w:rPr>
        <w:t> = </w:t>
      </w:r>
      <w:proofErr w:type="spellStart"/>
      <w:r w:rsidRPr="002E4DDF">
        <w:rPr>
          <w:rFonts w:ascii="inherit" w:eastAsia="Times New Roman" w:hAnsi="inherit" w:cs="Times New Roman"/>
          <w:i/>
          <w:iCs/>
          <w:color w:val="000000"/>
          <w:sz w:val="20"/>
          <w:szCs w:val="20"/>
          <w:bdr w:val="none" w:sz="0" w:space="0" w:color="auto" w:frame="1"/>
          <w:lang w:val="en-US" w:eastAsia="ru-RU"/>
        </w:rPr>
        <w:t>gbf</w:t>
      </w:r>
      <w:proofErr w:type="spellEnd"/>
      <w:r w:rsidRPr="002E4DDF">
        <w:rPr>
          <w:rFonts w:ascii="inherit" w:eastAsia="Times New Roman" w:hAnsi="inherit" w:cs="Times New Roman"/>
          <w:i/>
          <w:iCs/>
          <w:color w:val="000000"/>
          <w:sz w:val="20"/>
          <w:szCs w:val="20"/>
          <w:bdr w:val="none" w:sz="0" w:space="0" w:color="auto" w:frame="1"/>
          <w:lang w:val="en-US" w:eastAsia="ru-RU"/>
        </w:rPr>
        <w:t> </w:t>
      </w:r>
      <w:r w:rsidRPr="002E4DDF">
        <w:rPr>
          <w:rFonts w:ascii="inherit" w:eastAsia="Times New Roman" w:hAnsi="inherit" w:cs="Times New Roman"/>
          <w:color w:val="000000"/>
          <w:sz w:val="20"/>
          <w:szCs w:val="20"/>
          <w:bdr w:val="none" w:sz="0" w:space="0" w:color="auto" w:frame="1"/>
          <w:lang w:val="en-US" w:eastAsia="ru-RU"/>
        </w:rPr>
        <w:t>(</w:t>
      </w:r>
      <w:proofErr w:type="spellStart"/>
      <w:r w:rsidRPr="002E4DDF">
        <w:rPr>
          <w:rFonts w:ascii="inherit" w:eastAsia="Times New Roman" w:hAnsi="inherit" w:cs="Times New Roman"/>
          <w:i/>
          <w:iCs/>
          <w:color w:val="000000"/>
          <w:sz w:val="20"/>
          <w:szCs w:val="20"/>
          <w:bdr w:val="none" w:sz="0" w:space="0" w:color="auto" w:frame="1"/>
          <w:lang w:val="en-US" w:eastAsia="ru-RU"/>
        </w:rPr>
        <w:t>V</w:t>
      </w:r>
      <w:r w:rsidRPr="002E4DDF">
        <w:rPr>
          <w:rFonts w:ascii="inherit" w:eastAsia="Times New Roman" w:hAnsi="inherit" w:cs="Times New Roman"/>
          <w:i/>
          <w:iCs/>
          <w:color w:val="000000"/>
          <w:sz w:val="20"/>
          <w:szCs w:val="20"/>
          <w:bdr w:val="none" w:sz="0" w:space="0" w:color="auto" w:frame="1"/>
          <w:vertAlign w:val="subscript"/>
          <w:lang w:val="en-US" w:eastAsia="ru-RU"/>
        </w:rPr>
        <w:t>bf</w:t>
      </w:r>
      <w:proofErr w:type="spellEnd"/>
      <w:r w:rsidRPr="002E4DDF">
        <w:rPr>
          <w:rFonts w:ascii="inherit" w:eastAsia="Times New Roman" w:hAnsi="inherit" w:cs="Times New Roman"/>
          <w:color w:val="000000"/>
          <w:sz w:val="20"/>
          <w:szCs w:val="20"/>
          <w:bdr w:val="none" w:sz="0" w:space="0" w:color="auto" w:frame="1"/>
          <w:lang w:val="en-US" w:eastAsia="ru-RU"/>
        </w:rPr>
        <w:t> - </w:t>
      </w:r>
      <w:proofErr w:type="spellStart"/>
      <w:r w:rsidRPr="002E4DDF">
        <w:rPr>
          <w:rFonts w:ascii="inherit" w:eastAsia="Times New Roman" w:hAnsi="inherit" w:cs="Times New Roman"/>
          <w:i/>
          <w:iCs/>
          <w:color w:val="000000"/>
          <w:sz w:val="20"/>
          <w:szCs w:val="20"/>
          <w:bdr w:val="none" w:sz="0" w:space="0" w:color="auto" w:frame="1"/>
          <w:lang w:val="en-US" w:eastAsia="ru-RU"/>
        </w:rPr>
        <w:t>V</w:t>
      </w:r>
      <w:r w:rsidRPr="002E4DDF">
        <w:rPr>
          <w:rFonts w:ascii="inherit" w:eastAsia="Times New Roman" w:hAnsi="inherit" w:cs="Times New Roman"/>
          <w:i/>
          <w:iCs/>
          <w:color w:val="000000"/>
          <w:sz w:val="20"/>
          <w:szCs w:val="20"/>
          <w:bdr w:val="none" w:sz="0" w:space="0" w:color="auto" w:frame="1"/>
          <w:vertAlign w:val="subscript"/>
          <w:lang w:val="en-US" w:eastAsia="ru-RU"/>
        </w:rPr>
        <w:t>f</w:t>
      </w:r>
      <w:proofErr w:type="spellEnd"/>
      <w:r w:rsidRPr="002E4DDF">
        <w:rPr>
          <w:rFonts w:ascii="inherit" w:eastAsia="Times New Roman" w:hAnsi="inherit" w:cs="Times New Roman"/>
          <w:color w:val="000000"/>
          <w:sz w:val="20"/>
          <w:szCs w:val="20"/>
          <w:bdr w:val="none" w:sz="0" w:space="0" w:color="auto" w:frame="1"/>
          <w:lang w:val="en-US" w:eastAsia="ru-RU"/>
        </w:rPr>
        <w:t xml:space="preserve">) </w:t>
      </w:r>
      <w:proofErr w:type="spellStart"/>
      <w:r w:rsidRPr="002E4DDF">
        <w:rPr>
          <w:rFonts w:ascii="inherit" w:eastAsia="Times New Roman" w:hAnsi="inherit" w:cs="Times New Roman"/>
          <w:color w:val="000000"/>
          <w:sz w:val="20"/>
          <w:szCs w:val="20"/>
          <w:bdr w:val="none" w:sz="0" w:space="0" w:color="auto" w:frame="1"/>
          <w:lang w:val="en-US" w:eastAsia="ru-RU"/>
        </w:rPr>
        <w:t>cos</w:t>
      </w:r>
      <w:r w:rsidRPr="002E4DDF">
        <w:rPr>
          <w:rFonts w:ascii="inherit" w:eastAsia="Times New Roman" w:hAnsi="inherit" w:cs="Times New Roman"/>
          <w:i/>
          <w:iCs/>
          <w:color w:val="000000"/>
          <w:sz w:val="20"/>
          <w:szCs w:val="20"/>
          <w:bdr w:val="none" w:sz="0" w:space="0" w:color="auto" w:frame="1"/>
          <w:lang w:val="en-US" w:eastAsia="ru-RU"/>
        </w:rPr>
        <w:t>b</w:t>
      </w:r>
      <w:proofErr w:type="spellEnd"/>
      <w:r w:rsidRPr="002E4DDF">
        <w:rPr>
          <w:rFonts w:ascii="inherit" w:eastAsia="Times New Roman" w:hAnsi="inherit" w:cs="Times New Roman"/>
          <w:color w:val="000000"/>
          <w:sz w:val="20"/>
          <w:szCs w:val="20"/>
          <w:bdr w:val="none" w:sz="0" w:space="0" w:color="auto" w:frame="1"/>
          <w:lang w:val="en-US" w:eastAsia="ru-RU"/>
        </w:rPr>
        <w:t> + </w:t>
      </w:r>
      <w:r w:rsidRPr="002E4DDF">
        <w:rPr>
          <w:rFonts w:ascii="inherit" w:eastAsia="Times New Roman" w:hAnsi="inherit" w:cs="Times New Roman"/>
          <w:i/>
          <w:iCs/>
          <w:color w:val="000000"/>
          <w:sz w:val="20"/>
          <w:szCs w:val="20"/>
          <w:bdr w:val="none" w:sz="0" w:space="0" w:color="auto" w:frame="1"/>
          <w:lang w:val="en-US" w:eastAsia="ru-RU"/>
        </w:rPr>
        <w:t>c</w:t>
      </w:r>
      <w:r w:rsidRPr="002E4DDF">
        <w:rPr>
          <w:rFonts w:ascii="inherit" w:eastAsia="Times New Roman" w:hAnsi="inherit" w:cs="Times New Roman"/>
          <w:i/>
          <w:iCs/>
          <w:color w:val="000000"/>
          <w:sz w:val="20"/>
          <w:szCs w:val="20"/>
          <w:bdr w:val="none" w:sz="0" w:space="0" w:color="auto" w:frame="1"/>
          <w:vertAlign w:val="subscript"/>
          <w:lang w:val="en-US" w:eastAsia="ru-RU"/>
        </w:rPr>
        <w:t>0</w:t>
      </w:r>
      <w:r w:rsidRPr="002E4DDF">
        <w:rPr>
          <w:rFonts w:ascii="inherit" w:eastAsia="Times New Roman" w:hAnsi="inherit" w:cs="Times New Roman"/>
          <w:color w:val="000000"/>
          <w:sz w:val="20"/>
          <w:szCs w:val="20"/>
          <w:bdr w:val="none" w:sz="0" w:space="0" w:color="auto" w:frame="1"/>
          <w:lang w:val="en-US" w:eastAsia="ru-RU"/>
        </w:rPr>
        <w:t>[</w:t>
      </w:r>
      <w:r w:rsidRPr="002E4DDF">
        <w:rPr>
          <w:rFonts w:ascii="inherit" w:eastAsia="Times New Roman" w:hAnsi="inherit" w:cs="Times New Roman"/>
          <w:i/>
          <w:iCs/>
          <w:color w:val="000000"/>
          <w:sz w:val="20"/>
          <w:szCs w:val="20"/>
          <w:bdr w:val="none" w:sz="0" w:space="0" w:color="auto" w:frame="1"/>
          <w:lang w:val="en-US" w:eastAsia="ru-RU"/>
        </w:rPr>
        <w:t>A</w:t>
      </w:r>
      <w:r w:rsidRPr="002E4DDF">
        <w:rPr>
          <w:rFonts w:ascii="inherit" w:eastAsia="Times New Roman" w:hAnsi="inherit" w:cs="Times New Roman"/>
          <w:color w:val="000000"/>
          <w:sz w:val="20"/>
          <w:szCs w:val="20"/>
          <w:bdr w:val="none" w:sz="0" w:space="0" w:color="auto" w:frame="1"/>
          <w:vertAlign w:val="subscript"/>
          <w:lang w:val="en-US" w:eastAsia="ru-RU"/>
        </w:rPr>
        <w:t>1</w:t>
      </w:r>
      <w:r w:rsidRPr="002E4DDF">
        <w:rPr>
          <w:rFonts w:ascii="inherit" w:eastAsia="Times New Roman" w:hAnsi="inherit" w:cs="Times New Roman"/>
          <w:color w:val="000000"/>
          <w:sz w:val="20"/>
          <w:szCs w:val="20"/>
          <w:bdr w:val="none" w:sz="0" w:space="0" w:color="auto" w:frame="1"/>
          <w:lang w:val="en-US" w:eastAsia="ru-RU"/>
        </w:rPr>
        <w:t>cos (</w:t>
      </w:r>
      <w:r w:rsidRPr="002E4DDF">
        <w:rPr>
          <w:rFonts w:ascii="inherit" w:eastAsia="Times New Roman" w:hAnsi="inherit" w:cs="Times New Roman"/>
          <w:i/>
          <w:iCs/>
          <w:color w:val="000000"/>
          <w:sz w:val="20"/>
          <w:szCs w:val="20"/>
          <w:bdr w:val="none" w:sz="0" w:space="0" w:color="auto" w:frame="1"/>
          <w:lang w:val="en-US" w:eastAsia="ru-RU"/>
        </w:rPr>
        <w:t>j0</w:t>
      </w:r>
      <w:r w:rsidRPr="002E4DDF">
        <w:rPr>
          <w:rFonts w:ascii="inherit" w:eastAsia="Times New Roman" w:hAnsi="inherit" w:cs="Times New Roman"/>
          <w:color w:val="000000"/>
          <w:sz w:val="20"/>
          <w:szCs w:val="20"/>
          <w:bdr w:val="none" w:sz="0" w:space="0" w:color="auto" w:frame="1"/>
          <w:lang w:val="en-US" w:eastAsia="ru-RU"/>
        </w:rPr>
        <w:t> - </w:t>
      </w:r>
      <w:r w:rsidRPr="002E4DDF">
        <w:rPr>
          <w:rFonts w:ascii="inherit" w:eastAsia="Times New Roman" w:hAnsi="inherit" w:cs="Times New Roman"/>
          <w:i/>
          <w:iCs/>
          <w:color w:val="000000"/>
          <w:sz w:val="20"/>
          <w:szCs w:val="20"/>
          <w:bdr w:val="none" w:sz="0" w:space="0" w:color="auto" w:frame="1"/>
          <w:lang w:val="en-US" w:eastAsia="ru-RU"/>
        </w:rPr>
        <w:t>b</w:t>
      </w:r>
      <w:r w:rsidRPr="002E4DDF">
        <w:rPr>
          <w:rFonts w:ascii="inherit" w:eastAsia="Times New Roman" w:hAnsi="inherit" w:cs="Times New Roman"/>
          <w:color w:val="000000"/>
          <w:sz w:val="20"/>
          <w:szCs w:val="20"/>
          <w:bdr w:val="none" w:sz="0" w:space="0" w:color="auto" w:frame="1"/>
          <w:lang w:val="en-US" w:eastAsia="ru-RU"/>
        </w:rPr>
        <w:t>/2) + </w:t>
      </w:r>
      <w:r w:rsidRPr="002E4DDF">
        <w:rPr>
          <w:rFonts w:ascii="inherit" w:eastAsia="Times New Roman" w:hAnsi="inherit" w:cs="Times New Roman"/>
          <w:i/>
          <w:iCs/>
          <w:color w:val="000000"/>
          <w:sz w:val="20"/>
          <w:szCs w:val="20"/>
          <w:bdr w:val="none" w:sz="0" w:space="0" w:color="auto" w:frame="1"/>
          <w:lang w:val="en-US" w:eastAsia="ru-RU"/>
        </w:rPr>
        <w:t>A</w:t>
      </w:r>
      <w:r w:rsidRPr="002E4DDF">
        <w:rPr>
          <w:rFonts w:ascii="inherit" w:eastAsia="Times New Roman" w:hAnsi="inherit" w:cs="Times New Roman"/>
          <w:color w:val="000000"/>
          <w:sz w:val="20"/>
          <w:szCs w:val="20"/>
          <w:bdr w:val="none" w:sz="0" w:space="0" w:color="auto" w:frame="1"/>
          <w:vertAlign w:val="subscript"/>
          <w:lang w:val="en-US" w:eastAsia="ru-RU"/>
        </w:rPr>
        <w:t>2</w:t>
      </w:r>
      <w:r w:rsidRPr="002E4DDF">
        <w:rPr>
          <w:rFonts w:ascii="inherit" w:eastAsia="Times New Roman" w:hAnsi="inherit" w:cs="Times New Roman"/>
          <w:color w:val="000000"/>
          <w:sz w:val="20"/>
          <w:szCs w:val="20"/>
          <w:bdr w:val="none" w:sz="0" w:space="0" w:color="auto" w:frame="1"/>
          <w:lang w:val="en-US" w:eastAsia="ru-RU"/>
        </w:rPr>
        <w:t>cos (</w:t>
      </w:r>
      <w:r w:rsidRPr="002E4DDF">
        <w:rPr>
          <w:rFonts w:ascii="inherit" w:eastAsia="Times New Roman" w:hAnsi="inherit" w:cs="Times New Roman"/>
          <w:i/>
          <w:iCs/>
          <w:color w:val="000000"/>
          <w:sz w:val="20"/>
          <w:szCs w:val="20"/>
          <w:bdr w:val="none" w:sz="0" w:space="0" w:color="auto" w:frame="1"/>
          <w:lang w:val="en-US" w:eastAsia="ru-RU"/>
        </w:rPr>
        <w:t>j0</w:t>
      </w:r>
      <w:r w:rsidRPr="002E4DDF">
        <w:rPr>
          <w:rFonts w:ascii="inherit" w:eastAsia="Times New Roman" w:hAnsi="inherit" w:cs="Times New Roman"/>
          <w:color w:val="000000"/>
          <w:sz w:val="20"/>
          <w:szCs w:val="20"/>
          <w:bdr w:val="none" w:sz="0" w:space="0" w:color="auto" w:frame="1"/>
          <w:lang w:val="en-US" w:eastAsia="ru-RU"/>
        </w:rPr>
        <w:t> + </w:t>
      </w:r>
      <w:r w:rsidRPr="002E4DDF">
        <w:rPr>
          <w:rFonts w:ascii="inherit" w:eastAsia="Times New Roman" w:hAnsi="inherit" w:cs="Times New Roman"/>
          <w:i/>
          <w:iCs/>
          <w:color w:val="000000"/>
          <w:sz w:val="20"/>
          <w:szCs w:val="20"/>
          <w:bdr w:val="none" w:sz="0" w:space="0" w:color="auto" w:frame="1"/>
          <w:lang w:val="en-US" w:eastAsia="ru-RU"/>
        </w:rPr>
        <w:t>b/</w:t>
      </w:r>
      <w:r w:rsidRPr="002E4DDF">
        <w:rPr>
          <w:rFonts w:ascii="inherit" w:eastAsia="Times New Roman" w:hAnsi="inherit" w:cs="Times New Roman"/>
          <w:color w:val="000000"/>
          <w:sz w:val="20"/>
          <w:szCs w:val="20"/>
          <w:bdr w:val="none" w:sz="0" w:space="0" w:color="auto" w:frame="1"/>
          <w:lang w:val="en-US" w:eastAsia="ru-RU"/>
        </w:rPr>
        <w:t>2) + 2</w:t>
      </w:r>
      <w:r w:rsidRPr="002E4DDF">
        <w:rPr>
          <w:rFonts w:ascii="inherit" w:eastAsia="Times New Roman" w:hAnsi="inherit" w:cs="Times New Roman"/>
          <w:i/>
          <w:iCs/>
          <w:color w:val="000000"/>
          <w:sz w:val="20"/>
          <w:szCs w:val="20"/>
          <w:bdr w:val="none" w:sz="0" w:space="0" w:color="auto" w:frame="1"/>
          <w:lang w:val="en-US" w:eastAsia="ru-RU"/>
        </w:rPr>
        <w:t>A</w:t>
      </w:r>
      <w:r w:rsidRPr="002E4DDF">
        <w:rPr>
          <w:rFonts w:ascii="inherit" w:eastAsia="Times New Roman" w:hAnsi="inherit" w:cs="Times New Roman"/>
          <w:color w:val="000000"/>
          <w:sz w:val="20"/>
          <w:szCs w:val="20"/>
          <w:bdr w:val="none" w:sz="0" w:space="0" w:color="auto" w:frame="1"/>
          <w:vertAlign w:val="subscript"/>
          <w:lang w:val="en-US" w:eastAsia="ru-RU"/>
        </w:rPr>
        <w:t>3</w:t>
      </w:r>
      <w:r w:rsidRPr="002E4DDF">
        <w:rPr>
          <w:rFonts w:ascii="inherit" w:eastAsia="Times New Roman" w:hAnsi="inherit" w:cs="Times New Roman"/>
          <w:color w:val="000000"/>
          <w:sz w:val="20"/>
          <w:szCs w:val="20"/>
          <w:bdr w:val="none" w:sz="0" w:space="0" w:color="auto" w:frame="1"/>
          <w:lang w:val="en-US" w:eastAsia="ru-RU"/>
        </w:rPr>
        <w:t>cos</w:t>
      </w:r>
      <w:r w:rsidRPr="002E4DDF">
        <w:rPr>
          <w:rFonts w:ascii="inherit" w:eastAsia="Times New Roman" w:hAnsi="inherit" w:cs="Times New Roman"/>
          <w:i/>
          <w:iCs/>
          <w:color w:val="000000"/>
          <w:sz w:val="20"/>
          <w:szCs w:val="20"/>
          <w:bdr w:val="none" w:sz="0" w:space="0" w:color="auto" w:frame="1"/>
          <w:lang w:val="en-US" w:eastAsia="ru-RU"/>
        </w:rPr>
        <w:t>j0</w:t>
      </w:r>
      <w:r w:rsidRPr="002E4DDF">
        <w:rPr>
          <w:rFonts w:ascii="inherit" w:eastAsia="Times New Roman" w:hAnsi="inherit" w:cs="Times New Roman"/>
          <w:color w:val="000000"/>
          <w:sz w:val="20"/>
          <w:szCs w:val="20"/>
          <w:bdr w:val="none" w:sz="0" w:space="0" w:color="auto" w:frame="1"/>
          <w:lang w:val="en-US" w:eastAsia="ru-RU"/>
        </w:rPr>
        <w:t>],                (27)</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proofErr w:type="spellStart"/>
      <w:r w:rsidRPr="002E4DDF">
        <w:rPr>
          <w:rFonts w:ascii="inherit" w:eastAsia="Times New Roman" w:hAnsi="inherit" w:cs="Times New Roman"/>
          <w:i/>
          <w:iCs/>
          <w:color w:val="000000"/>
          <w:sz w:val="20"/>
          <w:szCs w:val="20"/>
          <w:bdr w:val="none" w:sz="0" w:space="0" w:color="auto" w:frame="1"/>
          <w:lang w:eastAsia="ru-RU"/>
        </w:rPr>
        <w:t>gbf</w:t>
      </w:r>
      <w:proofErr w:type="spellEnd"/>
      <w:r w:rsidRPr="002E4DDF">
        <w:rPr>
          <w:rFonts w:ascii="inherit" w:eastAsia="Times New Roman" w:hAnsi="inherit" w:cs="Times New Roman"/>
          <w:color w:val="000000"/>
          <w:sz w:val="20"/>
          <w:szCs w:val="20"/>
          <w:bdr w:val="none" w:sz="0" w:space="0" w:color="auto" w:frame="1"/>
          <w:lang w:eastAsia="ru-RU"/>
        </w:rPr>
        <w:t> - расчетное значение удельного веса грунта обратной засыпки, кН/м</w:t>
      </w:r>
      <w:r w:rsidRPr="002E4DDF">
        <w:rPr>
          <w:rFonts w:ascii="inherit" w:eastAsia="Times New Roman" w:hAnsi="inherit" w:cs="Times New Roman"/>
          <w:color w:val="000000"/>
          <w:sz w:val="20"/>
          <w:szCs w:val="20"/>
          <w:bdr w:val="none" w:sz="0" w:space="0" w:color="auto" w:frame="1"/>
          <w:vertAlign w:val="superscript"/>
          <w:lang w:eastAsia="ru-RU"/>
        </w:rPr>
        <w:t>3</w:t>
      </w:r>
      <w:r w:rsidRPr="002E4DDF">
        <w:rPr>
          <w:rFonts w:ascii="inherit" w:eastAsia="Times New Roman" w:hAnsi="inherit" w:cs="Times New Roman"/>
          <w:color w:val="000000"/>
          <w:sz w:val="20"/>
          <w:szCs w:val="20"/>
          <w:bdr w:val="none" w:sz="0" w:space="0" w:color="auto" w:frame="1"/>
          <w:lang w:eastAsia="ru-RU"/>
        </w:rPr>
        <w:t> (кгс/см</w:t>
      </w:r>
      <w:r w:rsidRPr="002E4DDF">
        <w:rPr>
          <w:rFonts w:ascii="inherit" w:eastAsia="Times New Roman" w:hAnsi="inherit" w:cs="Times New Roman"/>
          <w:color w:val="000000"/>
          <w:sz w:val="20"/>
          <w:szCs w:val="20"/>
          <w:bdr w:val="none" w:sz="0" w:space="0" w:color="auto" w:frame="1"/>
          <w:vertAlign w:val="superscript"/>
          <w:lang w:eastAsia="ru-RU"/>
        </w:rPr>
        <w:t>3</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V</w:t>
      </w:r>
      <w:r w:rsidRPr="002E4DDF">
        <w:rPr>
          <w:rFonts w:ascii="inherit" w:eastAsia="Times New Roman" w:hAnsi="inherit" w:cs="Times New Roman"/>
          <w:i/>
          <w:iCs/>
          <w:color w:val="000000"/>
          <w:sz w:val="20"/>
          <w:szCs w:val="20"/>
          <w:bdr w:val="none" w:sz="0" w:space="0" w:color="auto" w:frame="1"/>
          <w:vertAlign w:val="subscript"/>
          <w:lang w:eastAsia="ru-RU"/>
        </w:rPr>
        <w:t>bf</w:t>
      </w:r>
      <w:proofErr w:type="spellEnd"/>
      <w:r w:rsidRPr="002E4DDF">
        <w:rPr>
          <w:rFonts w:ascii="inherit" w:eastAsia="Times New Roman" w:hAnsi="inherit" w:cs="Times New Roman"/>
          <w:color w:val="000000"/>
          <w:sz w:val="20"/>
          <w:szCs w:val="20"/>
          <w:bdr w:val="none" w:sz="0" w:space="0" w:color="auto" w:frame="1"/>
          <w:lang w:eastAsia="ru-RU"/>
        </w:rPr>
        <w:t> -  объем, м</w:t>
      </w:r>
      <w:r w:rsidRPr="002E4DDF">
        <w:rPr>
          <w:rFonts w:ascii="inherit" w:eastAsia="Times New Roman" w:hAnsi="inherit" w:cs="Times New Roman"/>
          <w:color w:val="000000"/>
          <w:sz w:val="20"/>
          <w:szCs w:val="20"/>
          <w:bdr w:val="none" w:sz="0" w:space="0" w:color="auto" w:frame="1"/>
          <w:vertAlign w:val="superscript"/>
          <w:lang w:eastAsia="ru-RU"/>
        </w:rPr>
        <w:t>3</w:t>
      </w:r>
      <w:r w:rsidRPr="002E4DDF">
        <w:rPr>
          <w:rFonts w:ascii="inherit" w:eastAsia="Times New Roman" w:hAnsi="inherit" w:cs="Times New Roman"/>
          <w:color w:val="000000"/>
          <w:sz w:val="20"/>
          <w:szCs w:val="20"/>
          <w:bdr w:val="none" w:sz="0" w:space="0" w:color="auto" w:frame="1"/>
          <w:lang w:eastAsia="ru-RU"/>
        </w:rPr>
        <w:t> (см</w:t>
      </w:r>
      <w:r w:rsidRPr="002E4DDF">
        <w:rPr>
          <w:rFonts w:ascii="inherit" w:eastAsia="Times New Roman" w:hAnsi="inherit" w:cs="Times New Roman"/>
          <w:color w:val="000000"/>
          <w:sz w:val="20"/>
          <w:szCs w:val="20"/>
          <w:bdr w:val="none" w:sz="0" w:space="0" w:color="auto" w:frame="1"/>
          <w:vertAlign w:val="superscript"/>
          <w:lang w:eastAsia="ru-RU"/>
        </w:rPr>
        <w:t>3</w:t>
      </w:r>
      <w:r w:rsidRPr="002E4DDF">
        <w:rPr>
          <w:rFonts w:ascii="inherit" w:eastAsia="Times New Roman" w:hAnsi="inherit" w:cs="Times New Roman"/>
          <w:color w:val="000000"/>
          <w:sz w:val="20"/>
          <w:szCs w:val="20"/>
          <w:bdr w:val="none" w:sz="0" w:space="0" w:color="auto" w:frame="1"/>
          <w:lang w:eastAsia="ru-RU"/>
        </w:rPr>
        <w:t>), тела выпирания в форме усеченной пирамиды, образуемой плоскостями, проходящими через кромки верхней поверхности фундамента (плиты) и наклоненными к вертикали под углами </w:t>
      </w:r>
      <w:proofErr w:type="spellStart"/>
      <w:r w:rsidRPr="002E4DDF">
        <w:rPr>
          <w:rFonts w:ascii="inherit" w:eastAsia="Times New Roman" w:hAnsi="inherit" w:cs="Times New Roman"/>
          <w:i/>
          <w:iCs/>
          <w:color w:val="000000"/>
          <w:sz w:val="20"/>
          <w:szCs w:val="20"/>
          <w:bdr w:val="none" w:sz="0" w:space="0" w:color="auto" w:frame="1"/>
          <w:lang w:eastAsia="ru-RU"/>
        </w:rPr>
        <w:t>Ji</w:t>
      </w:r>
      <w:proofErr w:type="spellEnd"/>
      <w:r w:rsidRPr="002E4DDF">
        <w:rPr>
          <w:rFonts w:ascii="inherit" w:eastAsia="Times New Roman" w:hAnsi="inherit" w:cs="Times New Roman"/>
          <w:color w:val="000000"/>
          <w:sz w:val="20"/>
          <w:szCs w:val="20"/>
          <w:bdr w:val="none" w:sz="0" w:space="0" w:color="auto" w:frame="1"/>
          <w:lang w:eastAsia="ru-RU"/>
        </w:rPr>
        <w:t>, равными: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у нижней кромки </w:t>
      </w:r>
      <w:r w:rsidRPr="002E4DDF">
        <w:rPr>
          <w:rFonts w:ascii="inherit" w:eastAsia="Times New Roman" w:hAnsi="inherit" w:cs="Times New Roman"/>
          <w:i/>
          <w:iCs/>
          <w:color w:val="000000"/>
          <w:sz w:val="20"/>
          <w:szCs w:val="20"/>
          <w:bdr w:val="none" w:sz="0" w:space="0" w:color="auto" w:frame="1"/>
          <w:lang w:eastAsia="ru-RU"/>
        </w:rPr>
        <w:t>J</w:t>
      </w:r>
      <w:r w:rsidRPr="002E4DDF">
        <w:rPr>
          <w:rFonts w:ascii="inherit" w:eastAsia="Times New Roman" w:hAnsi="inherit" w:cs="Times New Roman"/>
          <w:color w:val="000000"/>
          <w:sz w:val="20"/>
          <w:szCs w:val="20"/>
          <w:bdr w:val="none" w:sz="0" w:space="0" w:color="auto" w:frame="1"/>
          <w:lang w:eastAsia="ru-RU"/>
        </w:rPr>
        <w:t>1 = </w:t>
      </w:r>
      <w:r w:rsidRPr="002E4DDF">
        <w:rPr>
          <w:rFonts w:ascii="inherit" w:eastAsia="Times New Roman" w:hAnsi="inherit" w:cs="Times New Roman"/>
          <w:i/>
          <w:iCs/>
          <w:color w:val="000000"/>
          <w:sz w:val="20"/>
          <w:szCs w:val="20"/>
          <w:bdr w:val="none" w:sz="0" w:space="0" w:color="auto" w:frame="1"/>
          <w:lang w:eastAsia="ru-RU"/>
        </w:rPr>
        <w:t>j</w:t>
      </w:r>
      <w:r w:rsidRPr="002E4DDF">
        <w:rPr>
          <w:rFonts w:ascii="inherit" w:eastAsia="Times New Roman" w:hAnsi="inherit" w:cs="Times New Roman"/>
          <w:color w:val="000000"/>
          <w:sz w:val="20"/>
          <w:szCs w:val="20"/>
          <w:bdr w:val="none" w:sz="0" w:space="0" w:color="auto" w:frame="1"/>
          <w:lang w:eastAsia="ru-RU"/>
        </w:rPr>
        <w:t>0 + </w:t>
      </w:r>
      <w:r w:rsidRPr="002E4DDF">
        <w:rPr>
          <w:rFonts w:ascii="inherit" w:eastAsia="Times New Roman" w:hAnsi="inherit" w:cs="Times New Roman"/>
          <w:i/>
          <w:iCs/>
          <w:color w:val="000000"/>
          <w:sz w:val="20"/>
          <w:szCs w:val="20"/>
          <w:bdr w:val="none" w:sz="0" w:space="0" w:color="auto" w:frame="1"/>
          <w:lang w:eastAsia="ru-RU"/>
        </w:rPr>
        <w:t>в</w:t>
      </w:r>
      <w:r w:rsidRPr="002E4DDF">
        <w:rPr>
          <w:rFonts w:ascii="inherit" w:eastAsia="Times New Roman" w:hAnsi="inherit" w:cs="Times New Roman"/>
          <w:color w:val="000000"/>
          <w:sz w:val="20"/>
          <w:szCs w:val="20"/>
          <w:bdr w:val="none" w:sz="0" w:space="0" w:color="auto" w:frame="1"/>
          <w:lang w:eastAsia="ru-RU"/>
        </w:rPr>
        <w:t>/2;</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у верхней кромки </w:t>
      </w:r>
      <w:r w:rsidRPr="002E4DDF">
        <w:rPr>
          <w:rFonts w:ascii="inherit" w:eastAsia="Times New Roman" w:hAnsi="inherit" w:cs="Times New Roman"/>
          <w:i/>
          <w:iCs/>
          <w:color w:val="000000"/>
          <w:sz w:val="20"/>
          <w:szCs w:val="20"/>
          <w:bdr w:val="none" w:sz="0" w:space="0" w:color="auto" w:frame="1"/>
          <w:lang w:eastAsia="ru-RU"/>
        </w:rPr>
        <w:t>J</w:t>
      </w:r>
      <w:r w:rsidRPr="002E4DDF">
        <w:rPr>
          <w:rFonts w:ascii="inherit" w:eastAsia="Times New Roman" w:hAnsi="inherit" w:cs="Times New Roman"/>
          <w:color w:val="000000"/>
          <w:sz w:val="20"/>
          <w:szCs w:val="20"/>
          <w:bdr w:val="none" w:sz="0" w:space="0" w:color="auto" w:frame="1"/>
          <w:lang w:eastAsia="ru-RU"/>
        </w:rPr>
        <w:t>2 = </w:t>
      </w:r>
      <w:r w:rsidRPr="002E4DDF">
        <w:rPr>
          <w:rFonts w:ascii="inherit" w:eastAsia="Times New Roman" w:hAnsi="inherit" w:cs="Times New Roman"/>
          <w:i/>
          <w:iCs/>
          <w:color w:val="000000"/>
          <w:sz w:val="20"/>
          <w:szCs w:val="20"/>
          <w:bdr w:val="none" w:sz="0" w:space="0" w:color="auto" w:frame="1"/>
          <w:lang w:eastAsia="ru-RU"/>
        </w:rPr>
        <w:t>j</w:t>
      </w:r>
      <w:r w:rsidRPr="002E4DDF">
        <w:rPr>
          <w:rFonts w:ascii="inherit" w:eastAsia="Times New Roman" w:hAnsi="inherit" w:cs="Times New Roman"/>
          <w:color w:val="000000"/>
          <w:sz w:val="20"/>
          <w:szCs w:val="20"/>
          <w:bdr w:val="none" w:sz="0" w:space="0" w:color="auto" w:frame="1"/>
          <w:lang w:eastAsia="ru-RU"/>
        </w:rPr>
        <w:t>0 - </w:t>
      </w:r>
      <w:r w:rsidRPr="002E4DDF">
        <w:rPr>
          <w:rFonts w:ascii="inherit" w:eastAsia="Times New Roman" w:hAnsi="inherit" w:cs="Times New Roman"/>
          <w:i/>
          <w:iCs/>
          <w:color w:val="000000"/>
          <w:sz w:val="20"/>
          <w:szCs w:val="20"/>
          <w:bdr w:val="none" w:sz="0" w:space="0" w:color="auto" w:frame="1"/>
          <w:lang w:eastAsia="ru-RU"/>
        </w:rPr>
        <w:t>в</w:t>
      </w:r>
      <w:r w:rsidRPr="002E4DDF">
        <w:rPr>
          <w:rFonts w:ascii="inherit" w:eastAsia="Times New Roman" w:hAnsi="inherit" w:cs="Times New Roman"/>
          <w:color w:val="000000"/>
          <w:sz w:val="20"/>
          <w:szCs w:val="20"/>
          <w:bdr w:val="none" w:sz="0" w:space="0" w:color="auto" w:frame="1"/>
          <w:lang w:eastAsia="ru-RU"/>
        </w:rPr>
        <w:t>/2;</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у боковых кромок </w:t>
      </w:r>
      <w:r w:rsidRPr="002E4DDF">
        <w:rPr>
          <w:rFonts w:ascii="inherit" w:eastAsia="Times New Roman" w:hAnsi="inherit" w:cs="Times New Roman"/>
          <w:i/>
          <w:iCs/>
          <w:color w:val="000000"/>
          <w:sz w:val="20"/>
          <w:szCs w:val="20"/>
          <w:bdr w:val="none" w:sz="0" w:space="0" w:color="auto" w:frame="1"/>
          <w:lang w:eastAsia="ru-RU"/>
        </w:rPr>
        <w:t>J</w:t>
      </w:r>
      <w:r w:rsidRPr="002E4DDF">
        <w:rPr>
          <w:rFonts w:ascii="inherit" w:eastAsia="Times New Roman" w:hAnsi="inherit" w:cs="Times New Roman"/>
          <w:color w:val="000000"/>
          <w:sz w:val="20"/>
          <w:szCs w:val="20"/>
          <w:bdr w:val="none" w:sz="0" w:space="0" w:color="auto" w:frame="1"/>
          <w:lang w:eastAsia="ru-RU"/>
        </w:rPr>
        <w:t>3 = </w:t>
      </w:r>
      <w:r w:rsidRPr="002E4DDF">
        <w:rPr>
          <w:rFonts w:ascii="inherit" w:eastAsia="Times New Roman" w:hAnsi="inherit" w:cs="Times New Roman"/>
          <w:i/>
          <w:iCs/>
          <w:color w:val="000000"/>
          <w:sz w:val="20"/>
          <w:szCs w:val="20"/>
          <w:bdr w:val="none" w:sz="0" w:space="0" w:color="auto" w:frame="1"/>
          <w:lang w:eastAsia="ru-RU"/>
        </w:rPr>
        <w:t>J</w:t>
      </w:r>
      <w:r w:rsidRPr="002E4DDF">
        <w:rPr>
          <w:rFonts w:ascii="inherit" w:eastAsia="Times New Roman" w:hAnsi="inherit" w:cs="Times New Roman"/>
          <w:color w:val="000000"/>
          <w:sz w:val="20"/>
          <w:szCs w:val="20"/>
          <w:bdr w:val="none" w:sz="0" w:space="0" w:color="auto" w:frame="1"/>
          <w:lang w:eastAsia="ru-RU"/>
        </w:rPr>
        <w:t>4 = </w:t>
      </w:r>
      <w:r w:rsidRPr="002E4DDF">
        <w:rPr>
          <w:rFonts w:ascii="inherit" w:eastAsia="Times New Roman" w:hAnsi="inherit" w:cs="Times New Roman"/>
          <w:i/>
          <w:iCs/>
          <w:color w:val="000000"/>
          <w:sz w:val="20"/>
          <w:szCs w:val="20"/>
          <w:bdr w:val="none" w:sz="0" w:space="0" w:color="auto" w:frame="1"/>
          <w:lang w:eastAsia="ru-RU"/>
        </w:rPr>
        <w:t>j</w:t>
      </w:r>
      <w:r w:rsidRPr="002E4DDF">
        <w:rPr>
          <w:rFonts w:ascii="inherit" w:eastAsia="Times New Roman" w:hAnsi="inherit" w:cs="Times New Roman"/>
          <w:color w:val="000000"/>
          <w:sz w:val="20"/>
          <w:szCs w:val="20"/>
          <w:bdr w:val="none" w:sz="0" w:space="0" w:color="auto" w:frame="1"/>
          <w:lang w:eastAsia="ru-RU"/>
        </w:rPr>
        <w:t>0;</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V</w:t>
      </w:r>
      <w:r w:rsidRPr="002E4DDF">
        <w:rPr>
          <w:rFonts w:ascii="inherit" w:eastAsia="Times New Roman" w:hAnsi="inherit" w:cs="Times New Roman"/>
          <w:i/>
          <w:iCs/>
          <w:color w:val="000000"/>
          <w:sz w:val="20"/>
          <w:szCs w:val="20"/>
          <w:bdr w:val="none" w:sz="0" w:space="0" w:color="auto" w:frame="1"/>
          <w:vertAlign w:val="subscript"/>
          <w:lang w:eastAsia="ru-RU"/>
        </w:rPr>
        <w:t>f</w:t>
      </w:r>
      <w:proofErr w:type="spellEnd"/>
      <w:r w:rsidRPr="002E4DDF">
        <w:rPr>
          <w:rFonts w:ascii="inherit" w:eastAsia="Times New Roman" w:hAnsi="inherit" w:cs="Times New Roman"/>
          <w:color w:val="000000"/>
          <w:sz w:val="20"/>
          <w:szCs w:val="20"/>
          <w:bdr w:val="none" w:sz="0" w:space="0" w:color="auto" w:frame="1"/>
          <w:lang w:eastAsia="ru-RU"/>
        </w:rPr>
        <w:t> -  объем части фундамента, находящейся в пределах тела выпирания, м</w:t>
      </w:r>
      <w:r w:rsidRPr="002E4DDF">
        <w:rPr>
          <w:rFonts w:ascii="inherit" w:eastAsia="Times New Roman" w:hAnsi="inherit" w:cs="Times New Roman"/>
          <w:color w:val="000000"/>
          <w:sz w:val="20"/>
          <w:szCs w:val="20"/>
          <w:bdr w:val="none" w:sz="0" w:space="0" w:color="auto" w:frame="1"/>
          <w:vertAlign w:val="superscript"/>
          <w:lang w:eastAsia="ru-RU"/>
        </w:rPr>
        <w:t>3</w:t>
      </w:r>
      <w:r w:rsidRPr="002E4DDF">
        <w:rPr>
          <w:rFonts w:ascii="inherit" w:eastAsia="Times New Roman" w:hAnsi="inherit" w:cs="Times New Roman"/>
          <w:color w:val="000000"/>
          <w:sz w:val="20"/>
          <w:szCs w:val="20"/>
          <w:bdr w:val="none" w:sz="0" w:space="0" w:color="auto" w:frame="1"/>
          <w:lang w:eastAsia="ru-RU"/>
        </w:rPr>
        <w:t> (см</w:t>
      </w:r>
      <w:r w:rsidRPr="002E4DDF">
        <w:rPr>
          <w:rFonts w:ascii="inherit" w:eastAsia="Times New Roman" w:hAnsi="inherit" w:cs="Times New Roman"/>
          <w:color w:val="000000"/>
          <w:sz w:val="20"/>
          <w:szCs w:val="20"/>
          <w:bdr w:val="none" w:sz="0" w:space="0" w:color="auto" w:frame="1"/>
          <w:vertAlign w:val="superscript"/>
          <w:lang w:eastAsia="ru-RU"/>
        </w:rPr>
        <w:t>3</w:t>
      </w:r>
      <w:r w:rsidRPr="002E4DDF">
        <w:rPr>
          <w:rFonts w:ascii="inherit" w:eastAsia="Times New Roman" w:hAnsi="inherit" w:cs="Times New Roman"/>
          <w:color w:val="000000"/>
          <w:sz w:val="20"/>
          <w:szCs w:val="20"/>
          <w:bdr w:val="none" w:sz="0" w:space="0" w:color="auto" w:frame="1"/>
          <w:lang w:eastAsia="ru-RU"/>
        </w:rPr>
        <w:t>); для анкерных плит принимается </w:t>
      </w:r>
      <w:proofErr w:type="spellStart"/>
      <w:r w:rsidRPr="002E4DDF">
        <w:rPr>
          <w:rFonts w:ascii="inherit" w:eastAsia="Times New Roman" w:hAnsi="inherit" w:cs="Times New Roman"/>
          <w:i/>
          <w:iCs/>
          <w:color w:val="000000"/>
          <w:sz w:val="20"/>
          <w:szCs w:val="20"/>
          <w:bdr w:val="none" w:sz="0" w:space="0" w:color="auto" w:frame="1"/>
          <w:lang w:eastAsia="ru-RU"/>
        </w:rPr>
        <w:t>V</w:t>
      </w:r>
      <w:r w:rsidRPr="002E4DDF">
        <w:rPr>
          <w:rFonts w:ascii="inherit" w:eastAsia="Times New Roman" w:hAnsi="inherit" w:cs="Times New Roman"/>
          <w:i/>
          <w:iCs/>
          <w:color w:val="000000"/>
          <w:sz w:val="20"/>
          <w:szCs w:val="20"/>
          <w:bdr w:val="none" w:sz="0" w:space="0" w:color="auto" w:frame="1"/>
          <w:vertAlign w:val="subscript"/>
          <w:lang w:eastAsia="ru-RU"/>
        </w:rPr>
        <w:t>f</w:t>
      </w:r>
      <w:proofErr w:type="spellEnd"/>
      <w:r w:rsidRPr="002E4DDF">
        <w:rPr>
          <w:rFonts w:ascii="inherit" w:eastAsia="Times New Roman" w:hAnsi="inherit" w:cs="Times New Roman"/>
          <w:color w:val="000000"/>
          <w:sz w:val="20"/>
          <w:szCs w:val="20"/>
          <w:bdr w:val="none" w:sz="0" w:space="0" w:color="auto" w:frame="1"/>
          <w:lang w:eastAsia="ru-RU"/>
        </w:rPr>
        <w:t> = 0;</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А</w:t>
      </w:r>
      <w:r w:rsidRPr="002E4DDF">
        <w:rPr>
          <w:rFonts w:ascii="inherit" w:eastAsia="Times New Roman" w:hAnsi="inherit" w:cs="Times New Roman"/>
          <w:color w:val="000000"/>
          <w:sz w:val="20"/>
          <w:szCs w:val="20"/>
          <w:bdr w:val="none" w:sz="0" w:space="0" w:color="auto" w:frame="1"/>
          <w:lang w:eastAsia="ru-RU"/>
        </w:rPr>
        <w:t>1, </w:t>
      </w:r>
      <w:r w:rsidRPr="002E4DDF">
        <w:rPr>
          <w:rFonts w:ascii="inherit" w:eastAsia="Times New Roman" w:hAnsi="inherit" w:cs="Times New Roman"/>
          <w:i/>
          <w:iCs/>
          <w:color w:val="000000"/>
          <w:sz w:val="20"/>
          <w:szCs w:val="20"/>
          <w:bdr w:val="none" w:sz="0" w:space="0" w:color="auto" w:frame="1"/>
          <w:lang w:eastAsia="ru-RU"/>
        </w:rPr>
        <w:t>А</w:t>
      </w:r>
      <w:r w:rsidRPr="002E4DDF">
        <w:rPr>
          <w:rFonts w:ascii="inherit" w:eastAsia="Times New Roman" w:hAnsi="inherit" w:cs="Times New Roman"/>
          <w:color w:val="000000"/>
          <w:sz w:val="20"/>
          <w:szCs w:val="20"/>
          <w:bdr w:val="none" w:sz="0" w:space="0" w:color="auto" w:frame="1"/>
          <w:vertAlign w:val="subscript"/>
          <w:lang w:eastAsia="ru-RU"/>
        </w:rPr>
        <w:t>2</w:t>
      </w:r>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А</w:t>
      </w:r>
      <w:r w:rsidRPr="002E4DDF">
        <w:rPr>
          <w:rFonts w:ascii="inherit" w:eastAsia="Times New Roman" w:hAnsi="inherit" w:cs="Times New Roman"/>
          <w:color w:val="000000"/>
          <w:sz w:val="20"/>
          <w:szCs w:val="20"/>
          <w:bdr w:val="none" w:sz="0" w:space="0" w:color="auto" w:frame="1"/>
          <w:vertAlign w:val="subscript"/>
          <w:lang w:eastAsia="ru-RU"/>
        </w:rPr>
        <w:t>3</w:t>
      </w:r>
      <w:r w:rsidRPr="002E4DDF">
        <w:rPr>
          <w:rFonts w:ascii="inherit" w:eastAsia="Times New Roman" w:hAnsi="inherit" w:cs="Times New Roman"/>
          <w:color w:val="000000"/>
          <w:sz w:val="20"/>
          <w:szCs w:val="20"/>
          <w:bdr w:val="none" w:sz="0" w:space="0" w:color="auto" w:frame="1"/>
          <w:lang w:eastAsia="ru-RU"/>
        </w:rPr>
        <w:t> -   площади граней тела выпирания, имеющих в основании соответственно нижнюю, верхнюю и боковые кромки верхней поверхности фундамента (плиты);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с</w:t>
      </w:r>
      <w:r w:rsidRPr="002E4DDF">
        <w:rPr>
          <w:rFonts w:ascii="inherit" w:eastAsia="Times New Roman" w:hAnsi="inherit" w:cs="Times New Roman"/>
          <w:color w:val="000000"/>
          <w:sz w:val="20"/>
          <w:szCs w:val="20"/>
          <w:bdr w:val="none" w:sz="0" w:space="0" w:color="auto" w:frame="1"/>
          <w:lang w:eastAsia="ru-RU"/>
        </w:rPr>
        <w:t>0 и </w:t>
      </w:r>
      <w:r w:rsidRPr="002E4DDF">
        <w:rPr>
          <w:rFonts w:ascii="inherit" w:eastAsia="Times New Roman" w:hAnsi="inherit" w:cs="Times New Roman"/>
          <w:i/>
          <w:iCs/>
          <w:color w:val="000000"/>
          <w:sz w:val="20"/>
          <w:szCs w:val="20"/>
          <w:bdr w:val="none" w:sz="0" w:space="0" w:color="auto" w:frame="1"/>
          <w:lang w:eastAsia="ru-RU"/>
        </w:rPr>
        <w:t>j</w:t>
      </w:r>
      <w:r w:rsidRPr="002E4DDF">
        <w:rPr>
          <w:rFonts w:ascii="inherit" w:eastAsia="Times New Roman" w:hAnsi="inherit" w:cs="Times New Roman"/>
          <w:color w:val="000000"/>
          <w:sz w:val="20"/>
          <w:szCs w:val="20"/>
          <w:bdr w:val="none" w:sz="0" w:space="0" w:color="auto" w:frame="1"/>
          <w:lang w:eastAsia="ru-RU"/>
        </w:rPr>
        <w:t>0 - расчетные значения удельного сцепления, кПа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и угла внутреннего трения грунта обратной засыпки, град, принимаемые равными:</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с</w:t>
      </w:r>
      <w:r w:rsidRPr="002E4DDF">
        <w:rPr>
          <w:rFonts w:ascii="inherit" w:eastAsia="Times New Roman" w:hAnsi="inherit" w:cs="Times New Roman"/>
          <w:color w:val="000000"/>
          <w:sz w:val="20"/>
          <w:szCs w:val="20"/>
          <w:bdr w:val="none" w:sz="0" w:space="0" w:color="auto" w:frame="1"/>
          <w:lang w:eastAsia="ru-RU"/>
        </w:rPr>
        <w:t>0 = </w:t>
      </w:r>
      <w:r w:rsidRPr="002E4DDF">
        <w:rPr>
          <w:rFonts w:ascii="inherit" w:eastAsia="Times New Roman" w:hAnsi="inherit" w:cs="Times New Roman"/>
          <w:i/>
          <w:iCs/>
          <w:color w:val="000000"/>
          <w:sz w:val="20"/>
          <w:szCs w:val="20"/>
          <w:bdr w:val="none" w:sz="0" w:space="0" w:color="auto" w:frame="1"/>
          <w:lang w:eastAsia="ru-RU"/>
        </w:rPr>
        <w:t>hс</w:t>
      </w:r>
      <w:r w:rsidRPr="002E4DDF">
        <w:rPr>
          <w:rFonts w:ascii="inherit" w:eastAsia="Times New Roman" w:hAnsi="inherit" w:cs="Times New Roman"/>
          <w:color w:val="000000"/>
          <w:sz w:val="20"/>
          <w:szCs w:val="20"/>
          <w:bdr w:val="none" w:sz="0" w:space="0" w:color="auto" w:frame="1"/>
          <w:lang w:eastAsia="ru-RU"/>
        </w:rPr>
        <w:t>I; </w:t>
      </w:r>
      <w:r w:rsidRPr="002E4DDF">
        <w:rPr>
          <w:rFonts w:ascii="inherit" w:eastAsia="Times New Roman" w:hAnsi="inherit" w:cs="Times New Roman"/>
          <w:i/>
          <w:iCs/>
          <w:color w:val="000000"/>
          <w:sz w:val="20"/>
          <w:szCs w:val="20"/>
          <w:bdr w:val="none" w:sz="0" w:space="0" w:color="auto" w:frame="1"/>
          <w:lang w:eastAsia="ru-RU"/>
        </w:rPr>
        <w:t>j</w:t>
      </w:r>
      <w:r w:rsidRPr="002E4DDF">
        <w:rPr>
          <w:rFonts w:ascii="inherit" w:eastAsia="Times New Roman" w:hAnsi="inherit" w:cs="Times New Roman"/>
          <w:color w:val="000000"/>
          <w:sz w:val="20"/>
          <w:szCs w:val="20"/>
          <w:bdr w:val="none" w:sz="0" w:space="0" w:color="auto" w:frame="1"/>
          <w:lang w:eastAsia="ru-RU"/>
        </w:rPr>
        <w:t>0 = </w:t>
      </w:r>
      <w:proofErr w:type="gramStart"/>
      <w:r w:rsidRPr="002E4DDF">
        <w:rPr>
          <w:rFonts w:ascii="inherit" w:eastAsia="Times New Roman" w:hAnsi="inherit" w:cs="Times New Roman"/>
          <w:i/>
          <w:iCs/>
          <w:color w:val="000000"/>
          <w:sz w:val="20"/>
          <w:szCs w:val="20"/>
          <w:bdr w:val="none" w:sz="0" w:space="0" w:color="auto" w:frame="1"/>
          <w:lang w:eastAsia="ru-RU"/>
        </w:rPr>
        <w:t>hj</w:t>
      </w:r>
      <w:r w:rsidRPr="002E4DDF">
        <w:rPr>
          <w:rFonts w:ascii="inherit" w:eastAsia="Times New Roman" w:hAnsi="inherit" w:cs="Times New Roman"/>
          <w:color w:val="000000"/>
          <w:sz w:val="20"/>
          <w:szCs w:val="20"/>
          <w:bdr w:val="none" w:sz="0" w:space="0" w:color="auto" w:frame="1"/>
          <w:lang w:eastAsia="ru-RU"/>
        </w:rPr>
        <w:t>I;   </w:t>
      </w:r>
      <w:proofErr w:type="gramEnd"/>
      <w:r w:rsidRPr="002E4DDF">
        <w:rPr>
          <w:rFonts w:ascii="inherit" w:eastAsia="Times New Roman" w:hAnsi="inherit" w:cs="Times New Roman"/>
          <w:color w:val="000000"/>
          <w:sz w:val="20"/>
          <w:szCs w:val="20"/>
          <w:bdr w:val="none" w:sz="0" w:space="0" w:color="auto" w:frame="1"/>
          <w:lang w:eastAsia="ru-RU"/>
        </w:rPr>
        <w:t>                                                            (28)</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здесь </w:t>
      </w:r>
      <w:proofErr w:type="spellStart"/>
      <w:r w:rsidRPr="002E4DDF">
        <w:rPr>
          <w:rFonts w:ascii="inherit" w:eastAsia="Times New Roman" w:hAnsi="inherit" w:cs="Times New Roman"/>
          <w:i/>
          <w:iCs/>
          <w:color w:val="000000"/>
          <w:sz w:val="20"/>
          <w:szCs w:val="20"/>
          <w:bdr w:val="none" w:sz="0" w:space="0" w:color="auto" w:frame="1"/>
          <w:lang w:eastAsia="ru-RU"/>
        </w:rPr>
        <w:t>с</w:t>
      </w:r>
      <w:r w:rsidRPr="002E4DDF">
        <w:rPr>
          <w:rFonts w:ascii="inherit" w:eastAsia="Times New Roman" w:hAnsi="inherit" w:cs="Times New Roman"/>
          <w:color w:val="000000"/>
          <w:sz w:val="20"/>
          <w:szCs w:val="20"/>
          <w:bdr w:val="none" w:sz="0" w:space="0" w:color="auto" w:frame="1"/>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и </w:t>
      </w:r>
      <w:proofErr w:type="spellStart"/>
      <w:r w:rsidRPr="002E4DDF">
        <w:rPr>
          <w:rFonts w:ascii="inherit" w:eastAsia="Times New Roman" w:hAnsi="inherit" w:cs="Times New Roman"/>
          <w:i/>
          <w:iCs/>
          <w:color w:val="000000"/>
          <w:sz w:val="20"/>
          <w:szCs w:val="20"/>
          <w:bdr w:val="none" w:sz="0" w:space="0" w:color="auto" w:frame="1"/>
          <w:lang w:eastAsia="ru-RU"/>
        </w:rPr>
        <w:t>j</w:t>
      </w:r>
      <w:r w:rsidRPr="002E4DDF">
        <w:rPr>
          <w:rFonts w:ascii="inherit" w:eastAsia="Times New Roman" w:hAnsi="inherit" w:cs="Times New Roman"/>
          <w:color w:val="000000"/>
          <w:sz w:val="20"/>
          <w:szCs w:val="20"/>
          <w:bdr w:val="none" w:sz="0" w:space="0" w:color="auto" w:frame="1"/>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 расчетные значения соответственно удельного сцепления и угла внутреннего трения грунта природного сложения, определяемые в соответствии с указаниями </w:t>
      </w:r>
      <w:hyperlink r:id="rId167" w:anchor="i1291742" w:tooltip="Пункт 11.2" w:history="1">
        <w:r w:rsidRPr="002E4DDF">
          <w:rPr>
            <w:rFonts w:ascii="inherit" w:eastAsia="Times New Roman" w:hAnsi="inherit" w:cs="Times New Roman"/>
            <w:color w:val="800080"/>
            <w:sz w:val="20"/>
            <w:szCs w:val="20"/>
            <w:bdr w:val="none" w:sz="0" w:space="0" w:color="auto" w:frame="1"/>
            <w:lang w:eastAsia="ru-RU"/>
          </w:rPr>
          <w:t>п. 11.2</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color w:val="000000"/>
          <w:sz w:val="20"/>
          <w:szCs w:val="20"/>
          <w:bdr w:val="none" w:sz="0" w:space="0" w:color="auto" w:frame="1"/>
          <w:lang w:eastAsia="ru-RU"/>
        </w:rPr>
        <w:t> - коэффициент, принимаемый по </w:t>
      </w:r>
      <w:hyperlink r:id="rId168" w:anchor="i1352777" w:tooltip="Таблица 10" w:history="1">
        <w:r w:rsidRPr="002E4DDF">
          <w:rPr>
            <w:rFonts w:ascii="inherit" w:eastAsia="Times New Roman" w:hAnsi="inherit" w:cs="Times New Roman"/>
            <w:color w:val="800080"/>
            <w:sz w:val="20"/>
            <w:szCs w:val="20"/>
            <w:bdr w:val="none" w:sz="0" w:space="0" w:color="auto" w:frame="1"/>
            <w:lang w:eastAsia="ru-RU"/>
          </w:rPr>
          <w:t>табл. 10</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Таблица 10</w:t>
      </w:r>
    </w:p>
    <w:tbl>
      <w:tblPr>
        <w:tblW w:w="5000" w:type="pct"/>
        <w:jc w:val="center"/>
        <w:tblCellSpacing w:w="0" w:type="dxa"/>
        <w:tblCellMar>
          <w:left w:w="0" w:type="dxa"/>
          <w:right w:w="0" w:type="dxa"/>
        </w:tblCellMar>
        <w:tblLook w:val="04A0" w:firstRow="1" w:lastRow="0" w:firstColumn="1" w:lastColumn="0" w:noHBand="0" w:noVBand="1"/>
      </w:tblPr>
      <w:tblGrid>
        <w:gridCol w:w="4346"/>
        <w:gridCol w:w="2457"/>
        <w:gridCol w:w="2552"/>
      </w:tblGrid>
      <w:tr w:rsidR="002E4DDF" w:rsidRPr="002E4DDF" w:rsidTr="002E4DDF">
        <w:trPr>
          <w:tblHeader/>
          <w:tblCellSpacing w:w="0" w:type="dxa"/>
          <w:jc w:val="center"/>
        </w:trPr>
        <w:tc>
          <w:tcPr>
            <w:tcW w:w="23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bookmarkStart w:id="96" w:name="i1352777"/>
            <w:r w:rsidRPr="002E4DDF">
              <w:rPr>
                <w:rFonts w:ascii="inherit" w:eastAsia="Times New Roman" w:hAnsi="inherit" w:cs="Times New Roman"/>
                <w:color w:val="000000"/>
                <w:sz w:val="20"/>
                <w:szCs w:val="20"/>
                <w:bdr w:val="none" w:sz="0" w:space="0" w:color="auto" w:frame="1"/>
                <w:lang w:eastAsia="ru-RU"/>
              </w:rPr>
              <w:t>Грунты обратной засыпки</w:t>
            </w:r>
            <w:bookmarkEnd w:id="96"/>
          </w:p>
        </w:tc>
        <w:tc>
          <w:tcPr>
            <w:tcW w:w="2650" w:type="pct"/>
            <w:gridSpan w:val="2"/>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Коэффициент </w:t>
            </w:r>
            <w:r w:rsidRPr="002E4DDF">
              <w:rPr>
                <w:rFonts w:ascii="inherit" w:eastAsia="Times New Roman" w:hAnsi="inherit" w:cs="Times New Roman"/>
                <w:i/>
                <w:iCs/>
                <w:sz w:val="20"/>
                <w:szCs w:val="20"/>
                <w:bdr w:val="none" w:sz="0" w:space="0" w:color="auto" w:frame="1"/>
                <w:lang w:eastAsia="ru-RU"/>
              </w:rPr>
              <w:t>h</w:t>
            </w:r>
            <w:r w:rsidRPr="002E4DDF">
              <w:rPr>
                <w:rFonts w:ascii="inherit" w:eastAsia="Times New Roman" w:hAnsi="inherit" w:cs="Times New Roman"/>
                <w:sz w:val="20"/>
                <w:szCs w:val="20"/>
                <w:bdr w:val="none" w:sz="0" w:space="0" w:color="auto" w:frame="1"/>
                <w:lang w:eastAsia="ru-RU"/>
              </w:rPr>
              <w:t> при плотности грунта засыпки, т/м</w:t>
            </w:r>
            <w:r w:rsidRPr="002E4DDF">
              <w:rPr>
                <w:rFonts w:ascii="inherit" w:eastAsia="Times New Roman" w:hAnsi="inherit" w:cs="Times New Roman"/>
                <w:sz w:val="20"/>
                <w:szCs w:val="20"/>
                <w:bdr w:val="none" w:sz="0" w:space="0" w:color="auto" w:frame="1"/>
                <w:vertAlign w:val="superscript"/>
                <w:lang w:eastAsia="ru-RU"/>
              </w:rPr>
              <w:t>3</w:t>
            </w:r>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1,55</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1,7</w:t>
            </w:r>
          </w:p>
        </w:tc>
      </w:tr>
      <w:tr w:rsidR="002E4DDF" w:rsidRPr="002E4DDF" w:rsidTr="002E4DDF">
        <w:trPr>
          <w:tblCellSpacing w:w="0" w:type="dxa"/>
          <w:jc w:val="center"/>
        </w:trPr>
        <w:tc>
          <w:tcPr>
            <w:tcW w:w="2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Пески, кроме пылеватых влажных и насыщенных водой</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w:t>
            </w:r>
          </w:p>
        </w:tc>
      </w:tr>
      <w:tr w:rsidR="002E4DDF" w:rsidRPr="002E4DDF" w:rsidTr="002E4DDF">
        <w:trPr>
          <w:tblCellSpacing w:w="0" w:type="dxa"/>
          <w:jc w:val="center"/>
        </w:trPr>
        <w:tc>
          <w:tcPr>
            <w:tcW w:w="2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Пылевато-глинистые при показателе текучести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£ 0,5</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w:t>
            </w:r>
          </w:p>
        </w:tc>
      </w:tr>
    </w:tbl>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Значение коэффициента </w:t>
      </w:r>
      <w:r w:rsidRPr="002E4DDF">
        <w:rPr>
          <w:rFonts w:ascii="inherit" w:eastAsia="Times New Roman" w:hAnsi="inherit" w:cs="Times New Roman"/>
          <w:i/>
          <w:iCs/>
          <w:color w:val="000000"/>
          <w:sz w:val="20"/>
          <w:szCs w:val="20"/>
          <w:bdr w:val="none" w:sz="0" w:space="0" w:color="auto" w:frame="1"/>
          <w:lang w:eastAsia="ru-RU"/>
        </w:rPr>
        <w:t>h</w:t>
      </w:r>
      <w:r w:rsidRPr="002E4DDF">
        <w:rPr>
          <w:rFonts w:ascii="Times New Roman" w:eastAsia="Times New Roman" w:hAnsi="Times New Roman" w:cs="Times New Roman"/>
          <w:color w:val="000000"/>
          <w:sz w:val="20"/>
          <w:szCs w:val="20"/>
          <w:lang w:eastAsia="ru-RU"/>
        </w:rPr>
        <w:t> для пылеватых песков влажных, глин и суглинков при показателе текучести 0,5 </w:t>
      </w:r>
      <w:proofErr w:type="gramStart"/>
      <w:r w:rsidRPr="002E4DDF">
        <w:rPr>
          <w:rFonts w:ascii="inherit" w:eastAsia="Times New Roman" w:hAnsi="inherit" w:cs="Times New Roman"/>
          <w:color w:val="000000"/>
          <w:sz w:val="20"/>
          <w:szCs w:val="20"/>
          <w:bdr w:val="none" w:sz="0" w:space="0" w:color="auto" w:frame="1"/>
          <w:lang w:eastAsia="ru-RU"/>
        </w:rPr>
        <w:t>&lt;</w:t>
      </w:r>
      <w:r w:rsidRPr="002E4DDF">
        <w:rPr>
          <w:rFonts w:ascii="Times New Roman" w:eastAsia="Times New Roman" w:hAnsi="Times New Roman" w:cs="Times New Roman"/>
          <w:color w:val="000000"/>
          <w:sz w:val="20"/>
          <w:szCs w:val="20"/>
          <w:lang w:eastAsia="ru-RU"/>
        </w:rPr>
        <w:t> </w:t>
      </w:r>
      <w:r w:rsidRPr="002E4DDF">
        <w:rPr>
          <w:rFonts w:ascii="Times New Roman" w:eastAsia="Times New Roman" w:hAnsi="Times New Roman" w:cs="Times New Roman"/>
          <w:i/>
          <w:iCs/>
          <w:color w:val="000000"/>
          <w:sz w:val="20"/>
          <w:szCs w:val="20"/>
          <w:lang w:eastAsia="ru-RU"/>
        </w:rPr>
        <w:t>I</w:t>
      </w:r>
      <w:r w:rsidRPr="002E4DDF">
        <w:rPr>
          <w:rFonts w:ascii="Times New Roman" w:eastAsia="Times New Roman" w:hAnsi="Times New Roman" w:cs="Times New Roman"/>
          <w:i/>
          <w:iCs/>
          <w:color w:val="000000"/>
          <w:sz w:val="20"/>
          <w:szCs w:val="20"/>
          <w:vertAlign w:val="subscript"/>
          <w:lang w:eastAsia="ru-RU"/>
        </w:rPr>
        <w:t>L</w:t>
      </w:r>
      <w:proofErr w:type="gramEnd"/>
      <w:r w:rsidRPr="002E4DDF">
        <w:rPr>
          <w:rFonts w:ascii="Times New Roman" w:eastAsia="Times New Roman" w:hAnsi="Times New Roman" w:cs="Times New Roman"/>
          <w:color w:val="000000"/>
          <w:sz w:val="20"/>
          <w:szCs w:val="20"/>
          <w:lang w:eastAsia="ru-RU"/>
        </w:rPr>
        <w:t> </w:t>
      </w:r>
      <w:r w:rsidRPr="002E4DDF">
        <w:rPr>
          <w:rFonts w:ascii="inherit" w:eastAsia="Times New Roman" w:hAnsi="inherit" w:cs="Times New Roman"/>
          <w:color w:val="000000"/>
          <w:sz w:val="20"/>
          <w:szCs w:val="20"/>
          <w:bdr w:val="none" w:sz="0" w:space="0" w:color="auto" w:frame="1"/>
          <w:lang w:eastAsia="ru-RU"/>
        </w:rPr>
        <w:t>£</w:t>
      </w:r>
      <w:r w:rsidRPr="002E4DDF">
        <w:rPr>
          <w:rFonts w:ascii="Times New Roman" w:eastAsia="Times New Roman" w:hAnsi="Times New Roman" w:cs="Times New Roman"/>
          <w:color w:val="000000"/>
          <w:sz w:val="20"/>
          <w:szCs w:val="20"/>
          <w:lang w:eastAsia="ru-RU"/>
        </w:rPr>
        <w:t> 0,75 и супесей 0,5 </w:t>
      </w:r>
      <w:r w:rsidRPr="002E4DDF">
        <w:rPr>
          <w:rFonts w:ascii="inherit" w:eastAsia="Times New Roman" w:hAnsi="inherit" w:cs="Times New Roman"/>
          <w:color w:val="000000"/>
          <w:sz w:val="20"/>
          <w:szCs w:val="20"/>
          <w:bdr w:val="none" w:sz="0" w:space="0" w:color="auto" w:frame="1"/>
          <w:lang w:eastAsia="ru-RU"/>
        </w:rPr>
        <w:t>&lt;</w:t>
      </w:r>
      <w:r w:rsidRPr="002E4DDF">
        <w:rPr>
          <w:rFonts w:ascii="Times New Roman" w:eastAsia="Times New Roman" w:hAnsi="Times New Roman" w:cs="Times New Roman"/>
          <w:color w:val="000000"/>
          <w:sz w:val="20"/>
          <w:szCs w:val="20"/>
          <w:lang w:eastAsia="ru-RU"/>
        </w:rPr>
        <w:t> </w:t>
      </w:r>
      <w:r w:rsidRPr="002E4DDF">
        <w:rPr>
          <w:rFonts w:ascii="Times New Roman" w:eastAsia="Times New Roman" w:hAnsi="Times New Roman" w:cs="Times New Roman"/>
          <w:i/>
          <w:iCs/>
          <w:color w:val="000000"/>
          <w:sz w:val="20"/>
          <w:szCs w:val="20"/>
          <w:lang w:eastAsia="ru-RU"/>
        </w:rPr>
        <w:t>I</w:t>
      </w:r>
      <w:r w:rsidRPr="002E4DDF">
        <w:rPr>
          <w:rFonts w:ascii="Times New Roman" w:eastAsia="Times New Roman" w:hAnsi="Times New Roman" w:cs="Times New Roman"/>
          <w:i/>
          <w:iCs/>
          <w:color w:val="000000"/>
          <w:sz w:val="20"/>
          <w:szCs w:val="20"/>
          <w:vertAlign w:val="subscript"/>
          <w:lang w:eastAsia="ru-RU"/>
        </w:rPr>
        <w:t>L</w:t>
      </w:r>
      <w:r w:rsidRPr="002E4DDF">
        <w:rPr>
          <w:rFonts w:ascii="Times New Roman" w:eastAsia="Times New Roman" w:hAnsi="Times New Roman" w:cs="Times New Roman"/>
          <w:color w:val="000000"/>
          <w:sz w:val="20"/>
          <w:szCs w:val="20"/>
          <w:lang w:eastAsia="ru-RU"/>
        </w:rPr>
        <w:t> </w:t>
      </w:r>
      <w:r w:rsidRPr="002E4DDF">
        <w:rPr>
          <w:rFonts w:ascii="inherit" w:eastAsia="Times New Roman" w:hAnsi="inherit" w:cs="Times New Roman"/>
          <w:color w:val="000000"/>
          <w:sz w:val="20"/>
          <w:szCs w:val="20"/>
          <w:bdr w:val="none" w:sz="0" w:space="0" w:color="auto" w:frame="1"/>
          <w:lang w:eastAsia="ru-RU"/>
        </w:rPr>
        <w:t>£</w:t>
      </w:r>
      <w:r w:rsidRPr="002E4DDF">
        <w:rPr>
          <w:rFonts w:ascii="Times New Roman" w:eastAsia="Times New Roman" w:hAnsi="Times New Roman" w:cs="Times New Roman"/>
          <w:color w:val="000000"/>
          <w:sz w:val="20"/>
          <w:szCs w:val="20"/>
          <w:lang w:eastAsia="ru-RU"/>
        </w:rPr>
        <w:t> 1 должно быть понижено на 15 %.</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97" w:name="i1385748"/>
      <w:r w:rsidRPr="002E4DDF">
        <w:rPr>
          <w:rFonts w:ascii="inherit" w:eastAsia="Times New Roman" w:hAnsi="inherit" w:cs="Times New Roman"/>
          <w:color w:val="000000"/>
          <w:kern w:val="36"/>
          <w:sz w:val="24"/>
          <w:szCs w:val="24"/>
          <w:bdr w:val="none" w:sz="0" w:space="0" w:color="auto" w:frame="1"/>
          <w:lang w:eastAsia="ru-RU"/>
        </w:rPr>
        <w:lastRenderedPageBreak/>
        <w:t>12. ОСОБЕННОСТИ ПРОЕКТИРОВАНИЯ ОСНОВАНИЙ ОПОР МОСТОВ И ТРУБ ПОД НАСЫПЯМИ</w:t>
      </w:r>
      <w:bookmarkEnd w:id="97"/>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12.1. Основания опор мостов и труб под насыпями следует проектировать с учетом особенностей конструкций этих сооружений, действующих на них нагрузок и условий эксплуатации, инженерно-геологических, гидрогеологических и гидрологических условий.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12.2. Основания опор мостов и труб под насыпями должны быть рассчитаны по несущей способности и по деформациям.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Расчет оснований опор мостов и труб под насыпями по несущей способности следует производить согласно указаниям СНиП по проектированию мостов и труб.</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Расчет оснований опор мостов по деформациям должен включать определение осадок и кренов фундаментов, а для оснований труб под насыпями - определение осадок фундаментов и производится в соответствии с требованиями обязательного </w:t>
      </w:r>
      <w:hyperlink r:id="rId169" w:anchor="i1695103" w:tooltip="Приложение 2" w:history="1">
        <w:r w:rsidRPr="002E4DDF">
          <w:rPr>
            <w:rFonts w:ascii="inherit" w:eastAsia="Times New Roman" w:hAnsi="inherit" w:cs="Times New Roman"/>
            <w:color w:val="800080"/>
            <w:sz w:val="20"/>
            <w:szCs w:val="20"/>
            <w:bdr w:val="none" w:sz="0" w:space="0" w:color="auto" w:frame="1"/>
            <w:lang w:eastAsia="ru-RU"/>
          </w:rPr>
          <w:t>приложения 2</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Расчет по деформациям оснований опор мостов внешне статически неопределимых систем следует производить с учетом взаимодействия оснований, фундаментов, </w:t>
      </w:r>
      <w:proofErr w:type="spellStart"/>
      <w:r w:rsidRPr="002E4DDF">
        <w:rPr>
          <w:rFonts w:ascii="inherit" w:eastAsia="Times New Roman" w:hAnsi="inherit" w:cs="Times New Roman"/>
          <w:color w:val="000000"/>
          <w:sz w:val="20"/>
          <w:szCs w:val="20"/>
          <w:bdr w:val="none" w:sz="0" w:space="0" w:color="auto" w:frame="1"/>
          <w:lang w:eastAsia="ru-RU"/>
        </w:rPr>
        <w:t>надфундаментной</w:t>
      </w:r>
      <w:proofErr w:type="spellEnd"/>
      <w:r w:rsidRPr="002E4DDF">
        <w:rPr>
          <w:rFonts w:ascii="inherit" w:eastAsia="Times New Roman" w:hAnsi="inherit" w:cs="Times New Roman"/>
          <w:color w:val="000000"/>
          <w:sz w:val="20"/>
          <w:szCs w:val="20"/>
          <w:bdr w:val="none" w:sz="0" w:space="0" w:color="auto" w:frame="1"/>
          <w:lang w:eastAsia="ru-RU"/>
        </w:rPr>
        <w:t xml:space="preserve"> части опор и пролетных строений.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Расчет осадок фундаментов допускается не производить в случаях, предусмотренных СНиП по проектированию мостов и труб.</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12.3. В местах залегания пылевато-глинистых грунтов с </w:t>
      </w:r>
      <w:proofErr w:type="gramStart"/>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i/>
          <w:iCs/>
          <w:color w:val="000000"/>
          <w:sz w:val="20"/>
          <w:szCs w:val="20"/>
          <w:bdr w:val="none" w:sz="0" w:space="0" w:color="auto" w:frame="1"/>
          <w:vertAlign w:val="subscript"/>
          <w:lang w:eastAsia="ru-RU"/>
        </w:rPr>
        <w:t>L</w:t>
      </w:r>
      <w:r w:rsidRPr="002E4DDF">
        <w:rPr>
          <w:rFonts w:ascii="inherit" w:eastAsia="Times New Roman" w:hAnsi="inherit" w:cs="Times New Roman"/>
          <w:color w:val="000000"/>
          <w:sz w:val="20"/>
          <w:szCs w:val="20"/>
          <w:bdr w:val="none" w:sz="0" w:space="0" w:color="auto" w:frame="1"/>
          <w:lang w:eastAsia="ru-RU"/>
        </w:rPr>
        <w:t> &gt;</w:t>
      </w:r>
      <w:proofErr w:type="gramEnd"/>
      <w:r w:rsidRPr="002E4DDF">
        <w:rPr>
          <w:rFonts w:ascii="inherit" w:eastAsia="Times New Roman" w:hAnsi="inherit" w:cs="Times New Roman"/>
          <w:color w:val="000000"/>
          <w:sz w:val="20"/>
          <w:szCs w:val="20"/>
          <w:bdr w:val="none" w:sz="0" w:space="0" w:color="auto" w:frame="1"/>
          <w:lang w:eastAsia="ru-RU"/>
        </w:rPr>
        <w:t> 0,6, биогенных грунтов и илов, а также на неустойчивых склонах, решение о конструкции трубы и ее фундамента должно приниматься исходя из необходимости обеспечения устойчивости не только трубы, но и примыкающих к ней участков насыпи.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98" w:name="i1397710"/>
      <w:r w:rsidRPr="002E4DDF">
        <w:rPr>
          <w:rFonts w:ascii="inherit" w:eastAsia="Times New Roman" w:hAnsi="inherit" w:cs="Times New Roman"/>
          <w:color w:val="000000"/>
          <w:sz w:val="20"/>
          <w:szCs w:val="20"/>
          <w:bdr w:val="none" w:sz="0" w:space="0" w:color="auto" w:frame="1"/>
          <w:lang w:eastAsia="ru-RU"/>
        </w:rPr>
        <w:t>12.4. Доверительная вероятность </w:t>
      </w:r>
      <w:bookmarkEnd w:id="98"/>
      <w:r w:rsidRPr="002E4DDF">
        <w:rPr>
          <w:rFonts w:ascii="inherit" w:eastAsia="Times New Roman" w:hAnsi="inherit" w:cs="Times New Roman"/>
          <w:i/>
          <w:iCs/>
          <w:color w:val="000000"/>
          <w:sz w:val="20"/>
          <w:szCs w:val="20"/>
          <w:bdr w:val="none" w:sz="0" w:space="0" w:color="auto" w:frame="1"/>
          <w:lang w:eastAsia="ru-RU"/>
        </w:rPr>
        <w:t>a</w:t>
      </w:r>
      <w:r w:rsidRPr="002E4DDF">
        <w:rPr>
          <w:rFonts w:ascii="inherit" w:eastAsia="Times New Roman" w:hAnsi="inherit" w:cs="Times New Roman"/>
          <w:color w:val="000000"/>
          <w:sz w:val="20"/>
          <w:szCs w:val="20"/>
          <w:bdr w:val="none" w:sz="0" w:space="0" w:color="auto" w:frame="1"/>
          <w:lang w:eastAsia="ru-RU"/>
        </w:rPr>
        <w:t> расчетных значений характеристик грунтов, определяемых в соответствии с требованиями </w:t>
      </w:r>
      <w:proofErr w:type="spellStart"/>
      <w:r w:rsidRPr="002E4DDF">
        <w:rPr>
          <w:rFonts w:ascii="Times New Roman" w:eastAsia="Times New Roman" w:hAnsi="Times New Roman" w:cs="Times New Roman"/>
          <w:color w:val="000000"/>
          <w:sz w:val="20"/>
          <w:szCs w:val="20"/>
          <w:lang w:eastAsia="ru-RU"/>
        </w:rPr>
        <w:fldChar w:fldCharType="begin"/>
      </w:r>
      <w:r w:rsidRPr="002E4DDF">
        <w:rPr>
          <w:rFonts w:ascii="Times New Roman" w:eastAsia="Times New Roman" w:hAnsi="Times New Roman" w:cs="Times New Roman"/>
          <w:color w:val="000000"/>
          <w:sz w:val="20"/>
          <w:szCs w:val="20"/>
          <w:lang w:eastAsia="ru-RU"/>
        </w:rPr>
        <w:instrText xml:space="preserve"> HYPERLINK "http://www.xn--h1ajhf.xn--p1ai/snip/full/70" \l "i225247" \o "Пункт 2.12" </w:instrText>
      </w:r>
      <w:r w:rsidRPr="002E4DDF">
        <w:rPr>
          <w:rFonts w:ascii="Times New Roman" w:eastAsia="Times New Roman" w:hAnsi="Times New Roman" w:cs="Times New Roman"/>
          <w:color w:val="000000"/>
          <w:sz w:val="20"/>
          <w:szCs w:val="20"/>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2.12-2.14</w:t>
      </w:r>
      <w:r w:rsidRPr="002E4DDF">
        <w:rPr>
          <w:rFonts w:ascii="Times New Roman" w:eastAsia="Times New Roman" w:hAnsi="Times New Roman" w:cs="Times New Roman"/>
          <w:color w:val="000000"/>
          <w:sz w:val="20"/>
          <w:szCs w:val="20"/>
          <w:lang w:eastAsia="ru-RU"/>
        </w:rPr>
        <w:fldChar w:fldCharType="end"/>
      </w:r>
      <w:r w:rsidRPr="002E4DDF">
        <w:rPr>
          <w:rFonts w:ascii="inherit" w:eastAsia="Times New Roman" w:hAnsi="inherit" w:cs="Times New Roman"/>
          <w:color w:val="000000"/>
          <w:sz w:val="20"/>
          <w:szCs w:val="20"/>
          <w:bdr w:val="none" w:sz="0" w:space="0" w:color="auto" w:frame="1"/>
          <w:lang w:eastAsia="ru-RU"/>
        </w:rPr>
        <w:t>, должна приниматься для грунтов оснований опор мостов и труб под насыпями при расчетах оснований по несущей способности </w:t>
      </w:r>
      <w:r w:rsidRPr="002E4DDF">
        <w:rPr>
          <w:rFonts w:ascii="inherit" w:eastAsia="Times New Roman" w:hAnsi="inherit" w:cs="Times New Roman"/>
          <w:i/>
          <w:iCs/>
          <w:color w:val="000000"/>
          <w:sz w:val="20"/>
          <w:szCs w:val="20"/>
          <w:bdr w:val="none" w:sz="0" w:space="0" w:color="auto" w:frame="1"/>
          <w:lang w:eastAsia="ru-RU"/>
        </w:rPr>
        <w:t>a</w:t>
      </w:r>
      <w:r w:rsidRPr="002E4DDF">
        <w:rPr>
          <w:rFonts w:ascii="inherit" w:eastAsia="Times New Roman" w:hAnsi="inherit" w:cs="Times New Roman"/>
          <w:color w:val="000000"/>
          <w:sz w:val="20"/>
          <w:szCs w:val="20"/>
          <w:bdr w:val="none" w:sz="0" w:space="0" w:color="auto" w:frame="1"/>
          <w:lang w:eastAsia="ru-RU"/>
        </w:rPr>
        <w:t> = 0,98, по деформациям </w:t>
      </w:r>
      <w:r w:rsidRPr="002E4DDF">
        <w:rPr>
          <w:rFonts w:ascii="inherit" w:eastAsia="Times New Roman" w:hAnsi="inherit" w:cs="Times New Roman"/>
          <w:i/>
          <w:iCs/>
          <w:color w:val="000000"/>
          <w:sz w:val="20"/>
          <w:szCs w:val="20"/>
          <w:bdr w:val="none" w:sz="0" w:space="0" w:color="auto" w:frame="1"/>
          <w:lang w:eastAsia="ru-RU"/>
        </w:rPr>
        <w:t>a</w:t>
      </w:r>
      <w:r w:rsidRPr="002E4DDF">
        <w:rPr>
          <w:rFonts w:ascii="inherit" w:eastAsia="Times New Roman" w:hAnsi="inherit" w:cs="Times New Roman"/>
          <w:color w:val="000000"/>
          <w:sz w:val="20"/>
          <w:szCs w:val="20"/>
          <w:bdr w:val="none" w:sz="0" w:space="0" w:color="auto" w:frame="1"/>
          <w:lang w:eastAsia="ru-RU"/>
        </w:rPr>
        <w:t> = 0,9.</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12.5. Глубина заложения фундаментов опор и фундаментов или грунтовых подушек труб под насыпями должна назначаться в соответствии с требованиями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"i353157"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2.25"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2.25-2.33</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 с учетом следующих указаний.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Если возможен размыв грунта для водотока, фундаменты опор мостов должны быть заглублены не менее чем на 2,5 м от </w:t>
      </w:r>
      <w:proofErr w:type="spellStart"/>
      <w:r w:rsidRPr="002E4DDF">
        <w:rPr>
          <w:rFonts w:ascii="inherit" w:eastAsia="Times New Roman" w:hAnsi="inherit" w:cs="Times New Roman"/>
          <w:color w:val="000000"/>
          <w:sz w:val="20"/>
          <w:szCs w:val="20"/>
          <w:bdr w:val="none" w:sz="0" w:space="0" w:color="auto" w:frame="1"/>
          <w:lang w:eastAsia="ru-RU"/>
        </w:rPr>
        <w:t>наинизшей</w:t>
      </w:r>
      <w:proofErr w:type="spellEnd"/>
      <w:r w:rsidRPr="002E4DDF">
        <w:rPr>
          <w:rFonts w:ascii="inherit" w:eastAsia="Times New Roman" w:hAnsi="inherit" w:cs="Times New Roman"/>
          <w:color w:val="000000"/>
          <w:sz w:val="20"/>
          <w:szCs w:val="20"/>
          <w:bdr w:val="none" w:sz="0" w:space="0" w:color="auto" w:frame="1"/>
          <w:lang w:eastAsia="ru-RU"/>
        </w:rPr>
        <w:t xml:space="preserve"> отметки дна водотока в месте расположения опоры после его общего и местного размыва расчетным паводком и не менее чем на 2,0 м - при размыве наибольшим паводком.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отсутствии возможности размыва грунта фундаменты опор мостов в нескальных грунтах должны быть заглублены от поверхности грунта или дна водотока не менее чем на 1 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В скальные грунты с пределом прочности на одноосное сжатие в </w:t>
      </w:r>
      <w:proofErr w:type="spellStart"/>
      <w:r w:rsidRPr="002E4DDF">
        <w:rPr>
          <w:rFonts w:ascii="inherit" w:eastAsia="Times New Roman" w:hAnsi="inherit" w:cs="Times New Roman"/>
          <w:color w:val="000000"/>
          <w:sz w:val="20"/>
          <w:szCs w:val="20"/>
          <w:bdr w:val="none" w:sz="0" w:space="0" w:color="auto" w:frame="1"/>
          <w:lang w:eastAsia="ru-RU"/>
        </w:rPr>
        <w:t>водонасыщенном</w:t>
      </w:r>
      <w:proofErr w:type="spellEnd"/>
      <w:r w:rsidRPr="002E4DDF">
        <w:rPr>
          <w:rFonts w:ascii="inherit" w:eastAsia="Times New Roman" w:hAnsi="inherit" w:cs="Times New Roman"/>
          <w:color w:val="000000"/>
          <w:sz w:val="20"/>
          <w:szCs w:val="20"/>
          <w:bdr w:val="none" w:sz="0" w:space="0" w:color="auto" w:frame="1"/>
          <w:lang w:eastAsia="ru-RU"/>
        </w:rPr>
        <w:t xml:space="preserve"> состоянии </w:t>
      </w:r>
      <w:proofErr w:type="spellStart"/>
      <w:proofErr w:type="gramStart"/>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i/>
          <w:iCs/>
          <w:color w:val="000000"/>
          <w:sz w:val="20"/>
          <w:szCs w:val="20"/>
          <w:bdr w:val="none" w:sz="0" w:space="0" w:color="auto" w:frame="1"/>
          <w:vertAlign w:val="subscript"/>
          <w:lang w:eastAsia="ru-RU"/>
        </w:rPr>
        <w:t>c</w:t>
      </w:r>
      <w:proofErr w:type="spellEnd"/>
      <w:r w:rsidRPr="002E4DDF">
        <w:rPr>
          <w:rFonts w:ascii="inherit" w:eastAsia="Times New Roman" w:hAnsi="inherit" w:cs="Times New Roman"/>
          <w:color w:val="000000"/>
          <w:sz w:val="20"/>
          <w:szCs w:val="20"/>
          <w:bdr w:val="none" w:sz="0" w:space="0" w:color="auto" w:frame="1"/>
          <w:lang w:eastAsia="ru-RU"/>
        </w:rPr>
        <w:t> &gt;</w:t>
      </w:r>
      <w:proofErr w:type="gramEnd"/>
      <w:r w:rsidRPr="002E4DDF">
        <w:rPr>
          <w:rFonts w:ascii="inherit" w:eastAsia="Times New Roman" w:hAnsi="inherit" w:cs="Times New Roman"/>
          <w:color w:val="000000"/>
          <w:sz w:val="20"/>
          <w:szCs w:val="20"/>
          <w:bdr w:val="none" w:sz="0" w:space="0" w:color="auto" w:frame="1"/>
          <w:lang w:eastAsia="ru-RU"/>
        </w:rPr>
        <w:t> 50 МПа (500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фундаменты следует заглублять не менее чем на 0,1 м, а при</w:t>
      </w:r>
      <w:r w:rsidRPr="002E4DDF">
        <w:rPr>
          <w:rFonts w:ascii="inherit" w:eastAsia="Times New Roman" w:hAnsi="inherit" w:cs="Times New Roman"/>
          <w:i/>
          <w:iCs/>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i/>
          <w:iCs/>
          <w:color w:val="000000"/>
          <w:sz w:val="20"/>
          <w:szCs w:val="20"/>
          <w:bdr w:val="none" w:sz="0" w:space="0" w:color="auto" w:frame="1"/>
          <w:vertAlign w:val="subscript"/>
          <w:lang w:eastAsia="ru-RU"/>
        </w:rPr>
        <w:t>c</w:t>
      </w:r>
      <w:proofErr w:type="spellEnd"/>
      <w:r w:rsidRPr="002E4DDF">
        <w:rPr>
          <w:rFonts w:ascii="inherit" w:eastAsia="Times New Roman" w:hAnsi="inherit" w:cs="Times New Roman"/>
          <w:color w:val="000000"/>
          <w:sz w:val="20"/>
          <w:szCs w:val="20"/>
          <w:bdr w:val="none" w:sz="0" w:space="0" w:color="auto" w:frame="1"/>
          <w:lang w:eastAsia="ru-RU"/>
        </w:rPr>
        <w:t> £ 50 МПа (500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 не менее чем на 0,25 м.</w:t>
      </w:r>
    </w:p>
    <w:p w:rsidR="002E4DDF" w:rsidRPr="002E4DDF" w:rsidRDefault="002E4DDF" w:rsidP="002E4DDF">
      <w:pPr>
        <w:shd w:val="clear" w:color="auto" w:fill="FFFFFF"/>
        <w:spacing w:after="0" w:line="240" w:lineRule="auto"/>
        <w:ind w:right="2069" w:firstLine="284"/>
        <w:jc w:val="both"/>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Глубина размыва дна водотока должна определяться в соответствии с указаниями нормативных документов по проектированию мостов и труб, утвержденных Госстроем СССР или согласованных с ним.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12.6. Глубину заложения фундаментов опор мостов и труб под насыпями следует принимать по </w:t>
      </w:r>
      <w:hyperlink r:id="rId170" w:anchor="i392889" w:tooltip="Таблица 2" w:history="1">
        <w:r w:rsidRPr="002E4DDF">
          <w:rPr>
            <w:rFonts w:ascii="inherit" w:eastAsia="Times New Roman" w:hAnsi="inherit" w:cs="Times New Roman"/>
            <w:color w:val="800080"/>
            <w:sz w:val="20"/>
            <w:szCs w:val="20"/>
            <w:bdr w:val="none" w:sz="0" w:space="0" w:color="auto" w:frame="1"/>
            <w:lang w:eastAsia="ru-RU"/>
          </w:rPr>
          <w:t>табл. 2</w:t>
        </w:r>
      </w:hyperlink>
      <w:r w:rsidRPr="002E4DDF">
        <w:rPr>
          <w:rFonts w:ascii="inherit" w:eastAsia="Times New Roman" w:hAnsi="inherit" w:cs="Times New Roman"/>
          <w:color w:val="000000"/>
          <w:sz w:val="20"/>
          <w:szCs w:val="20"/>
          <w:bdr w:val="none" w:sz="0" w:space="0" w:color="auto" w:frame="1"/>
          <w:lang w:eastAsia="ru-RU"/>
        </w:rPr>
        <w:t> при расположении уровня подземных вод на глубине </w:t>
      </w:r>
      <w:proofErr w:type="spellStart"/>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i/>
          <w:iCs/>
          <w:color w:val="000000"/>
          <w:sz w:val="20"/>
          <w:szCs w:val="20"/>
          <w:bdr w:val="none" w:sz="0" w:space="0" w:color="auto" w:frame="1"/>
          <w:vertAlign w:val="subscript"/>
          <w:lang w:eastAsia="ru-RU"/>
        </w:rPr>
        <w:t>w</w:t>
      </w:r>
      <w:proofErr w:type="spellEnd"/>
      <w:r w:rsidRPr="002E4DDF">
        <w:rPr>
          <w:rFonts w:ascii="inherit" w:eastAsia="Times New Roman" w:hAnsi="inherit" w:cs="Times New Roman"/>
          <w:color w:val="000000"/>
          <w:sz w:val="20"/>
          <w:szCs w:val="20"/>
          <w:bdr w:val="none" w:sz="0" w:space="0" w:color="auto" w:frame="1"/>
          <w:lang w:eastAsia="ru-RU"/>
        </w:rPr>
        <w:t> £ </w:t>
      </w:r>
      <w:proofErr w:type="spellStart"/>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i/>
          <w:iCs/>
          <w:color w:val="000000"/>
          <w:sz w:val="20"/>
          <w:szCs w:val="20"/>
          <w:bdr w:val="none" w:sz="0" w:space="0" w:color="auto" w:frame="1"/>
          <w:vertAlign w:val="subscript"/>
          <w:lang w:eastAsia="ru-RU"/>
        </w:rPr>
        <w:t>f</w:t>
      </w:r>
      <w:proofErr w:type="spellEnd"/>
      <w:r w:rsidRPr="002E4DDF">
        <w:rPr>
          <w:rFonts w:ascii="inherit" w:eastAsia="Times New Roman" w:hAnsi="inherit" w:cs="Times New Roman"/>
          <w:color w:val="000000"/>
          <w:sz w:val="20"/>
          <w:szCs w:val="20"/>
          <w:bdr w:val="none" w:sz="0" w:space="0" w:color="auto" w:frame="1"/>
          <w:lang w:eastAsia="ru-RU"/>
        </w:rPr>
        <w:t> + 2 м. Если по требованиям </w:t>
      </w:r>
      <w:hyperlink r:id="rId171" w:anchor="i392889" w:tooltip="Таблица 2" w:history="1">
        <w:r w:rsidRPr="002E4DDF">
          <w:rPr>
            <w:rFonts w:ascii="inherit" w:eastAsia="Times New Roman" w:hAnsi="inherit" w:cs="Times New Roman"/>
            <w:color w:val="800080"/>
            <w:sz w:val="20"/>
            <w:szCs w:val="20"/>
            <w:bdr w:val="none" w:sz="0" w:space="0" w:color="auto" w:frame="1"/>
            <w:lang w:eastAsia="ru-RU"/>
          </w:rPr>
          <w:t>табл.2</w:t>
        </w:r>
      </w:hyperlink>
      <w:r w:rsidRPr="002E4DDF">
        <w:rPr>
          <w:rFonts w:ascii="inherit" w:eastAsia="Times New Roman" w:hAnsi="inherit" w:cs="Times New Roman"/>
          <w:color w:val="000000"/>
          <w:sz w:val="20"/>
          <w:szCs w:val="20"/>
          <w:bdr w:val="none" w:sz="0" w:space="0" w:color="auto" w:frame="1"/>
          <w:lang w:eastAsia="ru-RU"/>
        </w:rPr>
        <w:t> глубина заложения фундаментов должна быть не менее расчетной глубины промерзания грунта, все фундаменты, за исключением фундаментов или грунтовых подушек для средних звеньев одноочковых труб отверстием до 2 м, следует заглублять не менее чем на 0,25 м ниже расчетной глубины промерзания грунта. При этом за расчетную глубину промерзания принимается ее нормативное значение.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Фундаменты или грунтовые подушки средних звеньев одноочковых труб отверстием до 2 м допускается закладывать без учета глубины промерзания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 случаях, когда глубина заложения фундаментов не зависит от расчетной глубины промерзания грунта, соответствующие грунты, указанные в </w:t>
      </w:r>
      <w:hyperlink r:id="rId172" w:anchor="i392889" w:tooltip="Таблица 2" w:history="1">
        <w:r w:rsidRPr="002E4DDF">
          <w:rPr>
            <w:rFonts w:ascii="inherit" w:eastAsia="Times New Roman" w:hAnsi="inherit" w:cs="Times New Roman"/>
            <w:color w:val="800080"/>
            <w:sz w:val="20"/>
            <w:szCs w:val="20"/>
            <w:bdr w:val="none" w:sz="0" w:space="0" w:color="auto" w:frame="1"/>
            <w:lang w:eastAsia="ru-RU"/>
          </w:rPr>
          <w:t>табл. 2</w:t>
        </w:r>
      </w:hyperlink>
      <w:r w:rsidRPr="002E4DDF">
        <w:rPr>
          <w:rFonts w:ascii="inherit" w:eastAsia="Times New Roman" w:hAnsi="inherit" w:cs="Times New Roman"/>
          <w:color w:val="000000"/>
          <w:sz w:val="20"/>
          <w:szCs w:val="20"/>
          <w:bdr w:val="none" w:sz="0" w:space="0" w:color="auto" w:frame="1"/>
          <w:lang w:eastAsia="ru-RU"/>
        </w:rPr>
        <w:t>, должны залегать не менее чем на 1 м ниже нормативной глубины промерзания грунта.</w:t>
      </w:r>
    </w:p>
    <w:p w:rsidR="002E4DDF" w:rsidRPr="002E4DDF" w:rsidRDefault="002E4DDF" w:rsidP="002E4DDF">
      <w:pPr>
        <w:shd w:val="clear" w:color="auto" w:fill="FFFFFF"/>
        <w:spacing w:after="0" w:line="240" w:lineRule="auto"/>
        <w:ind w:right="2069" w:firstLine="284"/>
        <w:jc w:val="both"/>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Глубину заложения фундаментов и грунтовых подушек под средние звенья труб диаметром 2 м и более следует назначать с учетом уменьшения глубины промерзания грунта в направлении к оси насыпи.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12.7. Трубы под насыпями следует укладывать на фундаменты или на уплотненные грунтовые подушки. Фундаменты обязательны для звеньев и оголовков труб незамкнутого поперечного сечения и рекомендуются для оголовков труб любой конструкции.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 случаях заложения оголовков труб на грунтовых подушках должны предусматриваться противофильтрационные экраны.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12.8. Основанию труб (в целях сохранения в процессе эксплуатации необходимого уклона для стока воды по трубам и предупреждения их подтопления снизу) должен придаваться строительный подъем в зависимости от высоты насыпи и физико-механических свойств грунтов основания.</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99" w:name="i1427826"/>
      <w:r w:rsidRPr="002E4DDF">
        <w:rPr>
          <w:rFonts w:ascii="inherit" w:eastAsia="Times New Roman" w:hAnsi="inherit" w:cs="Times New Roman"/>
          <w:color w:val="000000"/>
          <w:kern w:val="36"/>
          <w:sz w:val="24"/>
          <w:szCs w:val="24"/>
          <w:bdr w:val="none" w:sz="0" w:space="0" w:color="auto" w:frame="1"/>
          <w:lang w:eastAsia="ru-RU"/>
        </w:rPr>
        <w:t>13*. ОСОБЕННОСТИ ПРОЕКТИРОВАНИЯ ОСНОВАНИЙ СООРУЖЕНИЙ, ВОЗВОДИМЫХ НА ЗАКАРСТВОВАННЫХ ТЕРРИТОРИЯХ</w:t>
      </w:r>
      <w:bookmarkEnd w:id="99"/>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lastRenderedPageBreak/>
        <w:t xml:space="preserve">13.1. Основания сооружений, возводимых на </w:t>
      </w:r>
      <w:proofErr w:type="spellStart"/>
      <w:r w:rsidRPr="002E4DDF">
        <w:rPr>
          <w:rFonts w:ascii="inherit" w:eastAsia="Times New Roman" w:hAnsi="inherit" w:cs="Times New Roman"/>
          <w:color w:val="000000"/>
          <w:sz w:val="20"/>
          <w:szCs w:val="20"/>
          <w:bdr w:val="none" w:sz="0" w:space="0" w:color="auto" w:frame="1"/>
          <w:lang w:eastAsia="ru-RU"/>
        </w:rPr>
        <w:t>закарствованных</w:t>
      </w:r>
      <w:proofErr w:type="spellEnd"/>
      <w:r w:rsidRPr="002E4DDF">
        <w:rPr>
          <w:rFonts w:ascii="inherit" w:eastAsia="Times New Roman" w:hAnsi="inherit" w:cs="Times New Roman"/>
          <w:color w:val="000000"/>
          <w:sz w:val="20"/>
          <w:szCs w:val="20"/>
          <w:bdr w:val="none" w:sz="0" w:space="0" w:color="auto" w:frame="1"/>
          <w:lang w:eastAsia="ru-RU"/>
        </w:rPr>
        <w:t xml:space="preserve"> территориях, должны проектироваться с учетом возможности образования карстовых деформаций - провалов и оседаний (</w:t>
      </w:r>
      <w:hyperlink r:id="rId173" w:anchor="i443569" w:tooltip="Пункт 2.35" w:history="1">
        <w:r w:rsidRPr="002E4DDF">
          <w:rPr>
            <w:rFonts w:ascii="inherit" w:eastAsia="Times New Roman" w:hAnsi="inherit" w:cs="Times New Roman"/>
            <w:color w:val="800080"/>
            <w:sz w:val="20"/>
            <w:szCs w:val="20"/>
            <w:bdr w:val="none" w:sz="0" w:space="0" w:color="auto" w:frame="1"/>
            <w:lang w:eastAsia="ru-RU"/>
          </w:rPr>
          <w:t>п. 2.35</w:t>
        </w:r>
      </w:hyperlink>
      <w:r w:rsidRPr="002E4DDF">
        <w:rPr>
          <w:rFonts w:ascii="inherit" w:eastAsia="Times New Roman" w:hAnsi="inherit" w:cs="Times New Roman"/>
          <w:color w:val="000000"/>
          <w:sz w:val="20"/>
          <w:szCs w:val="20"/>
          <w:bdr w:val="none" w:sz="0" w:space="0" w:color="auto" w:frame="1"/>
          <w:lang w:eastAsia="ru-RU"/>
        </w:rPr>
        <w:t>.) и особенностей развития карстовых процессов.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13.2. Карстовые деформации характеризуются следующими параметрами: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интенсивностью их проявления, т.е. среднегодовым количеством карстовых деформаций на единицу площади территории;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средними и максимальными диаметрами провалов и оседаний, их средней глубиной, а для оседаний, кроме того, кривизной земной поверхности и наклоном краевых участков зоны оседания.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Параметры карстовых деформаций определяются расчетом с использованием вероятностно-статистических и (или) аналитических методов на основе анализа инженерно-геологических и гидрогеологических условий с учетом их возможных изменений за время эксплуатации сооружений, закономерностей образования деформаций, конструктивных особенностей сооружения, степени его ответственности и срока эксплуатации.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00" w:name="i1435343"/>
      <w:r w:rsidRPr="002E4DDF">
        <w:rPr>
          <w:rFonts w:ascii="inherit" w:eastAsia="Times New Roman" w:hAnsi="inherit" w:cs="Times New Roman"/>
          <w:color w:val="000000"/>
          <w:sz w:val="20"/>
          <w:szCs w:val="20"/>
          <w:bdr w:val="none" w:sz="0" w:space="0" w:color="auto" w:frame="1"/>
          <w:lang w:eastAsia="ru-RU"/>
        </w:rPr>
        <w:t xml:space="preserve">13.3. При проектировании сооружений на </w:t>
      </w:r>
      <w:proofErr w:type="spellStart"/>
      <w:r w:rsidRPr="002E4DDF">
        <w:rPr>
          <w:rFonts w:ascii="inherit" w:eastAsia="Times New Roman" w:hAnsi="inherit" w:cs="Times New Roman"/>
          <w:color w:val="000000"/>
          <w:sz w:val="20"/>
          <w:szCs w:val="20"/>
          <w:bdr w:val="none" w:sz="0" w:space="0" w:color="auto" w:frame="1"/>
          <w:lang w:eastAsia="ru-RU"/>
        </w:rPr>
        <w:t>закарстованных</w:t>
      </w:r>
      <w:proofErr w:type="spellEnd"/>
      <w:r w:rsidRPr="002E4DDF">
        <w:rPr>
          <w:rFonts w:ascii="inherit" w:eastAsia="Times New Roman" w:hAnsi="inherit" w:cs="Times New Roman"/>
          <w:color w:val="000000"/>
          <w:sz w:val="20"/>
          <w:szCs w:val="20"/>
          <w:bdr w:val="none" w:sz="0" w:space="0" w:color="auto" w:frame="1"/>
          <w:lang w:eastAsia="ru-RU"/>
        </w:rPr>
        <w:t xml:space="preserve"> территориях следует предусматривать мероприятия, исключающие возможность образования карстовых деформаций или снижающие их неблагоприятное воздействие на сооружения, к которым относятся:</w:t>
      </w:r>
      <w:bookmarkEnd w:id="100"/>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заполнение карстовых полостей;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прорезка </w:t>
      </w:r>
      <w:proofErr w:type="spellStart"/>
      <w:r w:rsidRPr="002E4DDF">
        <w:rPr>
          <w:rFonts w:ascii="inherit" w:eastAsia="Times New Roman" w:hAnsi="inherit" w:cs="Times New Roman"/>
          <w:color w:val="000000"/>
          <w:sz w:val="20"/>
          <w:szCs w:val="20"/>
          <w:bdr w:val="none" w:sz="0" w:space="0" w:color="auto" w:frame="1"/>
          <w:lang w:eastAsia="ru-RU"/>
        </w:rPr>
        <w:t>закарствованных</w:t>
      </w:r>
      <w:proofErr w:type="spellEnd"/>
      <w:r w:rsidRPr="002E4DDF">
        <w:rPr>
          <w:rFonts w:ascii="inherit" w:eastAsia="Times New Roman" w:hAnsi="inherit" w:cs="Times New Roman"/>
          <w:color w:val="000000"/>
          <w:sz w:val="20"/>
          <w:szCs w:val="20"/>
          <w:bdr w:val="none" w:sz="0" w:space="0" w:color="auto" w:frame="1"/>
          <w:lang w:eastAsia="ru-RU"/>
        </w:rPr>
        <w:t xml:space="preserve"> пород глубокими фундаментами;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закрепление </w:t>
      </w:r>
      <w:proofErr w:type="spellStart"/>
      <w:r w:rsidRPr="002E4DDF">
        <w:rPr>
          <w:rFonts w:ascii="inherit" w:eastAsia="Times New Roman" w:hAnsi="inherit" w:cs="Times New Roman"/>
          <w:color w:val="000000"/>
          <w:sz w:val="20"/>
          <w:szCs w:val="20"/>
          <w:bdr w:val="none" w:sz="0" w:space="0" w:color="auto" w:frame="1"/>
          <w:lang w:eastAsia="ru-RU"/>
        </w:rPr>
        <w:t>закарствованных</w:t>
      </w:r>
      <w:proofErr w:type="spellEnd"/>
      <w:r w:rsidRPr="002E4DDF">
        <w:rPr>
          <w:rFonts w:ascii="inherit" w:eastAsia="Times New Roman" w:hAnsi="inherit" w:cs="Times New Roman"/>
          <w:color w:val="000000"/>
          <w:sz w:val="20"/>
          <w:szCs w:val="20"/>
          <w:bdr w:val="none" w:sz="0" w:space="0" w:color="auto" w:frame="1"/>
          <w:lang w:eastAsia="ru-RU"/>
        </w:rPr>
        <w:t xml:space="preserve"> пород и (или) вышележащих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водозащитные мероприятия;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исключение или ограничение неблагоприятных техногенных воздействий.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13.4. Если применением мероприятий, указанных в </w:t>
      </w:r>
      <w:hyperlink r:id="rId174" w:anchor="i1435343" w:tooltip="Пункт 13.3" w:history="1">
        <w:r w:rsidRPr="002E4DDF">
          <w:rPr>
            <w:rFonts w:ascii="inherit" w:eastAsia="Times New Roman" w:hAnsi="inherit" w:cs="Times New Roman"/>
            <w:color w:val="800080"/>
            <w:sz w:val="20"/>
            <w:szCs w:val="20"/>
            <w:bdr w:val="none" w:sz="0" w:space="0" w:color="auto" w:frame="1"/>
            <w:lang w:eastAsia="ru-RU"/>
          </w:rPr>
          <w:t>п. 13.3</w:t>
        </w:r>
      </w:hyperlink>
      <w:r w:rsidRPr="002E4DDF">
        <w:rPr>
          <w:rFonts w:ascii="inherit" w:eastAsia="Times New Roman" w:hAnsi="inherit" w:cs="Times New Roman"/>
          <w:color w:val="000000"/>
          <w:sz w:val="20"/>
          <w:szCs w:val="20"/>
          <w:bdr w:val="none" w:sz="0" w:space="0" w:color="auto" w:frame="1"/>
          <w:lang w:eastAsia="ru-RU"/>
        </w:rPr>
        <w:t>, возможность образования карстовых деформаций полностью не исключена, а также в случае технической невозможности или нецелесообразности их применения, должны предусматриваться конструктивные мероприятия, назначаемые исходя из расчета фундаментов и конструкций сооружения с учетом образования карстовых деформаций.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13.5. Выбор одного или комплекса мероприятий должен производиться с учетом видов возможных карстовых деформаций и их параметров, степени значимости сооружения, его конструктивных и </w:t>
      </w:r>
      <w:proofErr w:type="spellStart"/>
      <w:r w:rsidRPr="002E4DDF">
        <w:rPr>
          <w:rFonts w:ascii="inherit" w:eastAsia="Times New Roman" w:hAnsi="inherit" w:cs="Times New Roman"/>
          <w:color w:val="000000"/>
          <w:sz w:val="20"/>
          <w:szCs w:val="20"/>
          <w:bdr w:val="none" w:sz="0" w:space="0" w:color="auto" w:frame="1"/>
          <w:lang w:eastAsia="ru-RU"/>
        </w:rPr>
        <w:t>эксплутационных</w:t>
      </w:r>
      <w:proofErr w:type="spellEnd"/>
      <w:r w:rsidRPr="002E4DDF">
        <w:rPr>
          <w:rFonts w:ascii="inherit" w:eastAsia="Times New Roman" w:hAnsi="inherit" w:cs="Times New Roman"/>
          <w:color w:val="000000"/>
          <w:sz w:val="20"/>
          <w:szCs w:val="20"/>
          <w:bdr w:val="none" w:sz="0" w:space="0" w:color="auto" w:frame="1"/>
          <w:lang w:eastAsia="ru-RU"/>
        </w:rPr>
        <w:t xml:space="preserve"> особенностей в соответствии с требованиями </w:t>
      </w:r>
      <w:hyperlink r:id="rId175" w:anchor="i47313" w:tooltip="Пункт 1.1" w:history="1">
        <w:r w:rsidRPr="002E4DDF">
          <w:rPr>
            <w:rFonts w:ascii="inherit" w:eastAsia="Times New Roman" w:hAnsi="inherit" w:cs="Times New Roman"/>
            <w:color w:val="800080"/>
            <w:sz w:val="20"/>
            <w:szCs w:val="20"/>
            <w:bdr w:val="none" w:sz="0" w:space="0" w:color="auto" w:frame="1"/>
            <w:lang w:eastAsia="ru-RU"/>
          </w:rPr>
          <w:t>п. 1.1</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Принятые мероприятия не должны приводить к активизации карстовых процессов на примыкающих территориях.</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 обоснованных случаях следует предусматривать контроль за развитием карстовых процессов в зоне сооружения во время его эксплуатации.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13.6. Расчет оснований сооружений, возводимых на </w:t>
      </w:r>
      <w:proofErr w:type="spellStart"/>
      <w:r w:rsidRPr="002E4DDF">
        <w:rPr>
          <w:rFonts w:ascii="inherit" w:eastAsia="Times New Roman" w:hAnsi="inherit" w:cs="Times New Roman"/>
          <w:color w:val="000000"/>
          <w:sz w:val="20"/>
          <w:szCs w:val="20"/>
          <w:bdr w:val="none" w:sz="0" w:space="0" w:color="auto" w:frame="1"/>
          <w:lang w:eastAsia="ru-RU"/>
        </w:rPr>
        <w:t>закарстованных</w:t>
      </w:r>
      <w:proofErr w:type="spellEnd"/>
      <w:r w:rsidRPr="002E4DDF">
        <w:rPr>
          <w:rFonts w:ascii="inherit" w:eastAsia="Times New Roman" w:hAnsi="inherit" w:cs="Times New Roman"/>
          <w:color w:val="000000"/>
          <w:sz w:val="20"/>
          <w:szCs w:val="20"/>
          <w:bdr w:val="none" w:sz="0" w:space="0" w:color="auto" w:frame="1"/>
          <w:lang w:eastAsia="ru-RU"/>
        </w:rPr>
        <w:t xml:space="preserve"> территориях, должен производиться в соответствии с требованиями </w:t>
      </w:r>
      <w:hyperlink r:id="rId176" w:anchor="i88726" w:tooltip="Раздел 2" w:history="1">
        <w:r w:rsidRPr="002E4DDF">
          <w:rPr>
            <w:rFonts w:ascii="inherit" w:eastAsia="Times New Roman" w:hAnsi="inherit" w:cs="Times New Roman"/>
            <w:color w:val="800080"/>
            <w:sz w:val="20"/>
            <w:szCs w:val="20"/>
            <w:bdr w:val="none" w:sz="0" w:space="0" w:color="auto" w:frame="1"/>
            <w:lang w:eastAsia="ru-RU"/>
          </w:rPr>
          <w:t>разд. 2</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наличии в основании сооружений грунтов с особыми свойствами (</w:t>
      </w:r>
      <w:proofErr w:type="spellStart"/>
      <w:r w:rsidRPr="002E4DDF">
        <w:rPr>
          <w:rFonts w:ascii="inherit" w:eastAsia="Times New Roman" w:hAnsi="inherit" w:cs="Times New Roman"/>
          <w:color w:val="000000"/>
          <w:sz w:val="20"/>
          <w:szCs w:val="20"/>
          <w:bdr w:val="none" w:sz="0" w:space="0" w:color="auto" w:frame="1"/>
          <w:lang w:eastAsia="ru-RU"/>
        </w:rPr>
        <w:t>просадочных</w:t>
      </w:r>
      <w:proofErr w:type="spellEnd"/>
      <w:r w:rsidRPr="002E4DDF">
        <w:rPr>
          <w:rFonts w:ascii="inherit" w:eastAsia="Times New Roman" w:hAnsi="inherit" w:cs="Times New Roman"/>
          <w:color w:val="000000"/>
          <w:sz w:val="20"/>
          <w:szCs w:val="20"/>
          <w:bdr w:val="none" w:sz="0" w:space="0" w:color="auto" w:frame="1"/>
          <w:lang w:eastAsia="ru-RU"/>
        </w:rPr>
        <w:t xml:space="preserve">, набухающих и др.), залегающих над </w:t>
      </w:r>
      <w:proofErr w:type="spellStart"/>
      <w:r w:rsidRPr="002E4DDF">
        <w:rPr>
          <w:rFonts w:ascii="inherit" w:eastAsia="Times New Roman" w:hAnsi="inherit" w:cs="Times New Roman"/>
          <w:color w:val="000000"/>
          <w:sz w:val="20"/>
          <w:szCs w:val="20"/>
          <w:bdr w:val="none" w:sz="0" w:space="0" w:color="auto" w:frame="1"/>
          <w:lang w:eastAsia="ru-RU"/>
        </w:rPr>
        <w:t>закарстованными</w:t>
      </w:r>
      <w:proofErr w:type="spellEnd"/>
      <w:r w:rsidRPr="002E4DDF">
        <w:rPr>
          <w:rFonts w:ascii="inherit" w:eastAsia="Times New Roman" w:hAnsi="inherit" w:cs="Times New Roman"/>
          <w:color w:val="000000"/>
          <w:sz w:val="20"/>
          <w:szCs w:val="20"/>
          <w:bdr w:val="none" w:sz="0" w:space="0" w:color="auto" w:frame="1"/>
          <w:lang w:eastAsia="ru-RU"/>
        </w:rPr>
        <w:t xml:space="preserve"> грунтами, следует учитывать требования соответствующих разделов настоящих норм.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13.7. При проектировании сооружений на </w:t>
      </w:r>
      <w:proofErr w:type="spellStart"/>
      <w:r w:rsidRPr="002E4DDF">
        <w:rPr>
          <w:rFonts w:ascii="inherit" w:eastAsia="Times New Roman" w:hAnsi="inherit" w:cs="Times New Roman"/>
          <w:color w:val="000000"/>
          <w:sz w:val="20"/>
          <w:szCs w:val="20"/>
          <w:bdr w:val="none" w:sz="0" w:space="0" w:color="auto" w:frame="1"/>
          <w:lang w:eastAsia="ru-RU"/>
        </w:rPr>
        <w:t>закарстованных</w:t>
      </w:r>
      <w:proofErr w:type="spellEnd"/>
      <w:r w:rsidRPr="002E4DDF">
        <w:rPr>
          <w:rFonts w:ascii="inherit" w:eastAsia="Times New Roman" w:hAnsi="inherit" w:cs="Times New Roman"/>
          <w:color w:val="000000"/>
          <w:sz w:val="20"/>
          <w:szCs w:val="20"/>
          <w:bdr w:val="none" w:sz="0" w:space="0" w:color="auto" w:frame="1"/>
          <w:lang w:eastAsia="ru-RU"/>
        </w:rPr>
        <w:t xml:space="preserve"> территориях с возможностью образования провалов следует применять фундаменты с консольными выступами: неразрезные ленточные, пространственно-рамные, плоские и ребристые плитные.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13.8. При необходимости усиления оснований и фундаментов существующих сооружений следует предусматривать:</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объединение отдельных фундаментов в пространственно-рамные конструкции;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устройство консольных выступов, поясов жесткости и т.п.;</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закрепление грунтов основания;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заполнение образовавшихся провалов (песком, щебнем, цементным раствором и т.п.).</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101" w:name="i1461961"/>
      <w:r w:rsidRPr="002E4DDF">
        <w:rPr>
          <w:rFonts w:ascii="inherit" w:eastAsia="Times New Roman" w:hAnsi="inherit" w:cs="Times New Roman"/>
          <w:color w:val="000000"/>
          <w:kern w:val="36"/>
          <w:sz w:val="24"/>
          <w:szCs w:val="24"/>
          <w:bdr w:val="none" w:sz="0" w:space="0" w:color="auto" w:frame="1"/>
          <w:lang w:eastAsia="ru-RU"/>
        </w:rPr>
        <w:t>14*. ОСОБЕННОСТИ ПРОЕКТИРОВАНИЯ ОСНОВАНИЙ СООРУЖЕНИЙ, ВОЗВОДИМЫХ НА ПУЧИНИСТЫХ ГРУНТАХ</w:t>
      </w:r>
      <w:bookmarkEnd w:id="101"/>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14.1. Основания, сложенные </w:t>
      </w:r>
      <w:proofErr w:type="spellStart"/>
      <w:r w:rsidRPr="002E4DDF">
        <w:rPr>
          <w:rFonts w:ascii="inherit" w:eastAsia="Times New Roman" w:hAnsi="inherit" w:cs="Times New Roman"/>
          <w:color w:val="000000"/>
          <w:sz w:val="20"/>
          <w:szCs w:val="20"/>
          <w:bdr w:val="none" w:sz="0" w:space="0" w:color="auto" w:frame="1"/>
          <w:lang w:eastAsia="ru-RU"/>
        </w:rPr>
        <w:t>пучинистыми</w:t>
      </w:r>
      <w:proofErr w:type="spellEnd"/>
      <w:r w:rsidRPr="002E4DDF">
        <w:rPr>
          <w:rFonts w:ascii="inherit" w:eastAsia="Times New Roman" w:hAnsi="inherit" w:cs="Times New Roman"/>
          <w:color w:val="000000"/>
          <w:sz w:val="20"/>
          <w:szCs w:val="20"/>
          <w:bdr w:val="none" w:sz="0" w:space="0" w:color="auto" w:frame="1"/>
          <w:lang w:eastAsia="ru-RU"/>
        </w:rPr>
        <w:t xml:space="preserve"> грунтами, должны проектироваться с учетом способности таких грунтов при сезонном промерзании увеличиваться в объеме, что сопровождается подъемом поверхности грунта и возникновением сил морозного пучения грунта, действующих на фундамент. При оттаивании происходит осадка </w:t>
      </w:r>
      <w:proofErr w:type="spellStart"/>
      <w:r w:rsidRPr="002E4DDF">
        <w:rPr>
          <w:rFonts w:ascii="inherit" w:eastAsia="Times New Roman" w:hAnsi="inherit" w:cs="Times New Roman"/>
          <w:color w:val="000000"/>
          <w:sz w:val="20"/>
          <w:szCs w:val="20"/>
          <w:bdr w:val="none" w:sz="0" w:space="0" w:color="auto" w:frame="1"/>
          <w:lang w:eastAsia="ru-RU"/>
        </w:rPr>
        <w:t>пучинистого</w:t>
      </w:r>
      <w:proofErr w:type="spellEnd"/>
      <w:r w:rsidRPr="002E4DDF">
        <w:rPr>
          <w:rFonts w:ascii="inherit" w:eastAsia="Times New Roman" w:hAnsi="inherit" w:cs="Times New Roman"/>
          <w:color w:val="000000"/>
          <w:sz w:val="20"/>
          <w:szCs w:val="20"/>
          <w:bdr w:val="none" w:sz="0" w:space="0" w:color="auto" w:frame="1"/>
          <w:lang w:eastAsia="ru-RU"/>
        </w:rPr>
        <w:t xml:space="preserve">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14.2. К </w:t>
      </w:r>
      <w:proofErr w:type="spellStart"/>
      <w:r w:rsidRPr="002E4DDF">
        <w:rPr>
          <w:rFonts w:ascii="inherit" w:eastAsia="Times New Roman" w:hAnsi="inherit" w:cs="Times New Roman"/>
          <w:color w:val="000000"/>
          <w:sz w:val="20"/>
          <w:szCs w:val="20"/>
          <w:bdr w:val="none" w:sz="0" w:space="0" w:color="auto" w:frame="1"/>
          <w:lang w:eastAsia="ru-RU"/>
        </w:rPr>
        <w:t>пучинистым</w:t>
      </w:r>
      <w:proofErr w:type="spellEnd"/>
      <w:r w:rsidRPr="002E4DDF">
        <w:rPr>
          <w:rFonts w:ascii="inherit" w:eastAsia="Times New Roman" w:hAnsi="inherit" w:cs="Times New Roman"/>
          <w:color w:val="000000"/>
          <w:sz w:val="20"/>
          <w:szCs w:val="20"/>
          <w:bdr w:val="none" w:sz="0" w:space="0" w:color="auto" w:frame="1"/>
          <w:lang w:eastAsia="ru-RU"/>
        </w:rPr>
        <w:t xml:space="preserve"> грунтам относятся пылевато-глинистые грунты, пески пылеватые и мелкие, а также крупнообломочные грунты с пылевато-глинистым заполнителем, имеющие к началу промерзания влажность выше определенного уровня.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проектировании следует учитывать возможность повышения влажности грунта за счет подъема уровня подземных вод, и экранирования поверхности.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14.3. </w:t>
      </w:r>
      <w:proofErr w:type="spellStart"/>
      <w:r w:rsidRPr="002E4DDF">
        <w:rPr>
          <w:rFonts w:ascii="inherit" w:eastAsia="Times New Roman" w:hAnsi="inherit" w:cs="Times New Roman"/>
          <w:color w:val="000000"/>
          <w:sz w:val="20"/>
          <w:szCs w:val="20"/>
          <w:bdr w:val="none" w:sz="0" w:space="0" w:color="auto" w:frame="1"/>
          <w:lang w:eastAsia="ru-RU"/>
        </w:rPr>
        <w:t>Пучинистые</w:t>
      </w:r>
      <w:proofErr w:type="spellEnd"/>
      <w:r w:rsidRPr="002E4DDF">
        <w:rPr>
          <w:rFonts w:ascii="inherit" w:eastAsia="Times New Roman" w:hAnsi="inherit" w:cs="Times New Roman"/>
          <w:color w:val="000000"/>
          <w:sz w:val="20"/>
          <w:szCs w:val="20"/>
          <w:bdr w:val="none" w:sz="0" w:space="0" w:color="auto" w:frame="1"/>
          <w:lang w:eastAsia="ru-RU"/>
        </w:rPr>
        <w:t xml:space="preserve"> грунты характеризуются: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относительной деформацией морозного пучения </w:t>
      </w:r>
      <w:proofErr w:type="spellStart"/>
      <w:r w:rsidRPr="002E4DDF">
        <w:rPr>
          <w:rFonts w:ascii="inherit" w:eastAsia="Times New Roman" w:hAnsi="inherit" w:cs="Times New Roman"/>
          <w:i/>
          <w:iCs/>
          <w:color w:val="000000"/>
          <w:sz w:val="20"/>
          <w:szCs w:val="20"/>
          <w:bdr w:val="none" w:sz="0" w:space="0" w:color="auto" w:frame="1"/>
          <w:lang w:eastAsia="ru-RU"/>
        </w:rPr>
        <w:t>efh</w:t>
      </w:r>
      <w:proofErr w:type="spellEnd"/>
      <w:r w:rsidRPr="002E4DDF">
        <w:rPr>
          <w:rFonts w:ascii="inherit" w:eastAsia="Times New Roman" w:hAnsi="inherit" w:cs="Times New Roman"/>
          <w:color w:val="000000"/>
          <w:sz w:val="20"/>
          <w:szCs w:val="20"/>
          <w:bdr w:val="none" w:sz="0" w:space="0" w:color="auto" w:frame="1"/>
          <w:lang w:eastAsia="ru-RU"/>
        </w:rPr>
        <w:t> - отношением подъема ненагруженной поверхности грунта к толщине промерзающего слоя;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давлением морозного пучения </w:t>
      </w:r>
      <w:proofErr w:type="spellStart"/>
      <w:r w:rsidRPr="002E4DDF">
        <w:rPr>
          <w:rFonts w:ascii="inherit" w:eastAsia="Times New Roman" w:hAnsi="inherit" w:cs="Times New Roman"/>
          <w:i/>
          <w:iCs/>
          <w:color w:val="000000"/>
          <w:sz w:val="20"/>
          <w:szCs w:val="20"/>
          <w:bdr w:val="none" w:sz="0" w:space="0" w:color="auto" w:frame="1"/>
          <w:lang w:eastAsia="ru-RU"/>
        </w:rPr>
        <w:t>р</w:t>
      </w:r>
      <w:proofErr w:type="gramStart"/>
      <w:r w:rsidRPr="002E4DDF">
        <w:rPr>
          <w:rFonts w:ascii="inherit" w:eastAsia="Times New Roman" w:hAnsi="inherit" w:cs="Times New Roman"/>
          <w:i/>
          <w:iCs/>
          <w:color w:val="000000"/>
          <w:sz w:val="20"/>
          <w:szCs w:val="20"/>
          <w:bdr w:val="none" w:sz="0" w:space="0" w:color="auto" w:frame="1"/>
          <w:lang w:eastAsia="ru-RU"/>
        </w:rPr>
        <w:t>fh</w:t>
      </w:r>
      <w:proofErr w:type="spellEnd"/>
      <w:r w:rsidRPr="002E4DDF">
        <w:rPr>
          <w:rFonts w:ascii="inherit" w:eastAsia="Times New Roman" w:hAnsi="inherit" w:cs="Times New Roman"/>
          <w:i/>
          <w:iCs/>
          <w:color w:val="000000"/>
          <w:sz w:val="20"/>
          <w:szCs w:val="20"/>
          <w:bdr w:val="none" w:sz="0" w:space="0" w:color="auto" w:frame="1"/>
          <w:lang w:eastAsia="ru-RU"/>
        </w:rPr>
        <w:t> </w:t>
      </w:r>
      <w:r w:rsidRPr="002E4DDF">
        <w:rPr>
          <w:rFonts w:ascii="inherit" w:eastAsia="Times New Roman" w:hAnsi="inherit" w:cs="Times New Roman"/>
          <w:color w:val="000000"/>
          <w:sz w:val="20"/>
          <w:szCs w:val="20"/>
          <w:bdr w:val="none" w:sz="0" w:space="0" w:color="auto" w:frame="1"/>
          <w:lang w:eastAsia="ru-RU"/>
        </w:rPr>
        <w:t>,</w:t>
      </w:r>
      <w:proofErr w:type="gramEnd"/>
      <w:r w:rsidRPr="002E4DDF">
        <w:rPr>
          <w:rFonts w:ascii="inherit" w:eastAsia="Times New Roman" w:hAnsi="inherit" w:cs="Times New Roman"/>
          <w:color w:val="000000"/>
          <w:sz w:val="20"/>
          <w:szCs w:val="20"/>
          <w:bdr w:val="none" w:sz="0" w:space="0" w:color="auto" w:frame="1"/>
          <w:lang w:eastAsia="ru-RU"/>
        </w:rPr>
        <w:t xml:space="preserve"> нормальным к подошве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lastRenderedPageBreak/>
        <w:t>удельным значением </w:t>
      </w:r>
      <w:proofErr w:type="spellStart"/>
      <w:r w:rsidRPr="002E4DDF">
        <w:rPr>
          <w:rFonts w:ascii="inherit" w:eastAsia="Times New Roman" w:hAnsi="inherit" w:cs="Times New Roman"/>
          <w:i/>
          <w:iCs/>
          <w:color w:val="000000"/>
          <w:sz w:val="20"/>
          <w:szCs w:val="20"/>
          <w:bdr w:val="none" w:sz="0" w:space="0" w:color="auto" w:frame="1"/>
          <w:lang w:eastAsia="ru-RU"/>
        </w:rPr>
        <w:t>tfh</w:t>
      </w:r>
      <w:proofErr w:type="spellEnd"/>
      <w:r w:rsidRPr="002E4DDF">
        <w:rPr>
          <w:rFonts w:ascii="inherit" w:eastAsia="Times New Roman" w:hAnsi="inherit" w:cs="Times New Roman"/>
          <w:i/>
          <w:iCs/>
          <w:color w:val="000000"/>
          <w:sz w:val="20"/>
          <w:szCs w:val="20"/>
          <w:bdr w:val="none" w:sz="0" w:space="0" w:color="auto" w:frame="1"/>
          <w:lang w:eastAsia="ru-RU"/>
        </w:rPr>
        <w:t> </w:t>
      </w:r>
      <w:r w:rsidRPr="002E4DDF">
        <w:rPr>
          <w:rFonts w:ascii="inherit" w:eastAsia="Times New Roman" w:hAnsi="inherit" w:cs="Times New Roman"/>
          <w:color w:val="000000"/>
          <w:sz w:val="20"/>
          <w:szCs w:val="20"/>
          <w:bdr w:val="none" w:sz="0" w:space="0" w:color="auto" w:frame="1"/>
          <w:lang w:eastAsia="ru-RU"/>
        </w:rPr>
        <w:t>касательной силы морозного пучения, действующей вдоль боковой поверхности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Указанные характеристики, как правило, должны устанавливаться на основе опытных данных с учетом возможного изменения гидрогеологических условий. При отсутствии опытных данных характеристики допускается определять по физическим характеристикам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14.4. Расчет оснований, сложенных </w:t>
      </w:r>
      <w:proofErr w:type="spellStart"/>
      <w:r w:rsidRPr="002E4DDF">
        <w:rPr>
          <w:rFonts w:ascii="inherit" w:eastAsia="Times New Roman" w:hAnsi="inherit" w:cs="Times New Roman"/>
          <w:color w:val="000000"/>
          <w:sz w:val="20"/>
          <w:szCs w:val="20"/>
          <w:bdr w:val="none" w:sz="0" w:space="0" w:color="auto" w:frame="1"/>
          <w:lang w:eastAsia="ru-RU"/>
        </w:rPr>
        <w:t>пучинистыми</w:t>
      </w:r>
      <w:proofErr w:type="spellEnd"/>
      <w:r w:rsidRPr="002E4DDF">
        <w:rPr>
          <w:rFonts w:ascii="inherit" w:eastAsia="Times New Roman" w:hAnsi="inherit" w:cs="Times New Roman"/>
          <w:color w:val="000000"/>
          <w:sz w:val="20"/>
          <w:szCs w:val="20"/>
          <w:bdr w:val="none" w:sz="0" w:space="0" w:color="auto" w:frame="1"/>
          <w:lang w:eastAsia="ru-RU"/>
        </w:rPr>
        <w:t xml:space="preserve"> грунтами, должен выполняться в соответствии с требованиями </w:t>
      </w:r>
      <w:hyperlink r:id="rId177" w:anchor="i88726" w:tooltip="Раздел 2" w:history="1">
        <w:r w:rsidRPr="002E4DDF">
          <w:rPr>
            <w:rFonts w:ascii="inherit" w:eastAsia="Times New Roman" w:hAnsi="inherit" w:cs="Times New Roman"/>
            <w:color w:val="800080"/>
            <w:sz w:val="20"/>
            <w:szCs w:val="20"/>
            <w:bdr w:val="none" w:sz="0" w:space="0" w:color="auto" w:frame="1"/>
            <w:lang w:eastAsia="ru-RU"/>
          </w:rPr>
          <w:t>разд. 2</w:t>
        </w:r>
      </w:hyperlink>
      <w:r w:rsidRPr="002E4DDF">
        <w:rPr>
          <w:rFonts w:ascii="inherit" w:eastAsia="Times New Roman" w:hAnsi="inherit" w:cs="Times New Roman"/>
          <w:color w:val="000000"/>
          <w:sz w:val="20"/>
          <w:szCs w:val="20"/>
          <w:bdr w:val="none" w:sz="0" w:space="0" w:color="auto" w:frame="1"/>
          <w:lang w:eastAsia="ru-RU"/>
        </w:rPr>
        <w:t> с учетом сил морозного пучения.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14.5. При заложении фундаментов ниже расчетной глубины промерзания должен выполняться расчет устойчивости фундаментов на действие касательных сил морозного пучения.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14.6. При заложении фундаментов выше расчетной глубины промерзания (малозаглубленные фундаменты) необходимо производить расчет деформаций морозного пучения грунтов основания с учетом касательных и нормальных сил морозного пучения.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Малозаглубленные фундаменты допускается применять для сооружений </w:t>
      </w:r>
      <w:r w:rsidRPr="002E4DDF">
        <w:rPr>
          <w:rFonts w:ascii="inherit" w:eastAsia="Times New Roman" w:hAnsi="inherit" w:cs="Times New Roman"/>
          <w:color w:val="000000"/>
          <w:sz w:val="20"/>
          <w:szCs w:val="20"/>
          <w:bdr w:val="none" w:sz="0" w:space="0" w:color="auto" w:frame="1"/>
          <w:lang w:eastAsia="ru-RU"/>
        </w:rPr>
        <w:t>III</w:t>
      </w:r>
      <w:r w:rsidRPr="002E4DDF">
        <w:rPr>
          <w:rFonts w:ascii="Times New Roman" w:eastAsia="Times New Roman" w:hAnsi="Times New Roman" w:cs="Times New Roman"/>
          <w:color w:val="000000"/>
          <w:sz w:val="20"/>
          <w:szCs w:val="20"/>
          <w:lang w:eastAsia="ru-RU"/>
        </w:rPr>
        <w:t> класса, а также для одно- и двухэтажных зданий сельскохозяйственного назначения при нормативной глубине промерзания не более 1,7 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14.7. Расчетные деформации морозного пучения грунтов основания, определяемые с учетом нагрузки от сооружения, не должны превышать предельных значений, рекомендуемого </w:t>
      </w:r>
      <w:hyperlink r:id="rId178" w:anchor="i2391692" w:tooltip="Приложение 4" w:history="1">
        <w:r w:rsidRPr="002E4DDF">
          <w:rPr>
            <w:rFonts w:ascii="inherit" w:eastAsia="Times New Roman" w:hAnsi="inherit" w:cs="Times New Roman"/>
            <w:color w:val="800080"/>
            <w:sz w:val="20"/>
            <w:szCs w:val="20"/>
            <w:bdr w:val="none" w:sz="0" w:space="0" w:color="auto" w:frame="1"/>
            <w:lang w:eastAsia="ru-RU"/>
          </w:rPr>
          <w:t>приложения 4</w:t>
        </w:r>
      </w:hyperlink>
      <w:r w:rsidRPr="002E4DDF">
        <w:rPr>
          <w:rFonts w:ascii="inherit" w:eastAsia="Times New Roman" w:hAnsi="inherit" w:cs="Times New Roman"/>
          <w:color w:val="000000"/>
          <w:sz w:val="20"/>
          <w:szCs w:val="20"/>
          <w:bdr w:val="none" w:sz="0" w:space="0" w:color="auto" w:frame="1"/>
          <w:lang w:eastAsia="ru-RU"/>
        </w:rPr>
        <w:t> для набухающих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14.8. Если расчетные деформации морозного пучения основания малозаглубленных фундаментов больше предельных или устойчивость фундаментов на действие сил морозного пучения недостаточна, кроме возможности изменения глубины заложения фундаментов, следует рассмотреть необходимость применения мероприятий, уменьшающих силы и деформации морозного пучения, а также глубину промерзания в соответствии с указаниями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"i781080"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2.67"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2.67-2.71</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 - водозащитные, теплозащитные или физико-химические.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Если при применении указанных мероприятий деформации морозного пучения не исключены, следует предусматривать конструктивные мероприятия, назначаемые исходя из расчета фундаментов и конструкций сооружения с учетом возможных деформаций морозного пучения.</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102" w:name="i1492131"/>
      <w:r w:rsidRPr="002E4DDF">
        <w:rPr>
          <w:rFonts w:ascii="inherit" w:eastAsia="Times New Roman" w:hAnsi="inherit" w:cs="Times New Roman"/>
          <w:color w:val="000000"/>
          <w:kern w:val="36"/>
          <w:sz w:val="24"/>
          <w:szCs w:val="24"/>
          <w:bdr w:val="none" w:sz="0" w:space="0" w:color="auto" w:frame="1"/>
          <w:lang w:eastAsia="ru-RU"/>
        </w:rPr>
        <w:t>15*. ОСОБЕННОСТИ ПРОЕКТИРОВАНИЯ ОСНОВАНИЙ СООРУЖЕНИЙ, ВОЗВОДИМЫХ НА НАМЫВНЫХ ГРУНТАХ</w:t>
      </w:r>
      <w:bookmarkEnd w:id="102"/>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15.1. Основания, сложенные намывными грунтами, должны проектироваться с учетом их неоднородности (многослойности, изменчивости состава и свойств в плане и по глубине), способности изменять физико-механические свойства со временем, в том числе за счет колебаний уровня подземных вод, чувствительности к вибрационным воздействиям, а также возможных осадок подстилающих слоев.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Для намыва, как правило, следует использовать песчаные грунты.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Примечание. Намыв грунтов на </w:t>
      </w:r>
      <w:proofErr w:type="spellStart"/>
      <w:r w:rsidRPr="002E4DDF">
        <w:rPr>
          <w:rFonts w:ascii="inherit" w:eastAsia="Times New Roman" w:hAnsi="inherit" w:cs="Times New Roman"/>
          <w:color w:val="000000"/>
          <w:sz w:val="20"/>
          <w:szCs w:val="20"/>
          <w:bdr w:val="none" w:sz="0" w:space="0" w:color="auto" w:frame="1"/>
          <w:lang w:eastAsia="ru-RU"/>
        </w:rPr>
        <w:t>просадочные</w:t>
      </w:r>
      <w:proofErr w:type="spellEnd"/>
      <w:r w:rsidRPr="002E4DDF">
        <w:rPr>
          <w:rFonts w:ascii="inherit" w:eastAsia="Times New Roman" w:hAnsi="inherit" w:cs="Times New Roman"/>
          <w:color w:val="000000"/>
          <w:sz w:val="20"/>
          <w:szCs w:val="20"/>
          <w:bdr w:val="none" w:sz="0" w:space="0" w:color="auto" w:frame="1"/>
          <w:lang w:eastAsia="ru-RU"/>
        </w:rPr>
        <w:t xml:space="preserve"> (в грунтовых условиях I типа), набухающие и засоленные грунты допускается при соответствующем обосновании.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15.2. Прочностные и деформационные характеристики намывных грунтов, как правило, должны устанавливаться по результатам полевых и лабораторных исследований грунтов не нарушенного сложения с учетом возраста намывного грунта, т.е. времени, прошедшего после окончания намыва, а также разницы во времени между периодом инженерно-геологических изысканий и началом строительства.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15.3. Для предварительных расчетов оснований, а также окончательных расчетов оснований зданий и сооружений III класса допускается пользоваться значениями прочностных и </w:t>
      </w:r>
      <w:proofErr w:type="spellStart"/>
      <w:r w:rsidRPr="002E4DDF">
        <w:rPr>
          <w:rFonts w:ascii="inherit" w:eastAsia="Times New Roman" w:hAnsi="inherit" w:cs="Times New Roman"/>
          <w:color w:val="000000"/>
          <w:sz w:val="20"/>
          <w:szCs w:val="20"/>
          <w:bdr w:val="none" w:sz="0" w:space="0" w:color="auto" w:frame="1"/>
          <w:lang w:eastAsia="ru-RU"/>
        </w:rPr>
        <w:t>деформационнных</w:t>
      </w:r>
      <w:proofErr w:type="spellEnd"/>
      <w:r w:rsidRPr="002E4DDF">
        <w:rPr>
          <w:rFonts w:ascii="inherit" w:eastAsia="Times New Roman" w:hAnsi="inherit" w:cs="Times New Roman"/>
          <w:color w:val="000000"/>
          <w:sz w:val="20"/>
          <w:szCs w:val="20"/>
          <w:bdr w:val="none" w:sz="0" w:space="0" w:color="auto" w:frame="1"/>
          <w:lang w:eastAsia="ru-RU"/>
        </w:rPr>
        <w:t xml:space="preserve"> характеристик грунтов, полученными по их физическим характеристикам в зависимости от возраста намывных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15.4. Расчет оснований, сложенных намывными грунтами, должен производиться в соответствии с требованиями </w:t>
      </w:r>
      <w:hyperlink r:id="rId179" w:anchor="i88726" w:tooltip="Раздел 2" w:history="1">
        <w:r w:rsidRPr="002E4DDF">
          <w:rPr>
            <w:rFonts w:ascii="inherit" w:eastAsia="Times New Roman" w:hAnsi="inherit" w:cs="Times New Roman"/>
            <w:color w:val="800080"/>
            <w:sz w:val="20"/>
            <w:szCs w:val="20"/>
            <w:bdr w:val="none" w:sz="0" w:space="0" w:color="auto" w:frame="1"/>
            <w:lang w:eastAsia="ru-RU"/>
          </w:rPr>
          <w:t>разд. 2</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Если толщина намывных грунтов подстилается биогенными грунтами или илами, в расчетах оснований следует дополнительно учитывать требования </w:t>
      </w:r>
      <w:hyperlink r:id="rId180" w:anchor="i1062838" w:tooltip="Раздел 5" w:history="1">
        <w:r w:rsidRPr="002E4DDF">
          <w:rPr>
            <w:rFonts w:ascii="inherit" w:eastAsia="Times New Roman" w:hAnsi="inherit" w:cs="Times New Roman"/>
            <w:color w:val="800080"/>
            <w:sz w:val="20"/>
            <w:szCs w:val="20"/>
            <w:bdr w:val="none" w:sz="0" w:space="0" w:color="auto" w:frame="1"/>
            <w:lang w:eastAsia="ru-RU"/>
          </w:rPr>
          <w:t>разд. 5</w:t>
        </w:r>
      </w:hyperlink>
      <w:r w:rsidRPr="002E4DDF">
        <w:rPr>
          <w:rFonts w:ascii="inherit" w:eastAsia="Times New Roman" w:hAnsi="inherit" w:cs="Times New Roman"/>
          <w:color w:val="000000"/>
          <w:sz w:val="20"/>
          <w:szCs w:val="20"/>
          <w:bdr w:val="none" w:sz="0" w:space="0" w:color="auto" w:frame="1"/>
          <w:lang w:eastAsia="ru-RU"/>
        </w:rPr>
        <w:t>. В указанном случае применение столбчатых фундаментов не допускается.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15.5. Расчетное сопротивление </w:t>
      </w:r>
      <w:r w:rsidRPr="002E4DDF">
        <w:rPr>
          <w:rFonts w:ascii="inherit" w:eastAsia="Times New Roman" w:hAnsi="inherit" w:cs="Times New Roman"/>
          <w:i/>
          <w:iCs/>
          <w:color w:val="000000"/>
          <w:sz w:val="20"/>
          <w:szCs w:val="20"/>
          <w:bdr w:val="none" w:sz="0" w:space="0" w:color="auto" w:frame="1"/>
          <w:lang w:eastAsia="ru-RU"/>
        </w:rPr>
        <w:t>R </w:t>
      </w:r>
      <w:r w:rsidRPr="002E4DDF">
        <w:rPr>
          <w:rFonts w:ascii="inherit" w:eastAsia="Times New Roman" w:hAnsi="inherit" w:cs="Times New Roman"/>
          <w:color w:val="000000"/>
          <w:sz w:val="20"/>
          <w:szCs w:val="20"/>
          <w:bdr w:val="none" w:sz="0" w:space="0" w:color="auto" w:frame="1"/>
          <w:lang w:eastAsia="ru-RU"/>
        </w:rPr>
        <w:t>намывных грунтов определяется в соответствии с требованиями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"i466299"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2.41"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2.41-2.48</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 При этом значения прочностных характеристик намывного грунта (</w:t>
      </w:r>
      <w:proofErr w:type="spellStart"/>
      <w:r w:rsidRPr="002E4DDF">
        <w:rPr>
          <w:rFonts w:ascii="inherit" w:eastAsia="Times New Roman" w:hAnsi="inherit" w:cs="Times New Roman"/>
          <w:i/>
          <w:iCs/>
          <w:color w:val="000000"/>
          <w:sz w:val="20"/>
          <w:szCs w:val="20"/>
          <w:bdr w:val="none" w:sz="0" w:space="0" w:color="auto" w:frame="1"/>
          <w:lang w:eastAsia="ru-RU"/>
        </w:rPr>
        <w:t>j</w:t>
      </w:r>
      <w:r w:rsidRPr="002E4DDF">
        <w:rPr>
          <w:rFonts w:ascii="inherit" w:eastAsia="Times New Roman" w:hAnsi="inherit" w:cs="Times New Roman"/>
          <w:color w:val="000000"/>
          <w:sz w:val="20"/>
          <w:szCs w:val="20"/>
          <w:bdr w:val="none" w:sz="0" w:space="0" w:color="auto" w:frame="1"/>
          <w:lang w:eastAsia="ru-RU"/>
        </w:rPr>
        <w:t>II</w:t>
      </w:r>
      <w:proofErr w:type="spellEnd"/>
      <w:r w:rsidRPr="002E4DDF">
        <w:rPr>
          <w:rFonts w:ascii="inherit" w:eastAsia="Times New Roman" w:hAnsi="inherit" w:cs="Times New Roman"/>
          <w:color w:val="000000"/>
          <w:sz w:val="20"/>
          <w:szCs w:val="20"/>
          <w:bdr w:val="none" w:sz="0" w:space="0" w:color="auto" w:frame="1"/>
          <w:lang w:eastAsia="ru-RU"/>
        </w:rPr>
        <w:t> и </w:t>
      </w:r>
      <w:proofErr w:type="spellStart"/>
      <w:r w:rsidRPr="002E4DDF">
        <w:rPr>
          <w:rFonts w:ascii="inherit" w:eastAsia="Times New Roman" w:hAnsi="inherit" w:cs="Times New Roman"/>
          <w:i/>
          <w:iCs/>
          <w:color w:val="000000"/>
          <w:sz w:val="20"/>
          <w:szCs w:val="20"/>
          <w:bdr w:val="none" w:sz="0" w:space="0" w:color="auto" w:frame="1"/>
          <w:lang w:eastAsia="ru-RU"/>
        </w:rPr>
        <w:t>с</w:t>
      </w:r>
      <w:r w:rsidRPr="002E4DDF">
        <w:rPr>
          <w:rFonts w:ascii="inherit" w:eastAsia="Times New Roman" w:hAnsi="inherit" w:cs="Times New Roman"/>
          <w:color w:val="000000"/>
          <w:sz w:val="20"/>
          <w:szCs w:val="20"/>
          <w:bdr w:val="none" w:sz="0" w:space="0" w:color="auto" w:frame="1"/>
          <w:lang w:eastAsia="ru-RU"/>
        </w:rPr>
        <w:t>II</w:t>
      </w:r>
      <w:proofErr w:type="spellEnd"/>
      <w:r w:rsidRPr="002E4DDF">
        <w:rPr>
          <w:rFonts w:ascii="inherit" w:eastAsia="Times New Roman" w:hAnsi="inherit" w:cs="Times New Roman"/>
          <w:color w:val="000000"/>
          <w:sz w:val="20"/>
          <w:szCs w:val="20"/>
          <w:bdr w:val="none" w:sz="0" w:space="0" w:color="auto" w:frame="1"/>
          <w:lang w:eastAsia="ru-RU"/>
        </w:rPr>
        <w:t>) следует принимать соответствующими началу строительства.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15.6. Полная деформация основания, сложенного намывными грунтами, должна определяться суммированием осадок основания от внешней нагрузки, самоуплотнения толщи намывных грунтов и дополнительных осадок за счет незавершившейся консолидации загруженных намывом подстилающих слоев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15.7. При расчетных деформациях основания, сложенного намывными грунтами, больше предельных или недостаточной несущей способности основания в соответствии с указаниями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"i781080"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2.67"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2.67-2.71</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 должны предусматриваться: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уплотнение намывных грунтов (вибрационными машинами и катками, глубинным </w:t>
      </w:r>
      <w:proofErr w:type="spellStart"/>
      <w:r w:rsidRPr="002E4DDF">
        <w:rPr>
          <w:rFonts w:ascii="inherit" w:eastAsia="Times New Roman" w:hAnsi="inherit" w:cs="Times New Roman"/>
          <w:color w:val="000000"/>
          <w:sz w:val="20"/>
          <w:szCs w:val="20"/>
          <w:bdr w:val="none" w:sz="0" w:space="0" w:color="auto" w:frame="1"/>
          <w:lang w:eastAsia="ru-RU"/>
        </w:rPr>
        <w:t>гидровиброуплотнением</w:t>
      </w:r>
      <w:proofErr w:type="spellEnd"/>
      <w:r w:rsidRPr="002E4DDF">
        <w:rPr>
          <w:rFonts w:ascii="inherit" w:eastAsia="Times New Roman" w:hAnsi="inherit" w:cs="Times New Roman"/>
          <w:color w:val="000000"/>
          <w:sz w:val="20"/>
          <w:szCs w:val="20"/>
          <w:bdr w:val="none" w:sz="0" w:space="0" w:color="auto" w:frame="1"/>
          <w:lang w:eastAsia="ru-RU"/>
        </w:rPr>
        <w:t xml:space="preserve">, использованием энергии взрыва, </w:t>
      </w:r>
      <w:proofErr w:type="spellStart"/>
      <w:r w:rsidRPr="002E4DDF">
        <w:rPr>
          <w:rFonts w:ascii="inherit" w:eastAsia="Times New Roman" w:hAnsi="inherit" w:cs="Times New Roman"/>
          <w:color w:val="000000"/>
          <w:sz w:val="20"/>
          <w:szCs w:val="20"/>
          <w:bdr w:val="none" w:sz="0" w:space="0" w:color="auto" w:frame="1"/>
          <w:lang w:eastAsia="ru-RU"/>
        </w:rPr>
        <w:t>трамбованием</w:t>
      </w:r>
      <w:proofErr w:type="spellEnd"/>
      <w:r w:rsidRPr="002E4DDF">
        <w:rPr>
          <w:rFonts w:ascii="inherit" w:eastAsia="Times New Roman" w:hAnsi="inherit" w:cs="Times New Roman"/>
          <w:color w:val="000000"/>
          <w:sz w:val="20"/>
          <w:szCs w:val="20"/>
          <w:bdr w:val="none" w:sz="0" w:space="0" w:color="auto" w:frame="1"/>
          <w:lang w:eastAsia="ru-RU"/>
        </w:rPr>
        <w:t>, избыточным намывом грунта на площади застройки и др.);</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закрепление или армирование намывного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конструктивные мероприятия.</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103" w:name="i1523822"/>
      <w:r w:rsidRPr="002E4DDF">
        <w:rPr>
          <w:rFonts w:ascii="inherit" w:eastAsia="Times New Roman" w:hAnsi="inherit" w:cs="Times New Roman"/>
          <w:color w:val="000000"/>
          <w:kern w:val="36"/>
          <w:sz w:val="24"/>
          <w:szCs w:val="24"/>
          <w:bdr w:val="none" w:sz="0" w:space="0" w:color="auto" w:frame="1"/>
          <w:lang w:eastAsia="ru-RU"/>
        </w:rPr>
        <w:lastRenderedPageBreak/>
        <w:t>16*. ПРОЕКТИРОВАНИЕ ЗАКРЕПЛЕНИЯ ГРУНТОВ</w:t>
      </w:r>
      <w:bookmarkEnd w:id="103"/>
    </w:p>
    <w:p w:rsidR="002E4DDF" w:rsidRPr="002E4DDF" w:rsidRDefault="002E4DDF" w:rsidP="002E4DDF">
      <w:pPr>
        <w:shd w:val="clear" w:color="auto" w:fill="FFFFFF"/>
        <w:spacing w:after="0" w:line="240" w:lineRule="auto"/>
        <w:ind w:right="2070" w:firstLine="284"/>
        <w:jc w:val="both"/>
        <w:textAlignment w:val="baseline"/>
        <w:rPr>
          <w:rFonts w:ascii="Times New Roman" w:eastAsia="Times New Roman" w:hAnsi="Times New Roman" w:cs="Times New Roman"/>
          <w:color w:val="000000"/>
          <w:sz w:val="16"/>
          <w:szCs w:val="16"/>
          <w:lang w:eastAsia="ru-RU"/>
        </w:rPr>
      </w:pPr>
      <w:r w:rsidRPr="002E4DDF">
        <w:rPr>
          <w:rFonts w:ascii="inherit" w:eastAsia="Times New Roman" w:hAnsi="inherit" w:cs="Times New Roman"/>
          <w:color w:val="000000"/>
          <w:sz w:val="16"/>
          <w:szCs w:val="16"/>
          <w:bdr w:val="none" w:sz="0" w:space="0" w:color="auto" w:frame="1"/>
          <w:lang w:eastAsia="ru-RU"/>
        </w:rPr>
        <w:t>16.1. Закрепление грунтов производится в целях повышения их прочности и водонепроницаемости в основании проектируемых или существующих сооружений.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Массивы из закрепленного грунта (закрепленные массивы) могут быть использованы в качестве фундаментов и других заглубленных конструкций.</w:t>
      </w:r>
    </w:p>
    <w:p w:rsidR="002E4DDF" w:rsidRPr="002E4DDF" w:rsidRDefault="002E4DDF" w:rsidP="002E4DDF">
      <w:pPr>
        <w:shd w:val="clear" w:color="auto" w:fill="FFFFFF"/>
        <w:spacing w:after="0" w:line="240" w:lineRule="auto"/>
        <w:ind w:right="2069" w:firstLine="284"/>
        <w:jc w:val="both"/>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Возможность и способ закрепления грунтов основания существующих сооружений должны устанавливаться с учетом характера деформаций их оснований и состояния их конструкций.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16.2. Для устройства закрепленных массивов в зависимости от их назначения и грунтовых условий применяются следующие способы: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инъекционный, осуществляемый путем нагнетания в грунт химических цементационных растворов с помощью </w:t>
      </w:r>
      <w:proofErr w:type="spellStart"/>
      <w:r w:rsidRPr="002E4DDF">
        <w:rPr>
          <w:rFonts w:ascii="inherit" w:eastAsia="Times New Roman" w:hAnsi="inherit" w:cs="Times New Roman"/>
          <w:color w:val="000000"/>
          <w:sz w:val="20"/>
          <w:szCs w:val="20"/>
          <w:bdr w:val="none" w:sz="0" w:space="0" w:color="auto" w:frame="1"/>
          <w:lang w:eastAsia="ru-RU"/>
        </w:rPr>
        <w:t>инъекторов</w:t>
      </w:r>
      <w:proofErr w:type="spellEnd"/>
      <w:r w:rsidRPr="002E4DDF">
        <w:rPr>
          <w:rFonts w:ascii="inherit" w:eastAsia="Times New Roman" w:hAnsi="inherit" w:cs="Times New Roman"/>
          <w:color w:val="000000"/>
          <w:sz w:val="20"/>
          <w:szCs w:val="20"/>
          <w:bdr w:val="none" w:sz="0" w:space="0" w:color="auto" w:frame="1"/>
          <w:lang w:eastAsia="ru-RU"/>
        </w:rPr>
        <w:t xml:space="preserve"> или в скважины (</w:t>
      </w:r>
      <w:proofErr w:type="spellStart"/>
      <w:r w:rsidRPr="002E4DDF">
        <w:rPr>
          <w:rFonts w:ascii="inherit" w:eastAsia="Times New Roman" w:hAnsi="inherit" w:cs="Times New Roman"/>
          <w:color w:val="000000"/>
          <w:sz w:val="20"/>
          <w:szCs w:val="20"/>
          <w:bdr w:val="none" w:sz="0" w:space="0" w:color="auto" w:frame="1"/>
          <w:lang w:eastAsia="ru-RU"/>
        </w:rPr>
        <w:t>смолизация</w:t>
      </w:r>
      <w:proofErr w:type="spellEnd"/>
      <w:r w:rsidRPr="002E4DDF">
        <w:rPr>
          <w:rFonts w:ascii="inherit" w:eastAsia="Times New Roman" w:hAnsi="inherit" w:cs="Times New Roman"/>
          <w:color w:val="000000"/>
          <w:sz w:val="20"/>
          <w:szCs w:val="20"/>
          <w:bdr w:val="none" w:sz="0" w:space="0" w:color="auto" w:frame="1"/>
          <w:lang w:eastAsia="ru-RU"/>
        </w:rPr>
        <w:t>, силикатизация, цементация);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color w:val="000000"/>
          <w:sz w:val="20"/>
          <w:szCs w:val="20"/>
          <w:bdr w:val="none" w:sz="0" w:space="0" w:color="auto" w:frame="1"/>
          <w:lang w:eastAsia="ru-RU"/>
        </w:rPr>
        <w:t>буросмесительный</w:t>
      </w:r>
      <w:proofErr w:type="spellEnd"/>
      <w:r w:rsidRPr="002E4DDF">
        <w:rPr>
          <w:rFonts w:ascii="inherit" w:eastAsia="Times New Roman" w:hAnsi="inherit" w:cs="Times New Roman"/>
          <w:color w:val="000000"/>
          <w:sz w:val="20"/>
          <w:szCs w:val="20"/>
          <w:bdr w:val="none" w:sz="0" w:space="0" w:color="auto" w:frame="1"/>
          <w:lang w:eastAsia="ru-RU"/>
        </w:rPr>
        <w:t xml:space="preserve"> (путем разработки и перемешивания грунта с цементом или цементными растворами в скважинах);</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термический (путем нагнетания в скважины высокотемпературных газов или с помощью </w:t>
      </w:r>
      <w:proofErr w:type="spellStart"/>
      <w:r w:rsidRPr="002E4DDF">
        <w:rPr>
          <w:rFonts w:ascii="inherit" w:eastAsia="Times New Roman" w:hAnsi="inherit" w:cs="Times New Roman"/>
          <w:color w:val="000000"/>
          <w:sz w:val="20"/>
          <w:szCs w:val="20"/>
          <w:bdr w:val="none" w:sz="0" w:space="0" w:color="auto" w:frame="1"/>
          <w:lang w:eastAsia="ru-RU"/>
        </w:rPr>
        <w:t>электронагрева</w:t>
      </w:r>
      <w:proofErr w:type="spellEnd"/>
      <w:r w:rsidRPr="002E4DDF">
        <w:rPr>
          <w:rFonts w:ascii="inherit" w:eastAsia="Times New Roman" w:hAnsi="inherit" w:cs="Times New Roman"/>
          <w:color w:val="000000"/>
          <w:sz w:val="20"/>
          <w:szCs w:val="20"/>
          <w:bdr w:val="none" w:sz="0" w:space="0" w:color="auto" w:frame="1"/>
          <w:lang w:eastAsia="ru-RU"/>
        </w:rPr>
        <w:t xml:space="preserve">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Способ закрепления и рецептура растворов должны обеспечивать расчетные физико-механические характеристики закрепленного грунта и удовлетворять требованиям по охране окружающей среды.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16.3. Инъекционные способы закрепления грунтов следует применять в следующих грунтовых условиях:</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силикатизацию и </w:t>
      </w:r>
      <w:proofErr w:type="spellStart"/>
      <w:r w:rsidRPr="002E4DDF">
        <w:rPr>
          <w:rFonts w:ascii="inherit" w:eastAsia="Times New Roman" w:hAnsi="inherit" w:cs="Times New Roman"/>
          <w:color w:val="000000"/>
          <w:sz w:val="20"/>
          <w:szCs w:val="20"/>
          <w:bdr w:val="none" w:sz="0" w:space="0" w:color="auto" w:frame="1"/>
          <w:lang w:eastAsia="ru-RU"/>
        </w:rPr>
        <w:t>смолизацию</w:t>
      </w:r>
      <w:proofErr w:type="spellEnd"/>
      <w:r w:rsidRPr="002E4DDF">
        <w:rPr>
          <w:rFonts w:ascii="inherit" w:eastAsia="Times New Roman" w:hAnsi="inherit" w:cs="Times New Roman"/>
          <w:color w:val="000000"/>
          <w:sz w:val="20"/>
          <w:szCs w:val="20"/>
          <w:bdr w:val="none" w:sz="0" w:space="0" w:color="auto" w:frame="1"/>
          <w:lang w:eastAsia="ru-RU"/>
        </w:rPr>
        <w:t xml:space="preserve"> - в песчаных грунтах с коэффициентом фильтрации </w:t>
      </w:r>
      <w:r w:rsidRPr="002E4DDF">
        <w:rPr>
          <w:rFonts w:ascii="inherit" w:eastAsia="Times New Roman" w:hAnsi="inherit" w:cs="Times New Roman"/>
          <w:i/>
          <w:iCs/>
          <w:color w:val="000000"/>
          <w:sz w:val="20"/>
          <w:szCs w:val="20"/>
          <w:bdr w:val="none" w:sz="0" w:space="0" w:color="auto" w:frame="1"/>
          <w:lang w:eastAsia="ru-RU"/>
        </w:rPr>
        <w:t>k </w:t>
      </w:r>
      <w:r w:rsidRPr="002E4DDF">
        <w:rPr>
          <w:rFonts w:ascii="inherit" w:eastAsia="Times New Roman" w:hAnsi="inherit" w:cs="Times New Roman"/>
          <w:color w:val="000000"/>
          <w:sz w:val="20"/>
          <w:szCs w:val="20"/>
          <w:bdr w:val="none" w:sz="0" w:space="0" w:color="auto" w:frame="1"/>
          <w:lang w:eastAsia="ru-RU"/>
        </w:rPr>
        <w:t>от 0,5 до 80 м/</w:t>
      </w:r>
      <w:proofErr w:type="spellStart"/>
      <w:r w:rsidRPr="002E4DDF">
        <w:rPr>
          <w:rFonts w:ascii="inherit" w:eastAsia="Times New Roman" w:hAnsi="inherit" w:cs="Times New Roman"/>
          <w:color w:val="000000"/>
          <w:sz w:val="20"/>
          <w:szCs w:val="20"/>
          <w:bdr w:val="none" w:sz="0" w:space="0" w:color="auto" w:frame="1"/>
          <w:lang w:eastAsia="ru-RU"/>
        </w:rPr>
        <w:t>сут</w:t>
      </w:r>
      <w:proofErr w:type="spellEnd"/>
      <w:r w:rsidRPr="002E4DDF">
        <w:rPr>
          <w:rFonts w:ascii="inherit" w:eastAsia="Times New Roman" w:hAnsi="inherit" w:cs="Times New Roman"/>
          <w:color w:val="000000"/>
          <w:sz w:val="20"/>
          <w:szCs w:val="20"/>
          <w:bdr w:val="none" w:sz="0" w:space="0" w:color="auto" w:frame="1"/>
          <w:lang w:eastAsia="ru-RU"/>
        </w:rPr>
        <w:t xml:space="preserve">, в </w:t>
      </w:r>
      <w:proofErr w:type="spellStart"/>
      <w:r w:rsidRPr="002E4DDF">
        <w:rPr>
          <w:rFonts w:ascii="inherit" w:eastAsia="Times New Roman" w:hAnsi="inherit" w:cs="Times New Roman"/>
          <w:color w:val="000000"/>
          <w:sz w:val="20"/>
          <w:szCs w:val="20"/>
          <w:bdr w:val="none" w:sz="0" w:space="0" w:color="auto" w:frame="1"/>
          <w:lang w:eastAsia="ru-RU"/>
        </w:rPr>
        <w:t>просадочных</w:t>
      </w:r>
      <w:proofErr w:type="spellEnd"/>
      <w:r w:rsidRPr="002E4DDF">
        <w:rPr>
          <w:rFonts w:ascii="inherit" w:eastAsia="Times New Roman" w:hAnsi="inherit" w:cs="Times New Roman"/>
          <w:color w:val="000000"/>
          <w:sz w:val="20"/>
          <w:szCs w:val="20"/>
          <w:bdr w:val="none" w:sz="0" w:space="0" w:color="auto" w:frame="1"/>
          <w:lang w:eastAsia="ru-RU"/>
        </w:rPr>
        <w:t xml:space="preserve"> грунтах при </w:t>
      </w:r>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color w:val="000000"/>
          <w:sz w:val="20"/>
          <w:szCs w:val="20"/>
          <w:bdr w:val="none" w:sz="0" w:space="0" w:color="auto" w:frame="1"/>
          <w:lang w:eastAsia="ru-RU"/>
        </w:rPr>
        <w:t> = 0, 2 м/</w:t>
      </w:r>
      <w:proofErr w:type="spellStart"/>
      <w:r w:rsidRPr="002E4DDF">
        <w:rPr>
          <w:rFonts w:ascii="inherit" w:eastAsia="Times New Roman" w:hAnsi="inherit" w:cs="Times New Roman"/>
          <w:color w:val="000000"/>
          <w:sz w:val="20"/>
          <w:szCs w:val="20"/>
          <w:bdr w:val="none" w:sz="0" w:space="0" w:color="auto" w:frame="1"/>
          <w:lang w:eastAsia="ru-RU"/>
        </w:rPr>
        <w:t>сут</w:t>
      </w:r>
      <w:proofErr w:type="spellEnd"/>
      <w:r w:rsidRPr="002E4DDF">
        <w:rPr>
          <w:rFonts w:ascii="inherit" w:eastAsia="Times New Roman" w:hAnsi="inherit" w:cs="Times New Roman"/>
          <w:color w:val="000000"/>
          <w:sz w:val="20"/>
          <w:szCs w:val="20"/>
          <w:bdr w:val="none" w:sz="0" w:space="0" w:color="auto" w:frame="1"/>
          <w:lang w:eastAsia="ru-RU"/>
        </w:rPr>
        <w:t xml:space="preserve"> и степени влажности </w:t>
      </w: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r</w:t>
      </w:r>
      <w:proofErr w:type="spellEnd"/>
      <w:r w:rsidRPr="002E4DDF">
        <w:rPr>
          <w:rFonts w:ascii="inherit" w:eastAsia="Times New Roman" w:hAnsi="inherit" w:cs="Times New Roman"/>
          <w:color w:val="000000"/>
          <w:sz w:val="20"/>
          <w:szCs w:val="20"/>
          <w:bdr w:val="none" w:sz="0" w:space="0" w:color="auto" w:frame="1"/>
          <w:lang w:eastAsia="ru-RU"/>
        </w:rPr>
        <w:t> = 0,7;</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цементацию - в трещиноватых скальных грунтах с удельным </w:t>
      </w:r>
      <w:proofErr w:type="spellStart"/>
      <w:r w:rsidRPr="002E4DDF">
        <w:rPr>
          <w:rFonts w:ascii="inherit" w:eastAsia="Times New Roman" w:hAnsi="inherit" w:cs="Times New Roman"/>
          <w:color w:val="000000"/>
          <w:sz w:val="20"/>
          <w:szCs w:val="20"/>
          <w:bdr w:val="none" w:sz="0" w:space="0" w:color="auto" w:frame="1"/>
          <w:lang w:eastAsia="ru-RU"/>
        </w:rPr>
        <w:t>водопоглощением</w:t>
      </w:r>
      <w:proofErr w:type="spellEnd"/>
      <w:r w:rsidRPr="002E4DDF">
        <w:rPr>
          <w:rFonts w:ascii="inherit" w:eastAsia="Times New Roman" w:hAnsi="inherit" w:cs="Times New Roman"/>
          <w:color w:val="000000"/>
          <w:sz w:val="20"/>
          <w:szCs w:val="20"/>
          <w:bdr w:val="none" w:sz="0" w:space="0" w:color="auto" w:frame="1"/>
          <w:lang w:eastAsia="ru-RU"/>
        </w:rPr>
        <w:t xml:space="preserve"> не менее 0,01 л/мин 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в крупнообломочных грунтах при </w:t>
      </w:r>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color w:val="000000"/>
          <w:sz w:val="20"/>
          <w:szCs w:val="20"/>
          <w:bdr w:val="none" w:sz="0" w:space="0" w:color="auto" w:frame="1"/>
          <w:lang w:eastAsia="ru-RU"/>
        </w:rPr>
        <w:t> ³ 40 м/</w:t>
      </w:r>
      <w:proofErr w:type="spellStart"/>
      <w:r w:rsidRPr="002E4DDF">
        <w:rPr>
          <w:rFonts w:ascii="inherit" w:eastAsia="Times New Roman" w:hAnsi="inherit" w:cs="Times New Roman"/>
          <w:color w:val="000000"/>
          <w:sz w:val="20"/>
          <w:szCs w:val="20"/>
          <w:bdr w:val="none" w:sz="0" w:space="0" w:color="auto" w:frame="1"/>
          <w:lang w:eastAsia="ru-RU"/>
        </w:rPr>
        <w:t>сут</w:t>
      </w:r>
      <w:proofErr w:type="spellEnd"/>
      <w:r w:rsidRPr="002E4DDF">
        <w:rPr>
          <w:rFonts w:ascii="inherit" w:eastAsia="Times New Roman" w:hAnsi="inherit" w:cs="Times New Roman"/>
          <w:color w:val="000000"/>
          <w:sz w:val="20"/>
          <w:szCs w:val="20"/>
          <w:bdr w:val="none" w:sz="0" w:space="0" w:color="auto" w:frame="1"/>
          <w:lang w:eastAsia="ru-RU"/>
        </w:rPr>
        <w:t xml:space="preserve">, а также для заполнения карстовых полостей и закрепления </w:t>
      </w:r>
      <w:proofErr w:type="spellStart"/>
      <w:r w:rsidRPr="002E4DDF">
        <w:rPr>
          <w:rFonts w:ascii="inherit" w:eastAsia="Times New Roman" w:hAnsi="inherit" w:cs="Times New Roman"/>
          <w:color w:val="000000"/>
          <w:sz w:val="20"/>
          <w:szCs w:val="20"/>
          <w:bdr w:val="none" w:sz="0" w:space="0" w:color="auto" w:frame="1"/>
          <w:lang w:eastAsia="ru-RU"/>
        </w:rPr>
        <w:t>закарстованных</w:t>
      </w:r>
      <w:proofErr w:type="spellEnd"/>
      <w:r w:rsidRPr="002E4DDF">
        <w:rPr>
          <w:rFonts w:ascii="inherit" w:eastAsia="Times New Roman" w:hAnsi="inherit" w:cs="Times New Roman"/>
          <w:color w:val="000000"/>
          <w:sz w:val="20"/>
          <w:szCs w:val="20"/>
          <w:bdr w:val="none" w:sz="0" w:space="0" w:color="auto" w:frame="1"/>
          <w:lang w:eastAsia="ru-RU"/>
        </w:rPr>
        <w:t xml:space="preserve"> пород.</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16.4. </w:t>
      </w:r>
      <w:proofErr w:type="spellStart"/>
      <w:r w:rsidRPr="002E4DDF">
        <w:rPr>
          <w:rFonts w:ascii="inherit" w:eastAsia="Times New Roman" w:hAnsi="inherit" w:cs="Times New Roman"/>
          <w:color w:val="000000"/>
          <w:sz w:val="20"/>
          <w:szCs w:val="20"/>
          <w:bdr w:val="none" w:sz="0" w:space="0" w:color="auto" w:frame="1"/>
          <w:lang w:eastAsia="ru-RU"/>
        </w:rPr>
        <w:t>Буросмесительный</w:t>
      </w:r>
      <w:proofErr w:type="spellEnd"/>
      <w:r w:rsidRPr="002E4DDF">
        <w:rPr>
          <w:rFonts w:ascii="inherit" w:eastAsia="Times New Roman" w:hAnsi="inherit" w:cs="Times New Roman"/>
          <w:color w:val="000000"/>
          <w:sz w:val="20"/>
          <w:szCs w:val="20"/>
          <w:bdr w:val="none" w:sz="0" w:space="0" w:color="auto" w:frame="1"/>
          <w:lang w:eastAsia="ru-RU"/>
        </w:rPr>
        <w:t xml:space="preserve"> способ следует применять для закрепления независимо от коэффициента фильтрации илов (в том числе со слоями глин и суглинков с показателем текучести </w:t>
      </w:r>
      <w:r w:rsidRPr="002E4DDF">
        <w:rPr>
          <w:rFonts w:ascii="inherit" w:eastAsia="Times New Roman" w:hAnsi="inherit" w:cs="Times New Roman"/>
          <w:i/>
          <w:iCs/>
          <w:color w:val="000000"/>
          <w:sz w:val="20"/>
          <w:szCs w:val="20"/>
          <w:bdr w:val="none" w:sz="0" w:space="0" w:color="auto" w:frame="1"/>
          <w:lang w:eastAsia="ru-RU"/>
        </w:rPr>
        <w:t>J</w:t>
      </w:r>
      <w:r w:rsidRPr="002E4DDF">
        <w:rPr>
          <w:rFonts w:ascii="inherit" w:eastAsia="Times New Roman" w:hAnsi="inherit" w:cs="Times New Roman"/>
          <w:i/>
          <w:iCs/>
          <w:color w:val="000000"/>
          <w:sz w:val="20"/>
          <w:szCs w:val="20"/>
          <w:bdr w:val="none" w:sz="0" w:space="0" w:color="auto" w:frame="1"/>
          <w:vertAlign w:val="subscript"/>
          <w:lang w:eastAsia="ru-RU"/>
        </w:rPr>
        <w:t>L</w:t>
      </w:r>
      <w:r w:rsidRPr="002E4DDF">
        <w:rPr>
          <w:rFonts w:ascii="inherit" w:eastAsia="Times New Roman" w:hAnsi="inherit" w:cs="Times New Roman"/>
          <w:color w:val="000000"/>
          <w:sz w:val="20"/>
          <w:szCs w:val="20"/>
          <w:bdr w:val="none" w:sz="0" w:space="0" w:color="auto" w:frame="1"/>
          <w:lang w:eastAsia="ru-RU"/>
        </w:rPr>
        <w:t xml:space="preserve"> = 0,5 или слоями песков рыхлых и средней плотности), а также лессовых </w:t>
      </w:r>
      <w:proofErr w:type="spellStart"/>
      <w:r w:rsidRPr="002E4DDF">
        <w:rPr>
          <w:rFonts w:ascii="inherit" w:eastAsia="Times New Roman" w:hAnsi="inherit" w:cs="Times New Roman"/>
          <w:color w:val="000000"/>
          <w:sz w:val="20"/>
          <w:szCs w:val="20"/>
          <w:bdr w:val="none" w:sz="0" w:space="0" w:color="auto" w:frame="1"/>
          <w:lang w:eastAsia="ru-RU"/>
        </w:rPr>
        <w:t>просадочных</w:t>
      </w:r>
      <w:proofErr w:type="spellEnd"/>
      <w:r w:rsidRPr="002E4DDF">
        <w:rPr>
          <w:rFonts w:ascii="inherit" w:eastAsia="Times New Roman" w:hAnsi="inherit" w:cs="Times New Roman"/>
          <w:color w:val="000000"/>
          <w:sz w:val="20"/>
          <w:szCs w:val="20"/>
          <w:bdr w:val="none" w:sz="0" w:space="0" w:color="auto" w:frame="1"/>
          <w:lang w:eastAsia="ru-RU"/>
        </w:rPr>
        <w:t xml:space="preserve"> грунтов с числом пластичности от 0,02 до 0,15 в грунтовых условиях I типа.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xml:space="preserve">. Применение </w:t>
      </w:r>
      <w:proofErr w:type="spellStart"/>
      <w:r w:rsidRPr="002E4DDF">
        <w:rPr>
          <w:rFonts w:ascii="Times New Roman" w:eastAsia="Times New Roman" w:hAnsi="Times New Roman" w:cs="Times New Roman"/>
          <w:color w:val="000000"/>
          <w:sz w:val="20"/>
          <w:szCs w:val="20"/>
          <w:lang w:eastAsia="ru-RU"/>
        </w:rPr>
        <w:t>буросмесительного</w:t>
      </w:r>
      <w:proofErr w:type="spellEnd"/>
      <w:r w:rsidRPr="002E4DDF">
        <w:rPr>
          <w:rFonts w:ascii="Times New Roman" w:eastAsia="Times New Roman" w:hAnsi="Times New Roman" w:cs="Times New Roman"/>
          <w:color w:val="000000"/>
          <w:sz w:val="20"/>
          <w:szCs w:val="20"/>
          <w:lang w:eastAsia="ru-RU"/>
        </w:rPr>
        <w:t xml:space="preserve"> способа закрепления грунтов допускается для зданий и сооружений </w:t>
      </w:r>
      <w:r w:rsidRPr="002E4DDF">
        <w:rPr>
          <w:rFonts w:ascii="inherit" w:eastAsia="Times New Roman" w:hAnsi="inherit" w:cs="Times New Roman"/>
          <w:color w:val="000000"/>
          <w:sz w:val="20"/>
          <w:szCs w:val="20"/>
          <w:bdr w:val="none" w:sz="0" w:space="0" w:color="auto" w:frame="1"/>
          <w:lang w:eastAsia="ru-RU"/>
        </w:rPr>
        <w:t>III</w:t>
      </w:r>
      <w:r w:rsidRPr="002E4DDF">
        <w:rPr>
          <w:rFonts w:ascii="Times New Roman" w:eastAsia="Times New Roman" w:hAnsi="Times New Roman" w:cs="Times New Roman"/>
          <w:color w:val="000000"/>
          <w:sz w:val="20"/>
          <w:szCs w:val="20"/>
          <w:lang w:eastAsia="ru-RU"/>
        </w:rPr>
        <w:t> класса.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16.5. Термический способ следует применять для закрепления лессовых </w:t>
      </w:r>
      <w:proofErr w:type="spellStart"/>
      <w:r w:rsidRPr="002E4DDF">
        <w:rPr>
          <w:rFonts w:ascii="inherit" w:eastAsia="Times New Roman" w:hAnsi="inherit" w:cs="Times New Roman"/>
          <w:color w:val="000000"/>
          <w:sz w:val="20"/>
          <w:szCs w:val="20"/>
          <w:bdr w:val="none" w:sz="0" w:space="0" w:color="auto" w:frame="1"/>
          <w:lang w:eastAsia="ru-RU"/>
        </w:rPr>
        <w:t>просадочных</w:t>
      </w:r>
      <w:proofErr w:type="spellEnd"/>
      <w:r w:rsidRPr="002E4DDF">
        <w:rPr>
          <w:rFonts w:ascii="inherit" w:eastAsia="Times New Roman" w:hAnsi="inherit" w:cs="Times New Roman"/>
          <w:color w:val="000000"/>
          <w:sz w:val="20"/>
          <w:szCs w:val="20"/>
          <w:bdr w:val="none" w:sz="0" w:space="0" w:color="auto" w:frame="1"/>
          <w:lang w:eastAsia="ru-RU"/>
        </w:rPr>
        <w:t xml:space="preserve"> грунтов со степенью влажности </w:t>
      </w: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r</w:t>
      </w:r>
      <w:proofErr w:type="spellEnd"/>
      <w:r w:rsidRPr="002E4DDF">
        <w:rPr>
          <w:rFonts w:ascii="inherit" w:eastAsia="Times New Roman" w:hAnsi="inherit" w:cs="Times New Roman"/>
          <w:color w:val="000000"/>
          <w:sz w:val="20"/>
          <w:szCs w:val="20"/>
          <w:bdr w:val="none" w:sz="0" w:space="0" w:color="auto" w:frame="1"/>
          <w:lang w:eastAsia="ru-RU"/>
        </w:rPr>
        <w:t> = 0,5.</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16.6. Для силикатизации и </w:t>
      </w:r>
      <w:proofErr w:type="spellStart"/>
      <w:r w:rsidRPr="002E4DDF">
        <w:rPr>
          <w:rFonts w:ascii="inherit" w:eastAsia="Times New Roman" w:hAnsi="inherit" w:cs="Times New Roman"/>
          <w:color w:val="000000"/>
          <w:sz w:val="20"/>
          <w:szCs w:val="20"/>
          <w:bdr w:val="none" w:sz="0" w:space="0" w:color="auto" w:frame="1"/>
          <w:lang w:eastAsia="ru-RU"/>
        </w:rPr>
        <w:t>смолизации</w:t>
      </w:r>
      <w:proofErr w:type="spellEnd"/>
      <w:r w:rsidRPr="002E4DDF">
        <w:rPr>
          <w:rFonts w:ascii="inherit" w:eastAsia="Times New Roman" w:hAnsi="inherit" w:cs="Times New Roman"/>
          <w:color w:val="000000"/>
          <w:sz w:val="20"/>
          <w:szCs w:val="20"/>
          <w:bdr w:val="none" w:sz="0" w:space="0" w:color="auto" w:frame="1"/>
          <w:lang w:eastAsia="ru-RU"/>
        </w:rPr>
        <w:t xml:space="preserve"> используют в качестве крепителей - водные растворы силиката натрия, </w:t>
      </w:r>
      <w:proofErr w:type="spellStart"/>
      <w:r w:rsidRPr="002E4DDF">
        <w:rPr>
          <w:rFonts w:ascii="inherit" w:eastAsia="Times New Roman" w:hAnsi="inherit" w:cs="Times New Roman"/>
          <w:color w:val="000000"/>
          <w:sz w:val="20"/>
          <w:szCs w:val="20"/>
          <w:bdr w:val="none" w:sz="0" w:space="0" w:color="auto" w:frame="1"/>
          <w:lang w:eastAsia="ru-RU"/>
        </w:rPr>
        <w:t>карбамидные</w:t>
      </w:r>
      <w:proofErr w:type="spellEnd"/>
      <w:r w:rsidRPr="002E4DDF">
        <w:rPr>
          <w:rFonts w:ascii="inherit" w:eastAsia="Times New Roman" w:hAnsi="inherit" w:cs="Times New Roman"/>
          <w:color w:val="000000"/>
          <w:sz w:val="20"/>
          <w:szCs w:val="20"/>
          <w:bdr w:val="none" w:sz="0" w:space="0" w:color="auto" w:frame="1"/>
          <w:lang w:eastAsia="ru-RU"/>
        </w:rPr>
        <w:t xml:space="preserve"> и другие синтетические смолы, в качестве отвердителей - неорганические или органические кислоты и соли, а также газы. Для регулирования процессов гелеобразования или предварительной обработки закрепленного грунта применяются рецептурные добавки.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16.7. Для цементации грунтов следует применять цементационные растворы (цементные, цементно-песчаные, </w:t>
      </w:r>
      <w:proofErr w:type="spellStart"/>
      <w:r w:rsidRPr="002E4DDF">
        <w:rPr>
          <w:rFonts w:ascii="inherit" w:eastAsia="Times New Roman" w:hAnsi="inherit" w:cs="Times New Roman"/>
          <w:color w:val="000000"/>
          <w:sz w:val="20"/>
          <w:szCs w:val="20"/>
          <w:bdr w:val="none" w:sz="0" w:space="0" w:color="auto" w:frame="1"/>
          <w:lang w:eastAsia="ru-RU"/>
        </w:rPr>
        <w:t>цементо</w:t>
      </w:r>
      <w:proofErr w:type="spellEnd"/>
      <w:r w:rsidRPr="002E4DDF">
        <w:rPr>
          <w:rFonts w:ascii="inherit" w:eastAsia="Times New Roman" w:hAnsi="inherit" w:cs="Times New Roman"/>
          <w:color w:val="000000"/>
          <w:sz w:val="20"/>
          <w:szCs w:val="20"/>
          <w:bdr w:val="none" w:sz="0" w:space="0" w:color="auto" w:frame="1"/>
          <w:lang w:eastAsia="ru-RU"/>
        </w:rPr>
        <w:t xml:space="preserve">-глинистые, цементно-песчано-глинистые и др.), а также </w:t>
      </w:r>
      <w:proofErr w:type="spellStart"/>
      <w:r w:rsidRPr="002E4DDF">
        <w:rPr>
          <w:rFonts w:ascii="inherit" w:eastAsia="Times New Roman" w:hAnsi="inherit" w:cs="Times New Roman"/>
          <w:color w:val="000000"/>
          <w:sz w:val="20"/>
          <w:szCs w:val="20"/>
          <w:bdr w:val="none" w:sz="0" w:space="0" w:color="auto" w:frame="1"/>
          <w:lang w:eastAsia="ru-RU"/>
        </w:rPr>
        <w:t>поризованные</w:t>
      </w:r>
      <w:proofErr w:type="spellEnd"/>
      <w:r w:rsidRPr="002E4DDF">
        <w:rPr>
          <w:rFonts w:ascii="inherit" w:eastAsia="Times New Roman" w:hAnsi="inherit" w:cs="Times New Roman"/>
          <w:color w:val="000000"/>
          <w:sz w:val="20"/>
          <w:szCs w:val="20"/>
          <w:bdr w:val="none" w:sz="0" w:space="0" w:color="auto" w:frame="1"/>
          <w:lang w:eastAsia="ru-RU"/>
        </w:rPr>
        <w:t xml:space="preserve"> и вспененные растворы при необходимости с химическими добавками.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наличии агрессивных подземных вод надлежит применять стойкие по отношению к ним цементы.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16.8. Рецептуры растворов для инъекционных и </w:t>
      </w:r>
      <w:proofErr w:type="spellStart"/>
      <w:r w:rsidRPr="002E4DDF">
        <w:rPr>
          <w:rFonts w:ascii="inherit" w:eastAsia="Times New Roman" w:hAnsi="inherit" w:cs="Times New Roman"/>
          <w:color w:val="000000"/>
          <w:sz w:val="20"/>
          <w:szCs w:val="20"/>
          <w:bdr w:val="none" w:sz="0" w:space="0" w:color="auto" w:frame="1"/>
          <w:lang w:eastAsia="ru-RU"/>
        </w:rPr>
        <w:t>буросмесительных</w:t>
      </w:r>
      <w:proofErr w:type="spellEnd"/>
      <w:r w:rsidRPr="002E4DDF">
        <w:rPr>
          <w:rFonts w:ascii="inherit" w:eastAsia="Times New Roman" w:hAnsi="inherit" w:cs="Times New Roman"/>
          <w:color w:val="000000"/>
          <w:sz w:val="20"/>
          <w:szCs w:val="20"/>
          <w:bdr w:val="none" w:sz="0" w:space="0" w:color="auto" w:frame="1"/>
          <w:lang w:eastAsia="ru-RU"/>
        </w:rPr>
        <w:t xml:space="preserve"> способов закрепления грунтов и физико-механические характеристики закрепленных грунтов должны уточняться по результатам их закрепления в лабораторных или полевых условиях.</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16.9. Форму и размеры закрепленных массивов, а также физико-механические характеристики закрепленных грунтов следует устанавливать исходя из инженерно-геологических и гидрогеологических условий площадки, принятого способа и технологии работ по закреплению грунтов, а также расчета оснований в соответствии с требованиями </w:t>
      </w:r>
      <w:hyperlink r:id="rId181" w:anchor="i88726" w:tooltip="Раздел 2" w:history="1">
        <w:r w:rsidRPr="002E4DDF">
          <w:rPr>
            <w:rFonts w:ascii="inherit" w:eastAsia="Times New Roman" w:hAnsi="inherit" w:cs="Times New Roman"/>
            <w:color w:val="800080"/>
            <w:sz w:val="20"/>
            <w:szCs w:val="20"/>
            <w:bdr w:val="none" w:sz="0" w:space="0" w:color="auto" w:frame="1"/>
            <w:lang w:eastAsia="ru-RU"/>
          </w:rPr>
          <w:t>разд. 2</w:t>
        </w:r>
      </w:hyperlink>
      <w:r w:rsidRPr="002E4DDF">
        <w:rPr>
          <w:rFonts w:ascii="inherit" w:eastAsia="Times New Roman" w:hAnsi="inherit" w:cs="Times New Roman"/>
          <w:color w:val="000000"/>
          <w:sz w:val="20"/>
          <w:szCs w:val="20"/>
          <w:bdr w:val="none" w:sz="0" w:space="0" w:color="auto" w:frame="1"/>
          <w:lang w:eastAsia="ru-RU"/>
        </w:rPr>
        <w:t> с учетом взаимодействия закрепленного массива с окружающим грунтом.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При наличии в основании грунтов с особыми свойствами (например, </w:t>
      </w:r>
      <w:proofErr w:type="spellStart"/>
      <w:r w:rsidRPr="002E4DDF">
        <w:rPr>
          <w:rFonts w:ascii="inherit" w:eastAsia="Times New Roman" w:hAnsi="inherit" w:cs="Times New Roman"/>
          <w:color w:val="000000"/>
          <w:sz w:val="20"/>
          <w:szCs w:val="20"/>
          <w:bdr w:val="none" w:sz="0" w:space="0" w:color="auto" w:frame="1"/>
          <w:lang w:eastAsia="ru-RU"/>
        </w:rPr>
        <w:t>просадочных</w:t>
      </w:r>
      <w:proofErr w:type="spellEnd"/>
      <w:r w:rsidRPr="002E4DDF">
        <w:rPr>
          <w:rFonts w:ascii="inherit" w:eastAsia="Times New Roman" w:hAnsi="inherit" w:cs="Times New Roman"/>
          <w:color w:val="000000"/>
          <w:sz w:val="20"/>
          <w:szCs w:val="20"/>
          <w:bdr w:val="none" w:sz="0" w:space="0" w:color="auto" w:frame="1"/>
          <w:lang w:eastAsia="ru-RU"/>
        </w:rPr>
        <w:t>) следует учитывать дополнительно требования соответствующих разделов настоящих норм.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16.10. Основания, усиленные отдельными закрепленными массивами диаметром от 0,6 до 1,0 м, в том числе </w:t>
      </w:r>
      <w:proofErr w:type="spellStart"/>
      <w:r w:rsidRPr="002E4DDF">
        <w:rPr>
          <w:rFonts w:ascii="inherit" w:eastAsia="Times New Roman" w:hAnsi="inherit" w:cs="Times New Roman"/>
          <w:color w:val="000000"/>
          <w:sz w:val="20"/>
          <w:szCs w:val="20"/>
          <w:bdr w:val="none" w:sz="0" w:space="0" w:color="auto" w:frame="1"/>
          <w:lang w:eastAsia="ru-RU"/>
        </w:rPr>
        <w:t>илоцементными</w:t>
      </w:r>
      <w:proofErr w:type="spellEnd"/>
      <w:r w:rsidRPr="002E4DDF">
        <w:rPr>
          <w:rFonts w:ascii="inherit" w:eastAsia="Times New Roman" w:hAnsi="inherit" w:cs="Times New Roman"/>
          <w:color w:val="000000"/>
          <w:sz w:val="20"/>
          <w:szCs w:val="20"/>
          <w:bdr w:val="none" w:sz="0" w:space="0" w:color="auto" w:frame="1"/>
          <w:lang w:eastAsia="ru-RU"/>
        </w:rPr>
        <w:t xml:space="preserve"> сваями, должны проектироваться в соответствии с требованиями СНиП 2.02.03-85.</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16.11. Расположение </w:t>
      </w:r>
      <w:proofErr w:type="spellStart"/>
      <w:r w:rsidRPr="002E4DDF">
        <w:rPr>
          <w:rFonts w:ascii="inherit" w:eastAsia="Times New Roman" w:hAnsi="inherit" w:cs="Times New Roman"/>
          <w:color w:val="000000"/>
          <w:sz w:val="20"/>
          <w:szCs w:val="20"/>
          <w:bdr w:val="none" w:sz="0" w:space="0" w:color="auto" w:frame="1"/>
          <w:lang w:eastAsia="ru-RU"/>
        </w:rPr>
        <w:t>инъекторов</w:t>
      </w:r>
      <w:proofErr w:type="spellEnd"/>
      <w:r w:rsidRPr="002E4DDF">
        <w:rPr>
          <w:rFonts w:ascii="inherit" w:eastAsia="Times New Roman" w:hAnsi="inherit" w:cs="Times New Roman"/>
          <w:color w:val="000000"/>
          <w:sz w:val="20"/>
          <w:szCs w:val="20"/>
          <w:bdr w:val="none" w:sz="0" w:space="0" w:color="auto" w:frame="1"/>
          <w:lang w:eastAsia="ru-RU"/>
        </w:rPr>
        <w:t xml:space="preserve"> и скважин и порядок </w:t>
      </w:r>
      <w:proofErr w:type="spellStart"/>
      <w:r w:rsidRPr="002E4DDF">
        <w:rPr>
          <w:rFonts w:ascii="inherit" w:eastAsia="Times New Roman" w:hAnsi="inherit" w:cs="Times New Roman"/>
          <w:color w:val="000000"/>
          <w:sz w:val="20"/>
          <w:szCs w:val="20"/>
          <w:bdr w:val="none" w:sz="0" w:space="0" w:color="auto" w:frame="1"/>
          <w:lang w:eastAsia="ru-RU"/>
        </w:rPr>
        <w:t>заходок</w:t>
      </w:r>
      <w:proofErr w:type="spellEnd"/>
      <w:r w:rsidRPr="002E4DDF">
        <w:rPr>
          <w:rFonts w:ascii="inherit" w:eastAsia="Times New Roman" w:hAnsi="inherit" w:cs="Times New Roman"/>
          <w:color w:val="000000"/>
          <w:sz w:val="20"/>
          <w:szCs w:val="20"/>
          <w:bdr w:val="none" w:sz="0" w:space="0" w:color="auto" w:frame="1"/>
          <w:lang w:eastAsia="ru-RU"/>
        </w:rPr>
        <w:t xml:space="preserve"> должны обеспечить создание закрепленного массива требуемой формы и размера.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Последовательность создания закрепленного массива должна исключить возможность возникновения неравномерных осадок возводимого или существующих сооружений.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16.12. В проекте следует предусматривать на первоначальном этапе производства работ контрольные работы по оценке соответствия физических параметров закрепленного грунта проектным.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16.13. Предельное давление нагнетания при закреплении грунтов инъекционными способами должно назначаться из условия исключения возможности разрывов </w:t>
      </w:r>
      <w:proofErr w:type="spellStart"/>
      <w:r w:rsidRPr="002E4DDF">
        <w:rPr>
          <w:rFonts w:ascii="inherit" w:eastAsia="Times New Roman" w:hAnsi="inherit" w:cs="Times New Roman"/>
          <w:color w:val="000000"/>
          <w:sz w:val="20"/>
          <w:szCs w:val="20"/>
          <w:bdr w:val="none" w:sz="0" w:space="0" w:color="auto" w:frame="1"/>
          <w:lang w:eastAsia="ru-RU"/>
        </w:rPr>
        <w:t>сплошности</w:t>
      </w:r>
      <w:proofErr w:type="spellEnd"/>
      <w:r w:rsidRPr="002E4DDF">
        <w:rPr>
          <w:rFonts w:ascii="inherit" w:eastAsia="Times New Roman" w:hAnsi="inherit" w:cs="Times New Roman"/>
          <w:color w:val="000000"/>
          <w:sz w:val="20"/>
          <w:szCs w:val="20"/>
          <w:bdr w:val="none" w:sz="0" w:space="0" w:color="auto" w:frame="1"/>
          <w:lang w:eastAsia="ru-RU"/>
        </w:rPr>
        <w:t xml:space="preserve"> закрепляемого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16.14. Количество и тип бурового и инъекционного оборудования должны назначаться при выполнении работ при проектных давлениях, расходах инъецируемых растворов и в заданные сроки.</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104" w:name="i1553898"/>
      <w:r w:rsidRPr="002E4DDF">
        <w:rPr>
          <w:rFonts w:ascii="inherit" w:eastAsia="Times New Roman" w:hAnsi="inherit" w:cs="Times New Roman"/>
          <w:color w:val="000000"/>
          <w:kern w:val="36"/>
          <w:sz w:val="24"/>
          <w:szCs w:val="24"/>
          <w:bdr w:val="none" w:sz="0" w:space="0" w:color="auto" w:frame="1"/>
          <w:lang w:eastAsia="ru-RU"/>
        </w:rPr>
        <w:t>17*. ПРОЕКТИРОВАНИЕ ИСКУССТВЕННОГО ЗАМОРАЖИВАНИЯ ГРУНТОВ</w:t>
      </w:r>
      <w:bookmarkEnd w:id="104"/>
    </w:p>
    <w:p w:rsidR="002E4DDF" w:rsidRPr="002E4DDF" w:rsidRDefault="002E4DDF" w:rsidP="002E4DDF">
      <w:pPr>
        <w:shd w:val="clear" w:color="auto" w:fill="FFFFFF"/>
        <w:spacing w:after="0" w:line="240" w:lineRule="auto"/>
        <w:ind w:right="2070" w:firstLine="284"/>
        <w:jc w:val="both"/>
        <w:textAlignment w:val="baseline"/>
        <w:rPr>
          <w:rFonts w:ascii="Times New Roman" w:eastAsia="Times New Roman" w:hAnsi="Times New Roman" w:cs="Times New Roman"/>
          <w:color w:val="000000"/>
          <w:sz w:val="16"/>
          <w:szCs w:val="16"/>
          <w:lang w:eastAsia="ru-RU"/>
        </w:rPr>
      </w:pPr>
      <w:r w:rsidRPr="002E4DDF">
        <w:rPr>
          <w:rFonts w:ascii="inherit" w:eastAsia="Times New Roman" w:hAnsi="inherit" w:cs="Times New Roman"/>
          <w:color w:val="000000"/>
          <w:sz w:val="16"/>
          <w:szCs w:val="16"/>
          <w:bdr w:val="none" w:sz="0" w:space="0" w:color="auto" w:frame="1"/>
          <w:lang w:eastAsia="ru-RU"/>
        </w:rPr>
        <w:lastRenderedPageBreak/>
        <w:t xml:space="preserve">17.1. Искусственное замораживание грунтов следует предусматривать для устройства временных ледогрунтовых ограждений котлованов при строительстве заглубленных сооружений и фундаментов в </w:t>
      </w:r>
      <w:proofErr w:type="spellStart"/>
      <w:r w:rsidRPr="002E4DDF">
        <w:rPr>
          <w:rFonts w:ascii="inherit" w:eastAsia="Times New Roman" w:hAnsi="inherit" w:cs="Times New Roman"/>
          <w:color w:val="000000"/>
          <w:sz w:val="16"/>
          <w:szCs w:val="16"/>
          <w:bdr w:val="none" w:sz="0" w:space="0" w:color="auto" w:frame="1"/>
          <w:lang w:eastAsia="ru-RU"/>
        </w:rPr>
        <w:t>водонасыщенных</w:t>
      </w:r>
      <w:proofErr w:type="spellEnd"/>
      <w:r w:rsidRPr="002E4DDF">
        <w:rPr>
          <w:rFonts w:ascii="inherit" w:eastAsia="Times New Roman" w:hAnsi="inherit" w:cs="Times New Roman"/>
          <w:color w:val="000000"/>
          <w:sz w:val="16"/>
          <w:szCs w:val="16"/>
          <w:bdr w:val="none" w:sz="0" w:space="0" w:color="auto" w:frame="1"/>
          <w:lang w:eastAsia="ru-RU"/>
        </w:rPr>
        <w:t xml:space="preserve"> неустойчивых и трещиноватых скальных грунтах.</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17.2. Для искусственного замораживания грунтов следует применять холодильные установки с использованием в качестве </w:t>
      </w:r>
      <w:proofErr w:type="spellStart"/>
      <w:r w:rsidRPr="002E4DDF">
        <w:rPr>
          <w:rFonts w:ascii="inherit" w:eastAsia="Times New Roman" w:hAnsi="inherit" w:cs="Times New Roman"/>
          <w:color w:val="000000"/>
          <w:sz w:val="20"/>
          <w:szCs w:val="20"/>
          <w:bdr w:val="none" w:sz="0" w:space="0" w:color="auto" w:frame="1"/>
          <w:lang w:eastAsia="ru-RU"/>
        </w:rPr>
        <w:t>хладоагента</w:t>
      </w:r>
      <w:proofErr w:type="spellEnd"/>
      <w:r w:rsidRPr="002E4DDF">
        <w:rPr>
          <w:rFonts w:ascii="inherit" w:eastAsia="Times New Roman" w:hAnsi="inherit" w:cs="Times New Roman"/>
          <w:color w:val="000000"/>
          <w:sz w:val="20"/>
          <w:szCs w:val="20"/>
          <w:bdr w:val="none" w:sz="0" w:space="0" w:color="auto" w:frame="1"/>
          <w:lang w:eastAsia="ru-RU"/>
        </w:rPr>
        <w:t xml:space="preserve"> аммиака. В обоснованных случаях допускается использовать фреон и жидкий азот.</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Искусственное замораживание грунтов производят </w:t>
      </w:r>
      <w:proofErr w:type="spellStart"/>
      <w:r w:rsidRPr="002E4DDF">
        <w:rPr>
          <w:rFonts w:ascii="inherit" w:eastAsia="Times New Roman" w:hAnsi="inherit" w:cs="Times New Roman"/>
          <w:color w:val="000000"/>
          <w:sz w:val="20"/>
          <w:szCs w:val="20"/>
          <w:bdr w:val="none" w:sz="0" w:space="0" w:color="auto" w:frame="1"/>
          <w:lang w:eastAsia="ru-RU"/>
        </w:rPr>
        <w:t>холодоносителем</w:t>
      </w:r>
      <w:proofErr w:type="spellEnd"/>
      <w:r w:rsidRPr="002E4DDF">
        <w:rPr>
          <w:rFonts w:ascii="inherit" w:eastAsia="Times New Roman" w:hAnsi="inherit" w:cs="Times New Roman"/>
          <w:color w:val="000000"/>
          <w:sz w:val="20"/>
          <w:szCs w:val="20"/>
          <w:bdr w:val="none" w:sz="0" w:space="0" w:color="auto" w:frame="1"/>
          <w:lang w:eastAsia="ru-RU"/>
        </w:rPr>
        <w:t xml:space="preserve"> (рассолом), циркулирующим в </w:t>
      </w:r>
      <w:proofErr w:type="spellStart"/>
      <w:r w:rsidRPr="002E4DDF">
        <w:rPr>
          <w:rFonts w:ascii="inherit" w:eastAsia="Times New Roman" w:hAnsi="inherit" w:cs="Times New Roman"/>
          <w:color w:val="000000"/>
          <w:sz w:val="20"/>
          <w:szCs w:val="20"/>
          <w:bdr w:val="none" w:sz="0" w:space="0" w:color="auto" w:frame="1"/>
          <w:lang w:eastAsia="ru-RU"/>
        </w:rPr>
        <w:t>рассолопроводах</w:t>
      </w:r>
      <w:proofErr w:type="spellEnd"/>
      <w:r w:rsidRPr="002E4DDF">
        <w:rPr>
          <w:rFonts w:ascii="inherit" w:eastAsia="Times New Roman" w:hAnsi="inherit" w:cs="Times New Roman"/>
          <w:color w:val="000000"/>
          <w:sz w:val="20"/>
          <w:szCs w:val="20"/>
          <w:bdr w:val="none" w:sz="0" w:space="0" w:color="auto" w:frame="1"/>
          <w:lang w:eastAsia="ru-RU"/>
        </w:rPr>
        <w:t xml:space="preserve"> и замораживающих колонках.</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Вид, концентрация и температура </w:t>
      </w:r>
      <w:proofErr w:type="spellStart"/>
      <w:r w:rsidRPr="002E4DDF">
        <w:rPr>
          <w:rFonts w:ascii="inherit" w:eastAsia="Times New Roman" w:hAnsi="inherit" w:cs="Times New Roman"/>
          <w:color w:val="000000"/>
          <w:sz w:val="20"/>
          <w:szCs w:val="20"/>
          <w:bdr w:val="none" w:sz="0" w:space="0" w:color="auto" w:frame="1"/>
          <w:lang w:eastAsia="ru-RU"/>
        </w:rPr>
        <w:t>холодоносителя</w:t>
      </w:r>
      <w:proofErr w:type="spellEnd"/>
      <w:r w:rsidRPr="002E4DDF">
        <w:rPr>
          <w:rFonts w:ascii="inherit" w:eastAsia="Times New Roman" w:hAnsi="inherit" w:cs="Times New Roman"/>
          <w:color w:val="000000"/>
          <w:sz w:val="20"/>
          <w:szCs w:val="20"/>
          <w:bdr w:val="none" w:sz="0" w:space="0" w:color="auto" w:frame="1"/>
          <w:lang w:eastAsia="ru-RU"/>
        </w:rPr>
        <w:t xml:space="preserve"> должны определяться в зависимости от температуры, засоленности и скорости движения подземных вод. Как правило, в качестве </w:t>
      </w:r>
      <w:proofErr w:type="spellStart"/>
      <w:r w:rsidRPr="002E4DDF">
        <w:rPr>
          <w:rFonts w:ascii="inherit" w:eastAsia="Times New Roman" w:hAnsi="inherit" w:cs="Times New Roman"/>
          <w:color w:val="000000"/>
          <w:sz w:val="20"/>
          <w:szCs w:val="20"/>
          <w:bdr w:val="none" w:sz="0" w:space="0" w:color="auto" w:frame="1"/>
          <w:lang w:eastAsia="ru-RU"/>
        </w:rPr>
        <w:t>холодоносителя</w:t>
      </w:r>
      <w:proofErr w:type="spellEnd"/>
      <w:r w:rsidRPr="002E4DDF">
        <w:rPr>
          <w:rFonts w:ascii="inherit" w:eastAsia="Times New Roman" w:hAnsi="inherit" w:cs="Times New Roman"/>
          <w:color w:val="000000"/>
          <w:sz w:val="20"/>
          <w:szCs w:val="20"/>
          <w:bdr w:val="none" w:sz="0" w:space="0" w:color="auto" w:frame="1"/>
          <w:lang w:eastAsia="ru-RU"/>
        </w:rPr>
        <w:t xml:space="preserve"> следует использовать водный раствор хлористого кальция.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Нагнетательные линии </w:t>
      </w:r>
      <w:proofErr w:type="spellStart"/>
      <w:r w:rsidRPr="002E4DDF">
        <w:rPr>
          <w:rFonts w:ascii="inherit" w:eastAsia="Times New Roman" w:hAnsi="inherit" w:cs="Times New Roman"/>
          <w:color w:val="000000"/>
          <w:sz w:val="20"/>
          <w:szCs w:val="20"/>
          <w:bdr w:val="none" w:sz="0" w:space="0" w:color="auto" w:frame="1"/>
          <w:lang w:eastAsia="ru-RU"/>
        </w:rPr>
        <w:t>рассолопроводов</w:t>
      </w:r>
      <w:proofErr w:type="spellEnd"/>
      <w:r w:rsidRPr="002E4DDF">
        <w:rPr>
          <w:rFonts w:ascii="inherit" w:eastAsia="Times New Roman" w:hAnsi="inherit" w:cs="Times New Roman"/>
          <w:color w:val="000000"/>
          <w:sz w:val="20"/>
          <w:szCs w:val="20"/>
          <w:bdr w:val="none" w:sz="0" w:space="0" w:color="auto" w:frame="1"/>
          <w:lang w:eastAsia="ru-RU"/>
        </w:rPr>
        <w:t xml:space="preserve"> должны иметь уклон 1-2 % в сторону конденсатора, а всасывающие линии - 0,5 % в сторону испарителей.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17.3. Материалы инженерно-геологических изысканий для проектирования искусственного замораживания грунтов должны содержать следующие данные: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предел прочности грунтов на одноосное сжатие в естественном и замороженном состояниях;</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коэффициенты теплопроводности и теплоемкости в естественном и замороженном состояниях;</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распределение температуры грунта по глубине;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коэффициент фильтрации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направление и скорость движения подземных вод, пьезометрические напоры по каждому водоносному горизонту, характеристику гидравлической связи между горизонтами и с открытыми водоемами;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химический состав подземных вод, а также температуру их замерзания;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глубину залегания и характеристики </w:t>
      </w:r>
      <w:proofErr w:type="spellStart"/>
      <w:r w:rsidRPr="002E4DDF">
        <w:rPr>
          <w:rFonts w:ascii="inherit" w:eastAsia="Times New Roman" w:hAnsi="inherit" w:cs="Times New Roman"/>
          <w:color w:val="000000"/>
          <w:sz w:val="20"/>
          <w:szCs w:val="20"/>
          <w:bdr w:val="none" w:sz="0" w:space="0" w:color="auto" w:frame="1"/>
          <w:lang w:eastAsia="ru-RU"/>
        </w:rPr>
        <w:t>водоупора</w:t>
      </w:r>
      <w:proofErr w:type="spell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17.4. Толщину стен и объем ледогрунтового ограждения, а также мощность холодильной установки следует определять статическими и теплотехническими расчетами в зависимости от размеров и очертания котлована и физико-механических характеристик замороженного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17.5. Нормативные значения физико-механических характеристик замороженных грунтов, как правило, следует определять путем испытания образцов, отобранных при бурении скважин по методике, установленной ГОСТ 24586-81.</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17.6. Расчетное значение предела прочности замороженного грунта на одноосное сжатие следует принимать равным 0,35 от нормативного значения для вертикальных круглых выработок диаметром до 10 м и 0,20- -0,25 - для выработок больших размеров и сложной конфигурации.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17.7. Среднюю температуру ледогрунтового ограждения следует принимать 30-40 % температуры </w:t>
      </w:r>
      <w:proofErr w:type="spellStart"/>
      <w:r w:rsidRPr="002E4DDF">
        <w:rPr>
          <w:rFonts w:ascii="inherit" w:eastAsia="Times New Roman" w:hAnsi="inherit" w:cs="Times New Roman"/>
          <w:color w:val="000000"/>
          <w:sz w:val="20"/>
          <w:szCs w:val="20"/>
          <w:bdr w:val="none" w:sz="0" w:space="0" w:color="auto" w:frame="1"/>
          <w:lang w:eastAsia="ru-RU"/>
        </w:rPr>
        <w:t>холодоносителя</w:t>
      </w:r>
      <w:proofErr w:type="spellEnd"/>
      <w:r w:rsidRPr="002E4DDF">
        <w:rPr>
          <w:rFonts w:ascii="inherit" w:eastAsia="Times New Roman" w:hAnsi="inherit" w:cs="Times New Roman"/>
          <w:color w:val="000000"/>
          <w:sz w:val="20"/>
          <w:szCs w:val="20"/>
          <w:bdr w:val="none" w:sz="0" w:space="0" w:color="auto" w:frame="1"/>
          <w:lang w:eastAsia="ru-RU"/>
        </w:rPr>
        <w:t>, циркулирующего в замораживающих колонках.</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17.8. Скважины для замораживающих колонок должны располагаться по контуру котлована с шагом 1,0-1,5 м. Расстояние между рядами скважин при их многорядном расположении следует принимать равным 2-3 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Расстояние от оси скважины до внутренней грани ледогрунтового ограждения следует принимать равным 0,6 расчетной толщины ледогрунтового ограждения.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17.9. Скважины должны быть заглублены в водоупорный слой грунта не менее чем на 3 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отсутствии водоупорного слоя следует образовывать искусственный водоупорный слой специальными способами (например, цементацией или замораживанием грунта по всей площади котлована).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Толщина водоупорного слоя должна быть определена расчетом на возможный прорыв подземных вод.</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17.10. В проекте следует предусмотреть бурение дополнительных (резервных) скважин для замораживающих колонок в количестве: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не более 10 % от их общего числа при глубине замораживания до 100 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не более 20 % при глубине замораживания свыше 100 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для наклонных скважин - соответственно 20 % и 25 %.</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17.11. Для наблюдения за процессом замораживания следует устраивать контрольные скважины - гидрогеологические и термометрические. Количество и места их расположения определяются в зависимости от инженерно-геологических условий.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17.12. Работа замораживающей станции и подача </w:t>
      </w:r>
      <w:proofErr w:type="spellStart"/>
      <w:r w:rsidRPr="002E4DDF">
        <w:rPr>
          <w:rFonts w:ascii="inherit" w:eastAsia="Times New Roman" w:hAnsi="inherit" w:cs="Times New Roman"/>
          <w:color w:val="000000"/>
          <w:sz w:val="20"/>
          <w:szCs w:val="20"/>
          <w:bdr w:val="none" w:sz="0" w:space="0" w:color="auto" w:frame="1"/>
          <w:lang w:eastAsia="ru-RU"/>
        </w:rPr>
        <w:t>холодоносителя</w:t>
      </w:r>
      <w:proofErr w:type="spellEnd"/>
      <w:r w:rsidRPr="002E4DDF">
        <w:rPr>
          <w:rFonts w:ascii="inherit" w:eastAsia="Times New Roman" w:hAnsi="inherit" w:cs="Times New Roman"/>
          <w:color w:val="000000"/>
          <w:sz w:val="20"/>
          <w:szCs w:val="20"/>
          <w:bdr w:val="none" w:sz="0" w:space="0" w:color="auto" w:frame="1"/>
          <w:lang w:eastAsia="ru-RU"/>
        </w:rPr>
        <w:t xml:space="preserve"> в замораживающие колонки должна быть непрерывной в течение всего периода активного замораживания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После создания ледогрунтового ограждения работа замораживающей станции должна обеспечить его сохранение до окончания возведения заглубленных сооружений и фундаментов.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17.13. Способ оттаивания ледогрунтового ограждения (естественное или искусственное оттаивание) следует назначать с учетом фактического расположения скважин и состояния ледогрунтового ограждения.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17.14. В проекте должна быть предусмотрена защита существующих сооружений и коммуникаций (теплоизоляция, перекладка коммуникаций и пр.), попадающих в зону влияния ледогрунтового ограждения.</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105" w:name="i1585481"/>
      <w:r w:rsidRPr="002E4DDF">
        <w:rPr>
          <w:rFonts w:ascii="inherit" w:eastAsia="Times New Roman" w:hAnsi="inherit" w:cs="Times New Roman"/>
          <w:color w:val="000000"/>
          <w:kern w:val="36"/>
          <w:sz w:val="24"/>
          <w:szCs w:val="24"/>
          <w:bdr w:val="none" w:sz="0" w:space="0" w:color="auto" w:frame="1"/>
          <w:lang w:eastAsia="ru-RU"/>
        </w:rPr>
        <w:t>18*. ПРОЕКТИРОВАНИЕ ВОДОПОНИЖЕНИЯ</w:t>
      </w:r>
      <w:bookmarkEnd w:id="105"/>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18.1. Требования настоящего раздела должны соблюдаться при проектировании искусственного понижения уровня подземных вод (водопонижения) для защиты заглубленных и подземных сооружений и котлованов в периоды строительства и (или) эксплуатации с применением водоотлива, дренажа, </w:t>
      </w:r>
      <w:proofErr w:type="spellStart"/>
      <w:r w:rsidRPr="002E4DDF">
        <w:rPr>
          <w:rFonts w:ascii="inherit" w:eastAsia="Times New Roman" w:hAnsi="inherit" w:cs="Times New Roman"/>
          <w:color w:val="000000"/>
          <w:sz w:val="20"/>
          <w:szCs w:val="20"/>
          <w:bdr w:val="none" w:sz="0" w:space="0" w:color="auto" w:frame="1"/>
          <w:lang w:eastAsia="ru-RU"/>
        </w:rPr>
        <w:t>водопонизительных</w:t>
      </w:r>
      <w:proofErr w:type="spellEnd"/>
      <w:r w:rsidRPr="002E4DDF">
        <w:rPr>
          <w:rFonts w:ascii="inherit" w:eastAsia="Times New Roman" w:hAnsi="inherit" w:cs="Times New Roman"/>
          <w:color w:val="000000"/>
          <w:sz w:val="20"/>
          <w:szCs w:val="20"/>
          <w:bdr w:val="none" w:sz="0" w:space="0" w:color="auto" w:frame="1"/>
          <w:lang w:eastAsia="ru-RU"/>
        </w:rPr>
        <w:t xml:space="preserve"> скважин и иглофильтров.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lastRenderedPageBreak/>
        <w:t>18.2. При проектировании водопонижения, кроме требований </w:t>
      </w:r>
      <w:hyperlink r:id="rId182" w:anchor="i47313" w:tooltip="Пункт 1.1" w:history="1">
        <w:r w:rsidRPr="002E4DDF">
          <w:rPr>
            <w:rFonts w:ascii="inherit" w:eastAsia="Times New Roman" w:hAnsi="inherit" w:cs="Times New Roman"/>
            <w:color w:val="800080"/>
            <w:sz w:val="20"/>
            <w:szCs w:val="20"/>
            <w:bdr w:val="none" w:sz="0" w:space="0" w:color="auto" w:frame="1"/>
            <w:lang w:eastAsia="ru-RU"/>
          </w:rPr>
          <w:t>п. 1.1</w:t>
        </w:r>
      </w:hyperlink>
      <w:r w:rsidRPr="002E4DDF">
        <w:rPr>
          <w:rFonts w:ascii="inherit" w:eastAsia="Times New Roman" w:hAnsi="inherit" w:cs="Times New Roman"/>
          <w:color w:val="000000"/>
          <w:sz w:val="20"/>
          <w:szCs w:val="20"/>
          <w:bdr w:val="none" w:sz="0" w:space="0" w:color="auto" w:frame="1"/>
          <w:lang w:eastAsia="ru-RU"/>
        </w:rPr>
        <w:t>, необходимо учитывать возможное изменение режима подземных вод, условий поверхностного стока в строительный и эксплуатационный периоды, отведенные места сброса подземных вод, химический состав подземных вод и влияние понижения их уровня на окружающую среду и существующие сооружения, сроки и технологию строительных работ.</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водопонижении должны предусматриваться меры, препятствующие ухудшению строительных свойств грунтов в основании сооружения и нарушению устойчивости откосов выработки.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18.3. При проектировании дренажа, </w:t>
      </w:r>
      <w:proofErr w:type="spellStart"/>
      <w:r w:rsidRPr="002E4DDF">
        <w:rPr>
          <w:rFonts w:ascii="inherit" w:eastAsia="Times New Roman" w:hAnsi="inherit" w:cs="Times New Roman"/>
          <w:color w:val="000000"/>
          <w:sz w:val="20"/>
          <w:szCs w:val="20"/>
          <w:bdr w:val="none" w:sz="0" w:space="0" w:color="auto" w:frame="1"/>
          <w:lang w:eastAsia="ru-RU"/>
        </w:rPr>
        <w:t>водопонизительных</w:t>
      </w:r>
      <w:proofErr w:type="spellEnd"/>
      <w:r w:rsidRPr="002E4DDF">
        <w:rPr>
          <w:rFonts w:ascii="inherit" w:eastAsia="Times New Roman" w:hAnsi="inherit" w:cs="Times New Roman"/>
          <w:color w:val="000000"/>
          <w:sz w:val="20"/>
          <w:szCs w:val="20"/>
          <w:bdr w:val="none" w:sz="0" w:space="0" w:color="auto" w:frame="1"/>
          <w:lang w:eastAsia="ru-RU"/>
        </w:rPr>
        <w:t xml:space="preserve"> скважин и иглофильтров, а также при расчетах водопонижения, определении необходимости опытного (пробного) водопонижения, требуемых наблюдений и устройств для них и мероприятий по охране окружающей среды следует, кроме требований настоящего раздела, учитывать требования СНиП 2.06.14-85.</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18.4. Требуемое понижение уровня подземных вод следует определять:</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в водоносных слоях, содержащих безнапорные воды, в зависимости от допустимого повышения уровня воды за время аварийного отключения </w:t>
      </w:r>
      <w:proofErr w:type="spellStart"/>
      <w:r w:rsidRPr="002E4DDF">
        <w:rPr>
          <w:rFonts w:ascii="inherit" w:eastAsia="Times New Roman" w:hAnsi="inherit" w:cs="Times New Roman"/>
          <w:color w:val="000000"/>
          <w:sz w:val="20"/>
          <w:szCs w:val="20"/>
          <w:bdr w:val="none" w:sz="0" w:space="0" w:color="auto" w:frame="1"/>
          <w:lang w:eastAsia="ru-RU"/>
        </w:rPr>
        <w:t>водопонизительной</w:t>
      </w:r>
      <w:proofErr w:type="spellEnd"/>
      <w:r w:rsidRPr="002E4DDF">
        <w:rPr>
          <w:rFonts w:ascii="inherit" w:eastAsia="Times New Roman" w:hAnsi="inherit" w:cs="Times New Roman"/>
          <w:color w:val="000000"/>
          <w:sz w:val="20"/>
          <w:szCs w:val="20"/>
          <w:bdr w:val="none" w:sz="0" w:space="0" w:color="auto" w:frame="1"/>
          <w:lang w:eastAsia="ru-RU"/>
        </w:rPr>
        <w:t xml:space="preserve"> системы;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 напорных водоносных слоях, залегающих ниже дна котлована или пола заглубленного сооружения, из условия исключения возможности прорывов воды и необходимости обеспечения устойчивости грунтов в основании сооружения.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пересечении сооружением (котлованом) водоупорных слоев следует исходить из практически достижимого понижения уровня подземных вод, предусматривая при необходимости дополнительные мероприятия для защиты сооружения (котлована).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18.5. при проектировании строительного водопонижения следует предусматривать максимально возможное использование устройств </w:t>
      </w:r>
      <w:proofErr w:type="spellStart"/>
      <w:r w:rsidRPr="002E4DDF">
        <w:rPr>
          <w:rFonts w:ascii="inherit" w:eastAsia="Times New Roman" w:hAnsi="inherit" w:cs="Times New Roman"/>
          <w:color w:val="000000"/>
          <w:sz w:val="20"/>
          <w:szCs w:val="20"/>
          <w:bdr w:val="none" w:sz="0" w:space="0" w:color="auto" w:frame="1"/>
          <w:lang w:eastAsia="ru-RU"/>
        </w:rPr>
        <w:t>водопонизительных</w:t>
      </w:r>
      <w:proofErr w:type="spellEnd"/>
      <w:r w:rsidRPr="002E4DDF">
        <w:rPr>
          <w:rFonts w:ascii="inherit" w:eastAsia="Times New Roman" w:hAnsi="inherit" w:cs="Times New Roman"/>
          <w:color w:val="000000"/>
          <w:sz w:val="20"/>
          <w:szCs w:val="20"/>
          <w:bdr w:val="none" w:sz="0" w:space="0" w:color="auto" w:frame="1"/>
          <w:lang w:eastAsia="ru-RU"/>
        </w:rPr>
        <w:t xml:space="preserve"> систем, предназначенных для эксплуатационного периода.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18.6. Водоотлив из котлованов и траншей следует применять в системах строительного водопонижения.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 проекте должны быть предусмотрены канавки и лотки для сбора поступающих в выработки подземных и поверхностных вод и отвода их к зумпфам (водоприемникам) с последующей их откачкой на поверхность. Канавки и зумпфы, как правило, следует располагать за пределами основания сооружения. При необходимости их расположения в пределах основания, они должны быть укреплены и защищены от размыва.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18.7. В насосных станциях для водоотлива следует предусматривать резерв насосов в размере 100 % (по производительности) при одном работающем насосе и 50 % - при двух и более.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18.8. Траншейный дренаж допускается устраивать на свободных от застройки территориях.</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18.9. Закрытый </w:t>
      </w:r>
      <w:proofErr w:type="spellStart"/>
      <w:r w:rsidRPr="002E4DDF">
        <w:rPr>
          <w:rFonts w:ascii="inherit" w:eastAsia="Times New Roman" w:hAnsi="inherit" w:cs="Times New Roman"/>
          <w:color w:val="000000"/>
          <w:sz w:val="20"/>
          <w:szCs w:val="20"/>
          <w:bdr w:val="none" w:sz="0" w:space="0" w:color="auto" w:frame="1"/>
          <w:lang w:eastAsia="ru-RU"/>
        </w:rPr>
        <w:t>беструбчатый</w:t>
      </w:r>
      <w:proofErr w:type="spellEnd"/>
      <w:r w:rsidRPr="002E4DDF">
        <w:rPr>
          <w:rFonts w:ascii="inherit" w:eastAsia="Times New Roman" w:hAnsi="inherit" w:cs="Times New Roman"/>
          <w:color w:val="000000"/>
          <w:sz w:val="20"/>
          <w:szCs w:val="20"/>
          <w:bdr w:val="none" w:sz="0" w:space="0" w:color="auto" w:frame="1"/>
          <w:lang w:eastAsia="ru-RU"/>
        </w:rPr>
        <w:t xml:space="preserve"> дренаж (траншеи, заполненные фильтрующим материалом) следует предусматривать, как правило, для кратковременной эксплуатации (на оползневых склонах в период осуществления мероприятий по их стабилизации, в котловане в период строительства сооружения и т.п.)</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18.10. Трубчатый дренаж следует предусматривать в грунтах с коэффициентом фильтрации </w:t>
      </w:r>
      <w:proofErr w:type="gramStart"/>
      <w:r w:rsidRPr="002E4DDF">
        <w:rPr>
          <w:rFonts w:ascii="inherit" w:eastAsia="Times New Roman" w:hAnsi="inherit" w:cs="Times New Roman"/>
          <w:i/>
          <w:iCs/>
          <w:color w:val="000000"/>
          <w:sz w:val="20"/>
          <w:szCs w:val="20"/>
          <w:bdr w:val="none" w:sz="0" w:space="0" w:color="auto" w:frame="1"/>
          <w:lang w:eastAsia="ru-RU"/>
        </w:rPr>
        <w:t>К</w:t>
      </w:r>
      <w:proofErr w:type="gramEnd"/>
      <w:r w:rsidRPr="002E4DDF">
        <w:rPr>
          <w:rFonts w:ascii="inherit" w:eastAsia="Times New Roman" w:hAnsi="inherit" w:cs="Times New Roman"/>
          <w:color w:val="000000"/>
          <w:sz w:val="20"/>
          <w:szCs w:val="20"/>
          <w:bdr w:val="none" w:sz="0" w:space="0" w:color="auto" w:frame="1"/>
          <w:lang w:eastAsia="ru-RU"/>
        </w:rPr>
        <w:t> ³ 2 м/</w:t>
      </w:r>
      <w:proofErr w:type="spellStart"/>
      <w:r w:rsidRPr="002E4DDF">
        <w:rPr>
          <w:rFonts w:ascii="inherit" w:eastAsia="Times New Roman" w:hAnsi="inherit" w:cs="Times New Roman"/>
          <w:color w:val="000000"/>
          <w:sz w:val="20"/>
          <w:szCs w:val="20"/>
          <w:bdr w:val="none" w:sz="0" w:space="0" w:color="auto" w:frame="1"/>
          <w:lang w:eastAsia="ru-RU"/>
        </w:rPr>
        <w:t>сут</w:t>
      </w:r>
      <w:proofErr w:type="spellEnd"/>
      <w:r w:rsidRPr="002E4DDF">
        <w:rPr>
          <w:rFonts w:ascii="inherit" w:eastAsia="Times New Roman" w:hAnsi="inherit" w:cs="Times New Roman"/>
          <w:color w:val="000000"/>
          <w:sz w:val="20"/>
          <w:szCs w:val="20"/>
          <w:bdr w:val="none" w:sz="0" w:space="0" w:color="auto" w:frame="1"/>
          <w:lang w:eastAsia="ru-RU"/>
        </w:rPr>
        <w:t>. Допускается его применение и при </w:t>
      </w:r>
      <w:r w:rsidRPr="002E4DDF">
        <w:rPr>
          <w:rFonts w:ascii="inherit" w:eastAsia="Times New Roman" w:hAnsi="inherit" w:cs="Times New Roman"/>
          <w:i/>
          <w:iCs/>
          <w:color w:val="000000"/>
          <w:sz w:val="20"/>
          <w:szCs w:val="20"/>
          <w:bdr w:val="none" w:sz="0" w:space="0" w:color="auto" w:frame="1"/>
          <w:lang w:eastAsia="ru-RU"/>
        </w:rPr>
        <w:t>К</w:t>
      </w:r>
      <w:r w:rsidRPr="002E4DDF">
        <w:rPr>
          <w:rFonts w:ascii="inherit" w:eastAsia="Times New Roman" w:hAnsi="inherit" w:cs="Times New Roman"/>
          <w:color w:val="000000"/>
          <w:sz w:val="20"/>
          <w:szCs w:val="20"/>
          <w:bdr w:val="none" w:sz="0" w:space="0" w:color="auto" w:frame="1"/>
          <w:lang w:eastAsia="ru-RU"/>
        </w:rPr>
        <w:t> </w:t>
      </w:r>
      <w:proofErr w:type="gramStart"/>
      <w:r w:rsidRPr="002E4DDF">
        <w:rPr>
          <w:rFonts w:ascii="inherit" w:eastAsia="Times New Roman" w:hAnsi="inherit" w:cs="Times New Roman"/>
          <w:color w:val="000000"/>
          <w:sz w:val="20"/>
          <w:szCs w:val="20"/>
          <w:bdr w:val="none" w:sz="0" w:space="0" w:color="auto" w:frame="1"/>
          <w:lang w:eastAsia="ru-RU"/>
        </w:rPr>
        <w:t>&lt; 2</w:t>
      </w:r>
      <w:proofErr w:type="gramEnd"/>
      <w:r w:rsidRPr="002E4DDF">
        <w:rPr>
          <w:rFonts w:ascii="inherit" w:eastAsia="Times New Roman" w:hAnsi="inherit" w:cs="Times New Roman"/>
          <w:color w:val="000000"/>
          <w:sz w:val="20"/>
          <w:szCs w:val="20"/>
          <w:bdr w:val="none" w:sz="0" w:space="0" w:color="auto" w:frame="1"/>
          <w:lang w:eastAsia="ru-RU"/>
        </w:rPr>
        <w:t xml:space="preserve"> м/</w:t>
      </w:r>
      <w:proofErr w:type="spellStart"/>
      <w:r w:rsidRPr="002E4DDF">
        <w:rPr>
          <w:rFonts w:ascii="inherit" w:eastAsia="Times New Roman" w:hAnsi="inherit" w:cs="Times New Roman"/>
          <w:color w:val="000000"/>
          <w:sz w:val="20"/>
          <w:szCs w:val="20"/>
          <w:bdr w:val="none" w:sz="0" w:space="0" w:color="auto" w:frame="1"/>
          <w:lang w:eastAsia="ru-RU"/>
        </w:rPr>
        <w:t>сут</w:t>
      </w:r>
      <w:proofErr w:type="spellEnd"/>
      <w:r w:rsidRPr="002E4DDF">
        <w:rPr>
          <w:rFonts w:ascii="inherit" w:eastAsia="Times New Roman" w:hAnsi="inherit" w:cs="Times New Roman"/>
          <w:color w:val="000000"/>
          <w:sz w:val="20"/>
          <w:szCs w:val="20"/>
          <w:bdr w:val="none" w:sz="0" w:space="0" w:color="auto" w:frame="1"/>
          <w:lang w:eastAsia="ru-RU"/>
        </w:rPr>
        <w:t xml:space="preserve"> в строительном водопонижении и в сопутствующих дренажах тоннелей, каналов и других устройств для коммуникаций, если опытным путем доказана его эффективность.</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18.11. Устройство дренажей в виде подземных галерей (проходных и полупроходных) допускается: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возможности выполнить дренаж только подземным способом;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их использовании для периода эксплуатации сооружения (в особенности в случаях, когда переустройство или ремонт дренажа невозможны или затруднены);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в инженерно-геологических условиях, где их применение экономически эффективно.</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18.12. Для обеспечения фильтрационной способности дренажных галерей следует предусматривать обсыпку как для трубчатых дренажей или специальную обделку (крепь) с применением пористого бетона, с устройством «фильтровых окон» и т.п.</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18.13. Вакуумный дренаж следует применять в гранулах с коэффициентом фильтрации менее 2 м/</w:t>
      </w:r>
      <w:proofErr w:type="spellStart"/>
      <w:r w:rsidRPr="002E4DDF">
        <w:rPr>
          <w:rFonts w:ascii="inherit" w:eastAsia="Times New Roman" w:hAnsi="inherit" w:cs="Times New Roman"/>
          <w:color w:val="000000"/>
          <w:sz w:val="20"/>
          <w:szCs w:val="20"/>
          <w:bdr w:val="none" w:sz="0" w:space="0" w:color="auto" w:frame="1"/>
          <w:lang w:eastAsia="ru-RU"/>
        </w:rPr>
        <w:t>сут</w:t>
      </w:r>
      <w:proofErr w:type="spell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18.14. </w:t>
      </w:r>
      <w:proofErr w:type="spellStart"/>
      <w:r w:rsidRPr="002E4DDF">
        <w:rPr>
          <w:rFonts w:ascii="inherit" w:eastAsia="Times New Roman" w:hAnsi="inherit" w:cs="Times New Roman"/>
          <w:color w:val="000000"/>
          <w:sz w:val="20"/>
          <w:szCs w:val="20"/>
          <w:bdr w:val="none" w:sz="0" w:space="0" w:color="auto" w:frame="1"/>
          <w:lang w:eastAsia="ru-RU"/>
        </w:rPr>
        <w:t>Водопонизительные</w:t>
      </w:r>
      <w:proofErr w:type="spellEnd"/>
      <w:r w:rsidRPr="002E4DDF">
        <w:rPr>
          <w:rFonts w:ascii="inherit" w:eastAsia="Times New Roman" w:hAnsi="inherit" w:cs="Times New Roman"/>
          <w:color w:val="000000"/>
          <w:sz w:val="20"/>
          <w:szCs w:val="20"/>
          <w:bdr w:val="none" w:sz="0" w:space="0" w:color="auto" w:frame="1"/>
          <w:lang w:eastAsia="ru-RU"/>
        </w:rPr>
        <w:t xml:space="preserve"> скважины (открытые и герметические, оборудованные насосами, сквозные фильтры, самоизливающиеся и </w:t>
      </w:r>
      <w:proofErr w:type="spellStart"/>
      <w:r w:rsidRPr="002E4DDF">
        <w:rPr>
          <w:rFonts w:ascii="inherit" w:eastAsia="Times New Roman" w:hAnsi="inherit" w:cs="Times New Roman"/>
          <w:color w:val="000000"/>
          <w:sz w:val="20"/>
          <w:szCs w:val="20"/>
          <w:bdr w:val="none" w:sz="0" w:space="0" w:color="auto" w:frame="1"/>
          <w:lang w:eastAsia="ru-RU"/>
        </w:rPr>
        <w:t>водопоглащающие</w:t>
      </w:r>
      <w:proofErr w:type="spellEnd"/>
      <w:r w:rsidRPr="002E4DDF">
        <w:rPr>
          <w:rFonts w:ascii="inherit" w:eastAsia="Times New Roman" w:hAnsi="inherit" w:cs="Times New Roman"/>
          <w:color w:val="000000"/>
          <w:sz w:val="20"/>
          <w:szCs w:val="20"/>
          <w:bdr w:val="none" w:sz="0" w:space="0" w:color="auto" w:frame="1"/>
          <w:lang w:eastAsia="ru-RU"/>
        </w:rPr>
        <w:t>) следует предусматривать как для водопонижения эксплуатационного периода, так и для строительного водопонижения.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18.15. Иглофильтры следует применять, как правило, в системах строительного водопонижения.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18.16. </w:t>
      </w:r>
      <w:proofErr w:type="spellStart"/>
      <w:r w:rsidRPr="002E4DDF">
        <w:rPr>
          <w:rFonts w:ascii="inherit" w:eastAsia="Times New Roman" w:hAnsi="inherit" w:cs="Times New Roman"/>
          <w:color w:val="000000"/>
          <w:sz w:val="20"/>
          <w:szCs w:val="20"/>
          <w:bdr w:val="none" w:sz="0" w:space="0" w:color="auto" w:frame="1"/>
          <w:lang w:eastAsia="ru-RU"/>
        </w:rPr>
        <w:t>Электроосушение</w:t>
      </w:r>
      <w:proofErr w:type="spellEnd"/>
      <w:r w:rsidRPr="002E4DDF">
        <w:rPr>
          <w:rFonts w:ascii="inherit" w:eastAsia="Times New Roman" w:hAnsi="inherit" w:cs="Times New Roman"/>
          <w:color w:val="000000"/>
          <w:sz w:val="20"/>
          <w:szCs w:val="20"/>
          <w:bdr w:val="none" w:sz="0" w:space="0" w:color="auto" w:frame="1"/>
          <w:lang w:eastAsia="ru-RU"/>
        </w:rPr>
        <w:t xml:space="preserve"> следует применять в слабопроницаемых грунтах, имеющих коэффициенты фильтрации менее 0,1 м/</w:t>
      </w:r>
      <w:proofErr w:type="spellStart"/>
      <w:r w:rsidRPr="002E4DDF">
        <w:rPr>
          <w:rFonts w:ascii="inherit" w:eastAsia="Times New Roman" w:hAnsi="inherit" w:cs="Times New Roman"/>
          <w:color w:val="000000"/>
          <w:sz w:val="20"/>
          <w:szCs w:val="20"/>
          <w:bdr w:val="none" w:sz="0" w:space="0" w:color="auto" w:frame="1"/>
          <w:lang w:eastAsia="ru-RU"/>
        </w:rPr>
        <w:t>сут</w:t>
      </w:r>
      <w:proofErr w:type="spell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18.17. Воды от </w:t>
      </w:r>
      <w:proofErr w:type="spellStart"/>
      <w:r w:rsidRPr="002E4DDF">
        <w:rPr>
          <w:rFonts w:ascii="inherit" w:eastAsia="Times New Roman" w:hAnsi="inherit" w:cs="Times New Roman"/>
          <w:color w:val="000000"/>
          <w:sz w:val="20"/>
          <w:szCs w:val="20"/>
          <w:bdr w:val="none" w:sz="0" w:space="0" w:color="auto" w:frame="1"/>
          <w:lang w:eastAsia="ru-RU"/>
        </w:rPr>
        <w:t>водопонизительных</w:t>
      </w:r>
      <w:proofErr w:type="spellEnd"/>
      <w:r w:rsidRPr="002E4DDF">
        <w:rPr>
          <w:rFonts w:ascii="inherit" w:eastAsia="Times New Roman" w:hAnsi="inherit" w:cs="Times New Roman"/>
          <w:color w:val="000000"/>
          <w:sz w:val="20"/>
          <w:szCs w:val="20"/>
          <w:bdr w:val="none" w:sz="0" w:space="0" w:color="auto" w:frame="1"/>
          <w:lang w:eastAsia="ru-RU"/>
        </w:rPr>
        <w:t xml:space="preserve"> систем при невозможности их использования следует отводить, как правило, самотеком в существующие водостоки или к отведенным местам сброса.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Максимальные допустимые скорости течения воды в водоотводящих устройствах следует принимать в зависимости от материала их конструкции и продолжительности работы с учетом требований СНиП 2.06.03-85.</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18.18. В случае невозможности отвода воды самотеком необходимо предусматривать специальные насосные станции с резервуарами, при проектировании которых следует руководствоваться требованиями СНиП 2.04.03-85, а при использовании откачиваемой воды для водоснабжения - СНиП 2.04.02-84.</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106" w:name="i1593773"/>
      <w:bookmarkStart w:id="107" w:name="i1625939"/>
      <w:bookmarkEnd w:id="106"/>
      <w:r w:rsidRPr="002E4DDF">
        <w:rPr>
          <w:rFonts w:ascii="inherit" w:eastAsia="Times New Roman" w:hAnsi="inherit" w:cs="Times New Roman"/>
          <w:color w:val="000000"/>
          <w:kern w:val="36"/>
          <w:sz w:val="24"/>
          <w:szCs w:val="24"/>
          <w:bdr w:val="none" w:sz="0" w:space="0" w:color="auto" w:frame="1"/>
          <w:lang w:eastAsia="ru-RU"/>
        </w:rPr>
        <w:t>ПРИЛОЖЕНИЕ 1 </w:t>
      </w:r>
      <w:r w:rsidRPr="002E4DDF">
        <w:rPr>
          <w:rFonts w:ascii="inherit" w:eastAsia="Times New Roman" w:hAnsi="inherit" w:cs="Times New Roman"/>
          <w:color w:val="000000"/>
          <w:kern w:val="36"/>
          <w:sz w:val="24"/>
          <w:szCs w:val="24"/>
          <w:bdr w:val="none" w:sz="0" w:space="0" w:color="auto" w:frame="1"/>
          <w:lang w:eastAsia="ru-RU"/>
        </w:rPr>
        <w:br/>
      </w:r>
      <w:bookmarkEnd w:id="107"/>
      <w:r w:rsidRPr="002E4DDF">
        <w:rPr>
          <w:rFonts w:ascii="inherit" w:eastAsia="Times New Roman" w:hAnsi="inherit" w:cs="Times New Roman"/>
          <w:i/>
          <w:iCs/>
          <w:color w:val="111111"/>
          <w:kern w:val="36"/>
          <w:sz w:val="24"/>
          <w:szCs w:val="24"/>
          <w:bdr w:val="none" w:sz="0" w:space="0" w:color="auto" w:frame="1"/>
          <w:lang w:eastAsia="ru-RU"/>
        </w:rPr>
        <w:t>Рекомендуемое</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r w:rsidRPr="002E4DDF">
        <w:rPr>
          <w:rFonts w:ascii="inherit" w:eastAsia="Times New Roman" w:hAnsi="inherit" w:cs="Times New Roman"/>
          <w:color w:val="111111"/>
          <w:kern w:val="36"/>
          <w:sz w:val="24"/>
          <w:szCs w:val="24"/>
          <w:bdr w:val="none" w:sz="0" w:space="0" w:color="auto" w:frame="1"/>
          <w:lang w:eastAsia="ru-RU"/>
        </w:rPr>
        <w:lastRenderedPageBreak/>
        <w:t>НОРМАТИВНЫЕ ЗНАЧЕНИЯ ПРОЧНОСТНЫХ И ДЕФОРМАЦИОННЫХ ХАРАКТЕРИСТИК ГРУНТОВ</w:t>
      </w:r>
    </w:p>
    <w:p w:rsidR="002E4DDF" w:rsidRPr="002E4DDF" w:rsidRDefault="002E4DDF" w:rsidP="002E4DDF">
      <w:pPr>
        <w:shd w:val="clear" w:color="auto" w:fill="FFFFFF"/>
        <w:spacing w:after="0" w:line="240" w:lineRule="auto"/>
        <w:ind w:right="2069"/>
        <w:jc w:val="center"/>
        <w:textAlignment w:val="baseline"/>
        <w:rPr>
          <w:rFonts w:ascii="Times New Roman" w:eastAsia="Times New Roman" w:hAnsi="Times New Roman" w:cs="Times New Roman"/>
          <w:b/>
          <w:bCs/>
          <w:color w:val="000000"/>
          <w:sz w:val="20"/>
          <w:szCs w:val="20"/>
          <w:lang w:eastAsia="ru-RU"/>
        </w:rPr>
      </w:pPr>
      <w:r w:rsidRPr="002E4DDF">
        <w:rPr>
          <w:rFonts w:ascii="inherit" w:eastAsia="Times New Roman" w:hAnsi="inherit" w:cs="Times New Roman"/>
          <w:b/>
          <w:bCs/>
          <w:color w:val="000000"/>
          <w:sz w:val="20"/>
          <w:szCs w:val="20"/>
          <w:bdr w:val="none" w:sz="0" w:space="0" w:color="auto" w:frame="1"/>
          <w:lang w:eastAsia="ru-RU"/>
        </w:rPr>
        <w:t>1. Характеристики грунтов, приведенные в </w:t>
      </w:r>
      <w:hyperlink r:id="rId183" w:anchor="i1665682" w:tooltip="Таблица 1" w:history="1">
        <w:r w:rsidRPr="002E4DDF">
          <w:rPr>
            <w:rFonts w:ascii="inherit" w:eastAsia="Times New Roman" w:hAnsi="inherit" w:cs="Times New Roman"/>
            <w:b/>
            <w:bCs/>
            <w:color w:val="800080"/>
            <w:sz w:val="20"/>
            <w:szCs w:val="20"/>
            <w:bdr w:val="none" w:sz="0" w:space="0" w:color="auto" w:frame="1"/>
            <w:lang w:eastAsia="ru-RU"/>
          </w:rPr>
          <w:t>табл. 1-3</w:t>
        </w:r>
      </w:hyperlink>
      <w:r w:rsidRPr="002E4DDF">
        <w:rPr>
          <w:rFonts w:ascii="inherit" w:eastAsia="Times New Roman" w:hAnsi="inherit" w:cs="Times New Roman"/>
          <w:b/>
          <w:bCs/>
          <w:color w:val="000000"/>
          <w:sz w:val="20"/>
          <w:szCs w:val="20"/>
          <w:bdr w:val="none" w:sz="0" w:space="0" w:color="auto" w:frame="1"/>
          <w:lang w:eastAsia="ru-RU"/>
        </w:rPr>
        <w:t>, допускается использовать в расчетах оснований сооружений в соответствии с указаниями </w:t>
      </w:r>
      <w:hyperlink r:id="rId184" w:anchor="i246799" w:tooltip="Пункт 2.16" w:history="1">
        <w:r w:rsidRPr="002E4DDF">
          <w:rPr>
            <w:rFonts w:ascii="inherit" w:eastAsia="Times New Roman" w:hAnsi="inherit" w:cs="Times New Roman"/>
            <w:b/>
            <w:bCs/>
            <w:color w:val="800080"/>
            <w:sz w:val="20"/>
            <w:szCs w:val="20"/>
            <w:bdr w:val="none" w:sz="0" w:space="0" w:color="auto" w:frame="1"/>
            <w:lang w:eastAsia="ru-RU"/>
          </w:rPr>
          <w:t>п. 2.16</w:t>
        </w:r>
      </w:hyperlink>
      <w:r w:rsidRPr="002E4DDF">
        <w:rPr>
          <w:rFonts w:ascii="inherit" w:eastAsia="Times New Roman" w:hAnsi="inherit" w:cs="Times New Roman"/>
          <w:b/>
          <w:bCs/>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Таблица 1</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Нормативные значения удельного сцепления </w:t>
      </w:r>
      <w:proofErr w:type="spellStart"/>
      <w:r w:rsidRPr="002E4DDF">
        <w:rPr>
          <w:rFonts w:ascii="inherit" w:eastAsia="Times New Roman" w:hAnsi="inherit" w:cs="Times New Roman"/>
          <w:i/>
          <w:iCs/>
          <w:color w:val="000000"/>
          <w:sz w:val="20"/>
          <w:szCs w:val="20"/>
          <w:bdr w:val="none" w:sz="0" w:space="0" w:color="auto" w:frame="1"/>
          <w:lang w:eastAsia="ru-RU"/>
        </w:rPr>
        <w:t>с</w:t>
      </w:r>
      <w:r w:rsidRPr="002E4DDF">
        <w:rPr>
          <w:rFonts w:ascii="inherit" w:eastAsia="Times New Roman" w:hAnsi="inherit" w:cs="Times New Roman"/>
          <w:i/>
          <w:iCs/>
          <w:color w:val="000000"/>
          <w:sz w:val="20"/>
          <w:szCs w:val="20"/>
          <w:bdr w:val="none" w:sz="0" w:space="0" w:color="auto" w:frame="1"/>
          <w:vertAlign w:val="subscript"/>
          <w:lang w:eastAsia="ru-RU"/>
        </w:rPr>
        <w:t>n</w:t>
      </w:r>
      <w:proofErr w:type="spellEnd"/>
      <w:r w:rsidRPr="002E4DDF">
        <w:rPr>
          <w:rFonts w:ascii="inherit" w:eastAsia="Times New Roman" w:hAnsi="inherit" w:cs="Times New Roman"/>
          <w:color w:val="000000"/>
          <w:sz w:val="20"/>
          <w:szCs w:val="20"/>
          <w:bdr w:val="none" w:sz="0" w:space="0" w:color="auto" w:frame="1"/>
          <w:lang w:eastAsia="ru-RU"/>
        </w:rPr>
        <w:t>, кПа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угла внутреннего трения </w:t>
      </w:r>
      <w:proofErr w:type="spellStart"/>
      <w:r w:rsidRPr="002E4DDF">
        <w:rPr>
          <w:rFonts w:ascii="inherit" w:eastAsia="Times New Roman" w:hAnsi="inherit" w:cs="Times New Roman"/>
          <w:i/>
          <w:iCs/>
          <w:color w:val="000000"/>
          <w:sz w:val="20"/>
          <w:szCs w:val="20"/>
          <w:bdr w:val="none" w:sz="0" w:space="0" w:color="auto" w:frame="1"/>
          <w:lang w:eastAsia="ru-RU"/>
        </w:rPr>
        <w:t>jn</w:t>
      </w:r>
      <w:proofErr w:type="spellEnd"/>
      <w:r w:rsidRPr="002E4DDF">
        <w:rPr>
          <w:rFonts w:ascii="inherit" w:eastAsia="Times New Roman" w:hAnsi="inherit" w:cs="Times New Roman"/>
          <w:color w:val="000000"/>
          <w:sz w:val="20"/>
          <w:szCs w:val="20"/>
          <w:bdr w:val="none" w:sz="0" w:space="0" w:color="auto" w:frame="1"/>
          <w:lang w:eastAsia="ru-RU"/>
        </w:rPr>
        <w:t>, град. и модуля деформации </w:t>
      </w:r>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color w:val="000000"/>
          <w:sz w:val="20"/>
          <w:szCs w:val="20"/>
          <w:bdr w:val="none" w:sz="0" w:space="0" w:color="auto" w:frame="1"/>
          <w:lang w:eastAsia="ru-RU"/>
        </w:rPr>
        <w:t>, МПа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xml:space="preserve">), </w:t>
      </w:r>
      <w:proofErr w:type="spellStart"/>
      <w:r w:rsidRPr="002E4DDF">
        <w:rPr>
          <w:rFonts w:ascii="inherit" w:eastAsia="Times New Roman" w:hAnsi="inherit" w:cs="Times New Roman"/>
          <w:color w:val="000000"/>
          <w:sz w:val="20"/>
          <w:szCs w:val="20"/>
          <w:bdr w:val="none" w:sz="0" w:space="0" w:color="auto" w:frame="1"/>
          <w:lang w:eastAsia="ru-RU"/>
        </w:rPr>
        <w:t>песчанных</w:t>
      </w:r>
      <w:proofErr w:type="spellEnd"/>
      <w:r w:rsidRPr="002E4DDF">
        <w:rPr>
          <w:rFonts w:ascii="inherit" w:eastAsia="Times New Roman" w:hAnsi="inherit" w:cs="Times New Roman"/>
          <w:color w:val="000000"/>
          <w:sz w:val="20"/>
          <w:szCs w:val="20"/>
          <w:bdr w:val="none" w:sz="0" w:space="0" w:color="auto" w:frame="1"/>
          <w:lang w:eastAsia="ru-RU"/>
        </w:rPr>
        <w:t xml:space="preserve"> грунтов четвертичных отложений</w:t>
      </w:r>
    </w:p>
    <w:tbl>
      <w:tblPr>
        <w:tblW w:w="5000" w:type="pct"/>
        <w:jc w:val="center"/>
        <w:tblCellSpacing w:w="0" w:type="dxa"/>
        <w:tblCellMar>
          <w:left w:w="0" w:type="dxa"/>
          <w:right w:w="0" w:type="dxa"/>
        </w:tblCellMar>
        <w:tblLook w:val="04A0" w:firstRow="1" w:lastRow="0" w:firstColumn="1" w:lastColumn="0" w:noHBand="0" w:noVBand="1"/>
      </w:tblPr>
      <w:tblGrid>
        <w:gridCol w:w="2196"/>
        <w:gridCol w:w="2100"/>
        <w:gridCol w:w="1241"/>
        <w:gridCol w:w="1241"/>
        <w:gridCol w:w="1241"/>
        <w:gridCol w:w="1336"/>
      </w:tblGrid>
      <w:tr w:rsidR="002E4DDF" w:rsidRPr="002E4DDF" w:rsidTr="002E4DDF">
        <w:trPr>
          <w:tblHeader/>
          <w:tblCellSpacing w:w="0" w:type="dxa"/>
          <w:jc w:val="center"/>
        </w:trPr>
        <w:tc>
          <w:tcPr>
            <w:tcW w:w="11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bookmarkStart w:id="108" w:name="i1665682"/>
            <w:r w:rsidRPr="002E4DDF">
              <w:rPr>
                <w:rFonts w:ascii="inherit" w:eastAsia="Times New Roman" w:hAnsi="inherit" w:cs="Times New Roman"/>
                <w:color w:val="000000"/>
                <w:sz w:val="20"/>
                <w:szCs w:val="20"/>
                <w:bdr w:val="none" w:sz="0" w:space="0" w:color="auto" w:frame="1"/>
                <w:lang w:eastAsia="ru-RU"/>
              </w:rPr>
              <w:t>Песчаные грунты</w:t>
            </w:r>
            <w:bookmarkEnd w:id="108"/>
          </w:p>
        </w:tc>
        <w:tc>
          <w:tcPr>
            <w:tcW w:w="11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Обозначения характеристик грунтов</w:t>
            </w:r>
          </w:p>
        </w:tc>
        <w:tc>
          <w:tcPr>
            <w:tcW w:w="2650" w:type="pct"/>
            <w:gridSpan w:val="4"/>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Характеристика грунтов при коэффициенте пористости </w:t>
            </w:r>
            <w:r w:rsidRPr="002E4DDF">
              <w:rPr>
                <w:rFonts w:ascii="inherit" w:eastAsia="Times New Roman" w:hAnsi="inherit" w:cs="Times New Roman"/>
                <w:i/>
                <w:iCs/>
                <w:sz w:val="20"/>
                <w:szCs w:val="20"/>
                <w:bdr w:val="none" w:sz="0" w:space="0" w:color="auto" w:frame="1"/>
                <w:lang w:eastAsia="ru-RU"/>
              </w:rPr>
              <w:t>е</w:t>
            </w:r>
            <w:r w:rsidRPr="002E4DDF">
              <w:rPr>
                <w:rFonts w:ascii="inherit" w:eastAsia="Times New Roman" w:hAnsi="inherit" w:cs="Times New Roman"/>
                <w:sz w:val="20"/>
                <w:szCs w:val="20"/>
                <w:bdr w:val="none" w:sz="0" w:space="0" w:color="auto" w:frame="1"/>
                <w:lang w:eastAsia="ru-RU"/>
              </w:rPr>
              <w:t>, равном</w:t>
            </w:r>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0,45</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0,55</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0,65</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0,75</w:t>
            </w:r>
          </w:p>
        </w:tc>
      </w:tr>
      <w:tr w:rsidR="002E4DDF" w:rsidRPr="002E4DDF" w:rsidTr="002E4DDF">
        <w:trPr>
          <w:tblCellSpacing w:w="0" w:type="dxa"/>
          <w:jc w:val="center"/>
        </w:trPr>
        <w:tc>
          <w:tcPr>
            <w:tcW w:w="11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Гравелистые и крупные</w:t>
            </w:r>
          </w:p>
        </w:tc>
        <w:tc>
          <w:tcPr>
            <w:tcW w:w="11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c</w:t>
            </w:r>
            <w:r w:rsidRPr="002E4DDF">
              <w:rPr>
                <w:rFonts w:ascii="inherit" w:eastAsia="Times New Roman" w:hAnsi="inherit" w:cs="Times New Roman"/>
                <w:i/>
                <w:iCs/>
                <w:sz w:val="20"/>
                <w:szCs w:val="20"/>
                <w:bdr w:val="none" w:sz="0" w:space="0" w:color="auto" w:frame="1"/>
                <w:vertAlign w:val="subscript"/>
                <w:lang w:eastAsia="ru-RU"/>
              </w:rPr>
              <w:t>n</w:t>
            </w:r>
            <w:proofErr w:type="spellEnd"/>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2(0,02)</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1(0,01)</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11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jn</w:t>
            </w:r>
            <w:proofErr w:type="spellEnd"/>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43</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40</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38</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11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E</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50(500)</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40(400)</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30(300)</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11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Средней крупности</w:t>
            </w:r>
          </w:p>
        </w:tc>
        <w:tc>
          <w:tcPr>
            <w:tcW w:w="11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c</w:t>
            </w:r>
            <w:r w:rsidRPr="002E4DDF">
              <w:rPr>
                <w:rFonts w:ascii="inherit" w:eastAsia="Times New Roman" w:hAnsi="inherit" w:cs="Times New Roman"/>
                <w:i/>
                <w:iCs/>
                <w:sz w:val="20"/>
                <w:szCs w:val="20"/>
                <w:bdr w:val="none" w:sz="0" w:space="0" w:color="auto" w:frame="1"/>
                <w:vertAlign w:val="subscript"/>
                <w:lang w:eastAsia="ru-RU"/>
              </w:rPr>
              <w:t>n</w:t>
            </w:r>
            <w:proofErr w:type="spellEnd"/>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3(0,03)</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2(0,02)</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1(0,01)</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11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j</w:t>
            </w:r>
            <w:r w:rsidRPr="002E4DDF">
              <w:rPr>
                <w:rFonts w:ascii="inherit" w:eastAsia="Times New Roman" w:hAnsi="inherit" w:cs="Times New Roman"/>
                <w:i/>
                <w:iCs/>
                <w:sz w:val="20"/>
                <w:szCs w:val="20"/>
                <w:bdr w:val="none" w:sz="0" w:space="0" w:color="auto" w:frame="1"/>
                <w:vertAlign w:val="subscript"/>
                <w:lang w:eastAsia="ru-RU"/>
              </w:rPr>
              <w:t>n</w:t>
            </w:r>
            <w:proofErr w:type="spellEnd"/>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40</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38</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35</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11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E</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50(500)</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40(400)</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30(300)</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11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Мелкие</w:t>
            </w:r>
          </w:p>
        </w:tc>
        <w:tc>
          <w:tcPr>
            <w:tcW w:w="11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c</w:t>
            </w:r>
            <w:r w:rsidRPr="002E4DDF">
              <w:rPr>
                <w:rFonts w:ascii="inherit" w:eastAsia="Times New Roman" w:hAnsi="inherit" w:cs="Times New Roman"/>
                <w:i/>
                <w:iCs/>
                <w:sz w:val="20"/>
                <w:szCs w:val="20"/>
                <w:bdr w:val="none" w:sz="0" w:space="0" w:color="auto" w:frame="1"/>
                <w:vertAlign w:val="subscript"/>
                <w:lang w:eastAsia="ru-RU"/>
              </w:rPr>
              <w:t>n</w:t>
            </w:r>
            <w:proofErr w:type="spellEnd"/>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6(0,06)</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4(0,04)</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2(0,02)</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11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jn</w:t>
            </w:r>
            <w:proofErr w:type="spellEnd"/>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38</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36</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32</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28</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11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E</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48(480)</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38(380)</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28(280)</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18(180)</w:t>
            </w:r>
          </w:p>
        </w:tc>
      </w:tr>
      <w:tr w:rsidR="002E4DDF" w:rsidRPr="002E4DDF" w:rsidTr="002E4DDF">
        <w:trPr>
          <w:tblCellSpacing w:w="0" w:type="dxa"/>
          <w:jc w:val="center"/>
        </w:trPr>
        <w:tc>
          <w:tcPr>
            <w:tcW w:w="11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Пылеватые</w:t>
            </w:r>
          </w:p>
        </w:tc>
        <w:tc>
          <w:tcPr>
            <w:tcW w:w="11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c</w:t>
            </w:r>
            <w:r w:rsidRPr="002E4DDF">
              <w:rPr>
                <w:rFonts w:ascii="inherit" w:eastAsia="Times New Roman" w:hAnsi="inherit" w:cs="Times New Roman"/>
                <w:i/>
                <w:iCs/>
                <w:sz w:val="20"/>
                <w:szCs w:val="20"/>
                <w:bdr w:val="none" w:sz="0" w:space="0" w:color="auto" w:frame="1"/>
                <w:vertAlign w:val="subscript"/>
                <w:lang w:eastAsia="ru-RU"/>
              </w:rPr>
              <w:t>n</w:t>
            </w:r>
            <w:proofErr w:type="spellEnd"/>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8(0,08)</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6(0,06)</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4(0,04)</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2(0,02)</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11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j</w:t>
            </w:r>
            <w:r w:rsidRPr="002E4DDF">
              <w:rPr>
                <w:rFonts w:ascii="inherit" w:eastAsia="Times New Roman" w:hAnsi="inherit" w:cs="Times New Roman"/>
                <w:i/>
                <w:iCs/>
                <w:sz w:val="20"/>
                <w:szCs w:val="20"/>
                <w:bdr w:val="none" w:sz="0" w:space="0" w:color="auto" w:frame="1"/>
                <w:vertAlign w:val="subscript"/>
                <w:lang w:eastAsia="ru-RU"/>
              </w:rPr>
              <w:t>n</w:t>
            </w:r>
            <w:proofErr w:type="spellEnd"/>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36</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34</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30</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26</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11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E</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39(390)</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28(280)</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18(180)</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11(110)</w:t>
            </w:r>
          </w:p>
        </w:tc>
      </w:tr>
    </w:tbl>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Таблица 2</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Нормативные значения удельного сцепления </w:t>
      </w:r>
      <w:proofErr w:type="spellStart"/>
      <w:r w:rsidRPr="002E4DDF">
        <w:rPr>
          <w:rFonts w:ascii="inherit" w:eastAsia="Times New Roman" w:hAnsi="inherit" w:cs="Times New Roman"/>
          <w:i/>
          <w:iCs/>
          <w:color w:val="000000"/>
          <w:sz w:val="20"/>
          <w:szCs w:val="20"/>
          <w:bdr w:val="none" w:sz="0" w:space="0" w:color="auto" w:frame="1"/>
          <w:lang w:eastAsia="ru-RU"/>
        </w:rPr>
        <w:t>с</w:t>
      </w:r>
      <w:r w:rsidRPr="002E4DDF">
        <w:rPr>
          <w:rFonts w:ascii="inherit" w:eastAsia="Times New Roman" w:hAnsi="inherit" w:cs="Times New Roman"/>
          <w:i/>
          <w:iCs/>
          <w:color w:val="000000"/>
          <w:sz w:val="20"/>
          <w:szCs w:val="20"/>
          <w:bdr w:val="none" w:sz="0" w:space="0" w:color="auto" w:frame="1"/>
          <w:vertAlign w:val="subscript"/>
          <w:lang w:eastAsia="ru-RU"/>
        </w:rPr>
        <w:t>n</w:t>
      </w:r>
      <w:proofErr w:type="spellEnd"/>
      <w:r w:rsidRPr="002E4DDF">
        <w:rPr>
          <w:rFonts w:ascii="inherit" w:eastAsia="Times New Roman" w:hAnsi="inherit" w:cs="Times New Roman"/>
          <w:color w:val="000000"/>
          <w:sz w:val="20"/>
          <w:szCs w:val="20"/>
          <w:bdr w:val="none" w:sz="0" w:space="0" w:color="auto" w:frame="1"/>
          <w:lang w:eastAsia="ru-RU"/>
        </w:rPr>
        <w:t>, кПа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угла внутреннего трения </w:t>
      </w:r>
      <w:proofErr w:type="spellStart"/>
      <w:r w:rsidRPr="002E4DDF">
        <w:rPr>
          <w:rFonts w:ascii="inherit" w:eastAsia="Times New Roman" w:hAnsi="inherit" w:cs="Times New Roman"/>
          <w:i/>
          <w:iCs/>
          <w:color w:val="000000"/>
          <w:sz w:val="20"/>
          <w:szCs w:val="20"/>
          <w:bdr w:val="none" w:sz="0" w:space="0" w:color="auto" w:frame="1"/>
          <w:lang w:eastAsia="ru-RU"/>
        </w:rPr>
        <w:t>jn</w:t>
      </w:r>
      <w:proofErr w:type="spellEnd"/>
      <w:r w:rsidRPr="002E4DDF">
        <w:rPr>
          <w:rFonts w:ascii="inherit" w:eastAsia="Times New Roman" w:hAnsi="inherit" w:cs="Times New Roman"/>
          <w:color w:val="000000"/>
          <w:sz w:val="20"/>
          <w:szCs w:val="20"/>
          <w:bdr w:val="none" w:sz="0" w:space="0" w:color="auto" w:frame="1"/>
          <w:lang w:eastAsia="ru-RU"/>
        </w:rPr>
        <w:t xml:space="preserve">, град., пылевато-глинистых </w:t>
      </w:r>
      <w:proofErr w:type="spellStart"/>
      <w:r w:rsidRPr="002E4DDF">
        <w:rPr>
          <w:rFonts w:ascii="inherit" w:eastAsia="Times New Roman" w:hAnsi="inherit" w:cs="Times New Roman"/>
          <w:color w:val="000000"/>
          <w:sz w:val="20"/>
          <w:szCs w:val="20"/>
          <w:bdr w:val="none" w:sz="0" w:space="0" w:color="auto" w:frame="1"/>
          <w:lang w:eastAsia="ru-RU"/>
        </w:rPr>
        <w:t>нелессовых</w:t>
      </w:r>
      <w:proofErr w:type="spellEnd"/>
      <w:r w:rsidRPr="002E4DDF">
        <w:rPr>
          <w:rFonts w:ascii="inherit" w:eastAsia="Times New Roman" w:hAnsi="inherit" w:cs="Times New Roman"/>
          <w:color w:val="000000"/>
          <w:sz w:val="20"/>
          <w:szCs w:val="20"/>
          <w:bdr w:val="none" w:sz="0" w:space="0" w:color="auto" w:frame="1"/>
          <w:lang w:eastAsia="ru-RU"/>
        </w:rPr>
        <w:t xml:space="preserve"> грунтов четвертичных отложений</w:t>
      </w:r>
    </w:p>
    <w:tbl>
      <w:tblPr>
        <w:tblW w:w="5000" w:type="pct"/>
        <w:jc w:val="center"/>
        <w:tblCellSpacing w:w="0" w:type="dxa"/>
        <w:tblCellMar>
          <w:left w:w="0" w:type="dxa"/>
          <w:right w:w="0" w:type="dxa"/>
        </w:tblCellMar>
        <w:tblLook w:val="04A0" w:firstRow="1" w:lastRow="0" w:firstColumn="1" w:lastColumn="0" w:noHBand="0" w:noVBand="1"/>
      </w:tblPr>
      <w:tblGrid>
        <w:gridCol w:w="1059"/>
        <w:gridCol w:w="1477"/>
        <w:gridCol w:w="1464"/>
        <w:gridCol w:w="709"/>
        <w:gridCol w:w="709"/>
        <w:gridCol w:w="709"/>
        <w:gridCol w:w="909"/>
        <w:gridCol w:w="709"/>
        <w:gridCol w:w="709"/>
        <w:gridCol w:w="901"/>
      </w:tblGrid>
      <w:tr w:rsidR="002E4DDF" w:rsidRPr="002E4DDF" w:rsidTr="002E4DDF">
        <w:trPr>
          <w:tblHeader/>
          <w:tblCellSpacing w:w="0" w:type="dxa"/>
          <w:jc w:val="center"/>
        </w:trPr>
        <w:tc>
          <w:tcPr>
            <w:tcW w:w="1050" w:type="pct"/>
            <w:gridSpan w:val="2"/>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bookmarkStart w:id="109" w:name="i1674201"/>
            <w:r w:rsidRPr="002E4DDF">
              <w:rPr>
                <w:rFonts w:ascii="inherit" w:eastAsia="Times New Roman" w:hAnsi="inherit" w:cs="Times New Roman"/>
                <w:color w:val="000000"/>
                <w:sz w:val="20"/>
                <w:szCs w:val="20"/>
                <w:bdr w:val="none" w:sz="0" w:space="0" w:color="auto" w:frame="1"/>
                <w:lang w:eastAsia="ru-RU"/>
              </w:rPr>
              <w:t>Наименование грунтов и пределы нормативных значений их показателя текучести</w:t>
            </w:r>
            <w:bookmarkEnd w:id="109"/>
          </w:p>
        </w:tc>
        <w:tc>
          <w:tcPr>
            <w:tcW w:w="4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Обозначения характеристик грунтов</w:t>
            </w:r>
          </w:p>
        </w:tc>
        <w:tc>
          <w:tcPr>
            <w:tcW w:w="3400" w:type="pct"/>
            <w:gridSpan w:val="7"/>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Характеристики грунтов при коэффициенте пористости </w:t>
            </w:r>
            <w:r w:rsidRPr="002E4DDF">
              <w:rPr>
                <w:rFonts w:ascii="inherit" w:eastAsia="Times New Roman" w:hAnsi="inherit" w:cs="Times New Roman"/>
                <w:i/>
                <w:iCs/>
                <w:sz w:val="20"/>
                <w:szCs w:val="20"/>
                <w:bdr w:val="none" w:sz="0" w:space="0" w:color="auto" w:frame="1"/>
                <w:lang w:eastAsia="ru-RU"/>
              </w:rPr>
              <w:t>е</w:t>
            </w:r>
            <w:r w:rsidRPr="002E4DDF">
              <w:rPr>
                <w:rFonts w:ascii="inherit" w:eastAsia="Times New Roman" w:hAnsi="inherit" w:cs="Times New Roman"/>
                <w:sz w:val="20"/>
                <w:szCs w:val="20"/>
                <w:bdr w:val="none" w:sz="0" w:space="0" w:color="auto" w:frame="1"/>
                <w:lang w:eastAsia="ru-RU"/>
              </w:rPr>
              <w:t>, равном</w:t>
            </w:r>
          </w:p>
        </w:tc>
      </w:tr>
      <w:tr w:rsidR="002E4DDF" w:rsidRPr="002E4DDF" w:rsidTr="002E4DDF">
        <w:trPr>
          <w:tblHeader/>
          <w:tblCellSpacing w:w="0" w:type="dxa"/>
          <w:jc w:val="center"/>
        </w:trPr>
        <w:tc>
          <w:tcPr>
            <w:tcW w:w="0" w:type="auto"/>
            <w:gridSpan w:val="2"/>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0,55</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0,65</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0,75</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0,95</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1,05</w:t>
            </w:r>
          </w:p>
        </w:tc>
      </w:tr>
      <w:tr w:rsidR="002E4DDF" w:rsidRPr="002E4DDF" w:rsidTr="002E4DDF">
        <w:trPr>
          <w:tblCellSpacing w:w="0" w:type="dxa"/>
          <w:jc w:val="center"/>
        </w:trPr>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Супеси</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0 £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£ 0,25</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c</w:t>
            </w:r>
            <w:r w:rsidRPr="002E4DDF">
              <w:rPr>
                <w:rFonts w:ascii="inherit" w:eastAsia="Times New Roman" w:hAnsi="inherit" w:cs="Times New Roman"/>
                <w:i/>
                <w:iCs/>
                <w:sz w:val="20"/>
                <w:szCs w:val="20"/>
                <w:bdr w:val="none" w:sz="0" w:space="0" w:color="auto" w:frame="1"/>
                <w:vertAlign w:val="subscript"/>
                <w:lang w:eastAsia="ru-RU"/>
              </w:rPr>
              <w:t>n</w:t>
            </w:r>
            <w:proofErr w:type="spellEnd"/>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jn</w:t>
            </w:r>
            <w:proofErr w:type="spellEnd"/>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21 (0,21)</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17 (0,17)</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29</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 (0,15)</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27</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 (0,13)</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24</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0,25 &lt;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£ 0,75</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c</w:t>
            </w:r>
            <w:r w:rsidRPr="002E4DDF">
              <w:rPr>
                <w:rFonts w:ascii="inherit" w:eastAsia="Times New Roman" w:hAnsi="inherit" w:cs="Times New Roman"/>
                <w:i/>
                <w:iCs/>
                <w:sz w:val="20"/>
                <w:szCs w:val="20"/>
                <w:bdr w:val="none" w:sz="0" w:space="0" w:color="auto" w:frame="1"/>
                <w:vertAlign w:val="subscript"/>
                <w:lang w:eastAsia="ru-RU"/>
              </w:rPr>
              <w:t>n</w:t>
            </w:r>
            <w:proofErr w:type="spellEnd"/>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jn</w:t>
            </w:r>
            <w:proofErr w:type="spellEnd"/>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19 (0,19)</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28</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 (0,15)</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26</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 (0,13)</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24</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11(0,11)</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21</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9 (0,9)</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18</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Суглинки</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 &lt;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£ 0,25</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c</w:t>
            </w:r>
            <w:r w:rsidRPr="002E4DDF">
              <w:rPr>
                <w:rFonts w:ascii="inherit" w:eastAsia="Times New Roman" w:hAnsi="inherit" w:cs="Times New Roman"/>
                <w:i/>
                <w:iCs/>
                <w:sz w:val="20"/>
                <w:szCs w:val="20"/>
                <w:bdr w:val="none" w:sz="0" w:space="0" w:color="auto" w:frame="1"/>
                <w:vertAlign w:val="subscript"/>
                <w:lang w:eastAsia="ru-RU"/>
              </w:rPr>
              <w:t>n</w:t>
            </w:r>
            <w:proofErr w:type="spellEnd"/>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jn</w:t>
            </w:r>
            <w:proofErr w:type="spellEnd"/>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47 (0,47)</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37 (0,37)</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25</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31 (0,31)</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24</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25 (0,25)</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23</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22 (0,22)</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22</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19 (0,19)</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20</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0,25 &lt;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£ 0,5</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c</w:t>
            </w:r>
            <w:r w:rsidRPr="002E4DDF">
              <w:rPr>
                <w:rFonts w:ascii="inherit" w:eastAsia="Times New Roman" w:hAnsi="inherit" w:cs="Times New Roman"/>
                <w:i/>
                <w:iCs/>
                <w:sz w:val="20"/>
                <w:szCs w:val="20"/>
                <w:bdr w:val="none" w:sz="0" w:space="0" w:color="auto" w:frame="1"/>
                <w:vertAlign w:val="subscript"/>
                <w:lang w:eastAsia="ru-RU"/>
              </w:rPr>
              <w:t>n</w:t>
            </w:r>
            <w:proofErr w:type="spellEnd"/>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jn</w:t>
            </w:r>
            <w:proofErr w:type="spellEnd"/>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39 (0,39)</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34 (0,34)</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23</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28 (0,28)</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22</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23 (0,23)</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21</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18 (0,18)</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19</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 (0,15)</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17</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 &lt;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£ 0,75</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c</w:t>
            </w:r>
            <w:r w:rsidRPr="002E4DDF">
              <w:rPr>
                <w:rFonts w:ascii="inherit" w:eastAsia="Times New Roman" w:hAnsi="inherit" w:cs="Times New Roman"/>
                <w:i/>
                <w:iCs/>
                <w:sz w:val="20"/>
                <w:szCs w:val="20"/>
                <w:bdr w:val="none" w:sz="0" w:space="0" w:color="auto" w:frame="1"/>
                <w:vertAlign w:val="subscript"/>
                <w:lang w:eastAsia="ru-RU"/>
              </w:rPr>
              <w:t>n</w:t>
            </w:r>
            <w:proofErr w:type="spellEnd"/>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jn</w:t>
            </w:r>
            <w:proofErr w:type="spellEnd"/>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25 (0,25)</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19</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20 (0,20)</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18</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16 (0,16)</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14 (0,14)</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14</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 (0,12)</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w:t>
            </w:r>
          </w:p>
        </w:tc>
      </w:tr>
      <w:tr w:rsidR="002E4DDF" w:rsidRPr="002E4DDF" w:rsidTr="002E4DDF">
        <w:trPr>
          <w:tblCellSpacing w:w="0" w:type="dxa"/>
          <w:jc w:val="center"/>
        </w:trPr>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Глины</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 &lt;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i/>
                <w:iCs/>
                <w:sz w:val="20"/>
                <w:szCs w:val="20"/>
                <w:bdr w:val="none" w:sz="0" w:space="0" w:color="auto" w:frame="1"/>
                <w:lang w:eastAsia="ru-RU"/>
              </w:rPr>
              <w:t> </w:t>
            </w:r>
            <w:r w:rsidRPr="002E4DDF">
              <w:rPr>
                <w:rFonts w:ascii="inherit" w:eastAsia="Times New Roman" w:hAnsi="inherit" w:cs="Times New Roman"/>
                <w:sz w:val="20"/>
                <w:szCs w:val="20"/>
                <w:bdr w:val="none" w:sz="0" w:space="0" w:color="auto" w:frame="1"/>
                <w:lang w:eastAsia="ru-RU"/>
              </w:rPr>
              <w:t>£ 0,25</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c</w:t>
            </w:r>
            <w:r w:rsidRPr="002E4DDF">
              <w:rPr>
                <w:rFonts w:ascii="inherit" w:eastAsia="Times New Roman" w:hAnsi="inherit" w:cs="Times New Roman"/>
                <w:i/>
                <w:iCs/>
                <w:sz w:val="20"/>
                <w:szCs w:val="20"/>
                <w:bdr w:val="none" w:sz="0" w:space="0" w:color="auto" w:frame="1"/>
                <w:vertAlign w:val="subscript"/>
                <w:lang w:eastAsia="ru-RU"/>
              </w:rPr>
              <w:t>n</w:t>
            </w:r>
            <w:proofErr w:type="spellEnd"/>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jn</w:t>
            </w:r>
            <w:proofErr w:type="spellEnd"/>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81 (0,81)</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21</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68 (0,68)</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20</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54 (0,54)</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19</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47 (0,47)</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18</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41 (0,41)</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16</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36 (0,36)</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14</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0,25 &lt;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£ 0,5</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c</w:t>
            </w:r>
            <w:r w:rsidRPr="002E4DDF">
              <w:rPr>
                <w:rFonts w:ascii="inherit" w:eastAsia="Times New Roman" w:hAnsi="inherit" w:cs="Times New Roman"/>
                <w:i/>
                <w:iCs/>
                <w:sz w:val="20"/>
                <w:szCs w:val="20"/>
                <w:bdr w:val="none" w:sz="0" w:space="0" w:color="auto" w:frame="1"/>
                <w:vertAlign w:val="subscript"/>
                <w:lang w:eastAsia="ru-RU"/>
              </w:rPr>
              <w:t>n</w:t>
            </w:r>
            <w:proofErr w:type="spellEnd"/>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jn</w:t>
            </w:r>
            <w:proofErr w:type="spellEnd"/>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57 (0,57)</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18</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50 (0,50)</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17</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43 (0,43)</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37 (0,37)</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14</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32 (0,32)</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 &lt;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£ 0,75</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c</w:t>
            </w:r>
            <w:r w:rsidRPr="002E4DDF">
              <w:rPr>
                <w:rFonts w:ascii="inherit" w:eastAsia="Times New Roman" w:hAnsi="inherit" w:cs="Times New Roman"/>
                <w:i/>
                <w:iCs/>
                <w:sz w:val="20"/>
                <w:szCs w:val="20"/>
                <w:bdr w:val="none" w:sz="0" w:space="0" w:color="auto" w:frame="1"/>
                <w:vertAlign w:val="subscript"/>
                <w:lang w:eastAsia="ru-RU"/>
              </w:rPr>
              <w:t>n</w:t>
            </w:r>
            <w:proofErr w:type="spellEnd"/>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jn</w:t>
            </w:r>
            <w:proofErr w:type="spellEnd"/>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45 (0,45)</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41 (0,41)</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14</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36 (0,36)</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33 (0,33)</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29 (0,29)</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7</w:t>
            </w:r>
          </w:p>
        </w:tc>
      </w:tr>
    </w:tbl>
    <w:p w:rsidR="002E4DDF" w:rsidRPr="002E4DDF" w:rsidRDefault="002E4DDF" w:rsidP="002E4DDF">
      <w:pPr>
        <w:spacing w:after="0" w:line="240" w:lineRule="auto"/>
        <w:rPr>
          <w:rFonts w:ascii="Times New Roman" w:eastAsia="Times New Roman" w:hAnsi="Times New Roman" w:cs="Times New Roman"/>
          <w:sz w:val="24"/>
          <w:szCs w:val="24"/>
          <w:lang w:eastAsia="ru-RU"/>
        </w:rPr>
      </w:pPr>
      <w:r w:rsidRPr="002E4DDF">
        <w:rPr>
          <w:rFonts w:ascii="Arial" w:eastAsia="Times New Roman" w:hAnsi="Arial" w:cs="Arial"/>
          <w:color w:val="000000"/>
          <w:sz w:val="20"/>
          <w:szCs w:val="20"/>
          <w:bdr w:val="none" w:sz="0" w:space="0" w:color="auto" w:frame="1"/>
          <w:shd w:val="clear" w:color="auto" w:fill="FFFFFF"/>
          <w:lang w:eastAsia="ru-RU"/>
        </w:rPr>
        <w:lastRenderedPageBreak/>
        <w:br w:type="textWrapping" w:clear="all"/>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bookmarkStart w:id="110" w:name="i1682018"/>
      <w:r w:rsidRPr="002E4DDF">
        <w:rPr>
          <w:rFonts w:ascii="inherit" w:eastAsia="Times New Roman" w:hAnsi="inherit" w:cs="Times New Roman"/>
          <w:color w:val="000000"/>
          <w:sz w:val="20"/>
          <w:szCs w:val="20"/>
          <w:bdr w:val="none" w:sz="0" w:space="0" w:color="auto" w:frame="1"/>
          <w:lang w:eastAsia="ru-RU"/>
        </w:rPr>
        <w:t>Таблица</w:t>
      </w:r>
      <w:bookmarkEnd w:id="110"/>
      <w:r w:rsidRPr="002E4DDF">
        <w:rPr>
          <w:rFonts w:ascii="inherit" w:eastAsia="Times New Roman" w:hAnsi="inherit" w:cs="Times New Roman"/>
          <w:color w:val="000000"/>
          <w:sz w:val="20"/>
          <w:szCs w:val="20"/>
          <w:bdr w:val="none" w:sz="0" w:space="0" w:color="auto" w:frame="1"/>
          <w:lang w:eastAsia="ru-RU"/>
        </w:rPr>
        <w:t> 3</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Нормативные значения модуля деформации пылевато-глинистых </w:t>
      </w:r>
      <w:proofErr w:type="spellStart"/>
      <w:r w:rsidRPr="002E4DDF">
        <w:rPr>
          <w:rFonts w:ascii="inherit" w:eastAsia="Times New Roman" w:hAnsi="inherit" w:cs="Times New Roman"/>
          <w:color w:val="000000"/>
          <w:sz w:val="20"/>
          <w:szCs w:val="20"/>
          <w:bdr w:val="none" w:sz="0" w:space="0" w:color="auto" w:frame="1"/>
          <w:lang w:eastAsia="ru-RU"/>
        </w:rPr>
        <w:t>нелессовых</w:t>
      </w:r>
      <w:proofErr w:type="spellEnd"/>
      <w:r w:rsidRPr="002E4DDF">
        <w:rPr>
          <w:rFonts w:ascii="inherit" w:eastAsia="Times New Roman" w:hAnsi="inherit" w:cs="Times New Roman"/>
          <w:color w:val="000000"/>
          <w:sz w:val="20"/>
          <w:szCs w:val="20"/>
          <w:bdr w:val="none" w:sz="0" w:space="0" w:color="auto" w:frame="1"/>
          <w:lang w:eastAsia="ru-RU"/>
        </w:rPr>
        <w:t xml:space="preserve"> грунтов</w:t>
      </w:r>
    </w:p>
    <w:tbl>
      <w:tblPr>
        <w:tblW w:w="5000" w:type="pct"/>
        <w:jc w:val="center"/>
        <w:tblCellSpacing w:w="0" w:type="dxa"/>
        <w:tblCellMar>
          <w:left w:w="0" w:type="dxa"/>
          <w:right w:w="0" w:type="dxa"/>
        </w:tblCellMar>
        <w:tblLook w:val="04A0" w:firstRow="1" w:lastRow="0" w:firstColumn="1" w:lastColumn="0" w:noHBand="0" w:noVBand="1"/>
      </w:tblPr>
      <w:tblGrid>
        <w:gridCol w:w="961"/>
        <w:gridCol w:w="1383"/>
        <w:gridCol w:w="730"/>
        <w:gridCol w:w="923"/>
        <w:gridCol w:w="488"/>
        <w:gridCol w:w="487"/>
        <w:gridCol w:w="487"/>
        <w:gridCol w:w="487"/>
        <w:gridCol w:w="487"/>
        <w:gridCol w:w="487"/>
        <w:gridCol w:w="487"/>
        <w:gridCol w:w="487"/>
        <w:gridCol w:w="487"/>
        <w:gridCol w:w="487"/>
        <w:gridCol w:w="487"/>
      </w:tblGrid>
      <w:tr w:rsidR="002E4DDF" w:rsidRPr="002E4DDF" w:rsidTr="002E4DDF">
        <w:trPr>
          <w:tblHeader/>
          <w:tblCellSpacing w:w="0" w:type="dxa"/>
          <w:jc w:val="center"/>
        </w:trPr>
        <w:tc>
          <w:tcPr>
            <w:tcW w:w="850" w:type="pct"/>
            <w:gridSpan w:val="2"/>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Происхождение и</w:t>
            </w:r>
            <w:r w:rsidRPr="002E4DDF">
              <w:rPr>
                <w:rFonts w:ascii="inherit" w:eastAsia="Times New Roman" w:hAnsi="inherit" w:cs="Times New Roman"/>
                <w:sz w:val="20"/>
                <w:szCs w:val="20"/>
                <w:bdr w:val="none" w:sz="0" w:space="0" w:color="auto" w:frame="1"/>
                <w:lang w:eastAsia="ru-RU"/>
              </w:rPr>
              <w:t>  </w:t>
            </w:r>
            <w:r w:rsidRPr="002E4DDF">
              <w:rPr>
                <w:rFonts w:ascii="Times New Roman" w:eastAsia="Times New Roman" w:hAnsi="Times New Roman" w:cs="Times New Roman"/>
                <w:sz w:val="20"/>
                <w:szCs w:val="20"/>
                <w:lang w:eastAsia="ru-RU"/>
              </w:rPr>
              <w:t>возраст грунтов</w:t>
            </w:r>
          </w:p>
        </w:tc>
        <w:tc>
          <w:tcPr>
            <w:tcW w:w="800" w:type="pct"/>
            <w:gridSpan w:val="2"/>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Наименование грунтов и пределы нормативных значений их показателя текучести</w:t>
            </w:r>
          </w:p>
        </w:tc>
        <w:tc>
          <w:tcPr>
            <w:tcW w:w="3250" w:type="pct"/>
            <w:gridSpan w:val="11"/>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Модуль деформации грунтов </w:t>
            </w:r>
            <w:r w:rsidRPr="002E4DDF">
              <w:rPr>
                <w:rFonts w:ascii="Times New Roman" w:eastAsia="Times New Roman" w:hAnsi="Times New Roman" w:cs="Times New Roman"/>
                <w:i/>
                <w:iCs/>
                <w:sz w:val="20"/>
                <w:szCs w:val="20"/>
                <w:lang w:eastAsia="ru-RU"/>
              </w:rPr>
              <w:t>Е</w:t>
            </w:r>
            <w:r w:rsidRPr="002E4DDF">
              <w:rPr>
                <w:rFonts w:ascii="Times New Roman" w:eastAsia="Times New Roman" w:hAnsi="Times New Roman" w:cs="Times New Roman"/>
                <w:sz w:val="20"/>
                <w:szCs w:val="20"/>
                <w:lang w:eastAsia="ru-RU"/>
              </w:rPr>
              <w:t>, МПа (кг/см</w:t>
            </w:r>
            <w:r w:rsidRPr="002E4DDF">
              <w:rPr>
                <w:rFonts w:ascii="Times New Roman" w:eastAsia="Times New Roman" w:hAnsi="Times New Roman" w:cs="Times New Roman"/>
                <w:sz w:val="20"/>
                <w:szCs w:val="20"/>
                <w:vertAlign w:val="superscript"/>
                <w:lang w:eastAsia="ru-RU"/>
              </w:rPr>
              <w:t>2</w:t>
            </w:r>
            <w:r w:rsidRPr="002E4DDF">
              <w:rPr>
                <w:rFonts w:ascii="Times New Roman" w:eastAsia="Times New Roman" w:hAnsi="Times New Roman" w:cs="Times New Roman"/>
                <w:sz w:val="20"/>
                <w:szCs w:val="20"/>
                <w:lang w:eastAsia="ru-RU"/>
              </w:rPr>
              <w:t>), при коэффициенте пористости </w:t>
            </w:r>
            <w:r w:rsidRPr="002E4DDF">
              <w:rPr>
                <w:rFonts w:ascii="Times New Roman" w:eastAsia="Times New Roman" w:hAnsi="Times New Roman" w:cs="Times New Roman"/>
                <w:i/>
                <w:iCs/>
                <w:sz w:val="20"/>
                <w:szCs w:val="20"/>
                <w:lang w:eastAsia="ru-RU"/>
              </w:rPr>
              <w:t>е</w:t>
            </w:r>
            <w:r w:rsidRPr="002E4DDF">
              <w:rPr>
                <w:rFonts w:ascii="Times New Roman" w:eastAsia="Times New Roman" w:hAnsi="Times New Roman" w:cs="Times New Roman"/>
                <w:sz w:val="20"/>
                <w:szCs w:val="20"/>
                <w:lang w:eastAsia="ru-RU"/>
              </w:rPr>
              <w:t>, равным</w:t>
            </w:r>
          </w:p>
        </w:tc>
      </w:tr>
      <w:tr w:rsidR="002E4DDF" w:rsidRPr="002E4DDF" w:rsidTr="002E4DDF">
        <w:trPr>
          <w:tblHeader/>
          <w:tblCellSpacing w:w="0" w:type="dxa"/>
          <w:jc w:val="center"/>
        </w:trPr>
        <w:tc>
          <w:tcPr>
            <w:tcW w:w="0" w:type="auto"/>
            <w:gridSpan w:val="2"/>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0,35</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0,45</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0,55</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0,65</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0,75</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0,85</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0,95</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1,05</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1,2</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1,4</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1,6</w:t>
            </w:r>
          </w:p>
        </w:tc>
      </w:tr>
      <w:tr w:rsidR="002E4DDF" w:rsidRPr="002E4DDF" w:rsidTr="002E4DDF">
        <w:trPr>
          <w:tblCellSpacing w:w="0" w:type="dxa"/>
          <w:jc w:val="center"/>
        </w:trPr>
        <w:tc>
          <w:tcPr>
            <w:tcW w:w="3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Четвертичные отложения</w:t>
            </w:r>
          </w:p>
        </w:tc>
        <w:tc>
          <w:tcPr>
            <w:tcW w:w="5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Аллювиальные,</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Делювиальные,</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Озерные,</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Озерно-аллювиальные</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Супеси</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0 </w:t>
            </w:r>
            <w:r w:rsidRPr="002E4DDF">
              <w:rPr>
                <w:rFonts w:ascii="inherit" w:eastAsia="Times New Roman" w:hAnsi="inherit" w:cs="Times New Roman"/>
                <w:sz w:val="20"/>
                <w:szCs w:val="20"/>
                <w:bdr w:val="none" w:sz="0" w:space="0" w:color="auto" w:frame="1"/>
                <w:lang w:eastAsia="ru-RU"/>
              </w:rPr>
              <w:t>£</w:t>
            </w:r>
            <w:r w:rsidRPr="002E4DDF">
              <w:rPr>
                <w:rFonts w:ascii="Times New Roman" w:eastAsia="Times New Roman" w:hAnsi="Times New Roman" w:cs="Times New Roman"/>
                <w:sz w:val="20"/>
                <w:szCs w:val="20"/>
                <w:lang w:eastAsia="ru-RU"/>
              </w:rPr>
              <w:t> </w:t>
            </w:r>
            <w:r w:rsidRPr="002E4DDF">
              <w:rPr>
                <w:rFonts w:ascii="Times New Roman" w:eastAsia="Times New Roman" w:hAnsi="Times New Roman" w:cs="Times New Roman"/>
                <w:i/>
                <w:iCs/>
                <w:sz w:val="20"/>
                <w:szCs w:val="20"/>
                <w:lang w:eastAsia="ru-RU"/>
              </w:rPr>
              <w:t>I</w:t>
            </w:r>
            <w:r w:rsidRPr="002E4DDF">
              <w:rPr>
                <w:rFonts w:ascii="Times New Roman" w:eastAsia="Times New Roman" w:hAnsi="Times New Roman" w:cs="Times New Roman"/>
                <w:i/>
                <w:iCs/>
                <w:sz w:val="20"/>
                <w:szCs w:val="20"/>
                <w:vertAlign w:val="subscript"/>
                <w:lang w:eastAsia="ru-RU"/>
              </w:rPr>
              <w:t>L </w:t>
            </w:r>
            <w:r w:rsidRPr="002E4DDF">
              <w:rPr>
                <w:rFonts w:ascii="inherit" w:eastAsia="Times New Roman" w:hAnsi="inherit" w:cs="Times New Roman"/>
                <w:sz w:val="20"/>
                <w:szCs w:val="20"/>
                <w:bdr w:val="none" w:sz="0" w:space="0" w:color="auto" w:frame="1"/>
                <w:lang w:eastAsia="ru-RU"/>
              </w:rPr>
              <w:t>£</w:t>
            </w:r>
            <w:r w:rsidRPr="002E4DDF">
              <w:rPr>
                <w:rFonts w:ascii="Times New Roman" w:eastAsia="Times New Roman" w:hAnsi="Times New Roman" w:cs="Times New Roman"/>
                <w:sz w:val="20"/>
                <w:szCs w:val="20"/>
                <w:lang w:eastAsia="ru-RU"/>
              </w:rPr>
              <w:t> 0,75</w:t>
            </w:r>
          </w:p>
        </w:tc>
        <w:tc>
          <w:tcPr>
            <w:tcW w:w="2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32 (320)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24 (240)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16 (160)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 (100)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7 (70)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Суглинки</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0 £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£ 0,75</w:t>
            </w:r>
          </w:p>
        </w:tc>
        <w:tc>
          <w:tcPr>
            <w:tcW w:w="2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34 (340)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27 (270)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22 (220)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17 (170)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14 (140)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 (110)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0,25 &lt;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£ 0,5</w:t>
            </w:r>
          </w:p>
        </w:tc>
        <w:tc>
          <w:tcPr>
            <w:tcW w:w="2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32 (320)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25 (250)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19 (190)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14 (140)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 (110)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8 (80)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 &lt;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£ 0,75</w:t>
            </w:r>
          </w:p>
        </w:tc>
        <w:tc>
          <w:tcPr>
            <w:tcW w:w="2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17 (170)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 (120)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8 (80)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 (60)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 (50)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Глины</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0 £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£ 0,75</w:t>
            </w:r>
          </w:p>
        </w:tc>
        <w:tc>
          <w:tcPr>
            <w:tcW w:w="2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28 (280)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24 (240)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21 (210)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18 (180)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 (150)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 (120)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0,25 &lt;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£ 0,5</w:t>
            </w:r>
          </w:p>
        </w:tc>
        <w:tc>
          <w:tcPr>
            <w:tcW w:w="2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21 (210)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18 (180)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 (150)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 (120)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9 (90)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 &lt;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£ 0,75</w:t>
            </w:r>
          </w:p>
        </w:tc>
        <w:tc>
          <w:tcPr>
            <w:tcW w:w="2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15 (150)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12 (120)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9 (90)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7 (70)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5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Times New Roman" w:eastAsia="Times New Roman" w:hAnsi="Times New Roman" w:cs="Times New Roman"/>
                <w:sz w:val="20"/>
                <w:szCs w:val="20"/>
                <w:lang w:eastAsia="ru-RU"/>
              </w:rPr>
              <w:t>Флювиоглянциальные</w:t>
            </w:r>
            <w:proofErr w:type="spellEnd"/>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Супеси</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0 </w:t>
            </w:r>
            <w:r w:rsidRPr="002E4DDF">
              <w:rPr>
                <w:rFonts w:ascii="inherit" w:eastAsia="Times New Roman" w:hAnsi="inherit" w:cs="Times New Roman"/>
                <w:sz w:val="20"/>
                <w:szCs w:val="20"/>
                <w:bdr w:val="none" w:sz="0" w:space="0" w:color="auto" w:frame="1"/>
                <w:lang w:eastAsia="ru-RU"/>
              </w:rPr>
              <w:t>£</w:t>
            </w:r>
            <w:r w:rsidRPr="002E4DDF">
              <w:rPr>
                <w:rFonts w:ascii="Times New Roman" w:eastAsia="Times New Roman" w:hAnsi="Times New Roman" w:cs="Times New Roman"/>
                <w:sz w:val="20"/>
                <w:szCs w:val="20"/>
                <w:lang w:eastAsia="ru-RU"/>
              </w:rPr>
              <w:t> </w:t>
            </w:r>
            <w:r w:rsidRPr="002E4DDF">
              <w:rPr>
                <w:rFonts w:ascii="Times New Roman" w:eastAsia="Times New Roman" w:hAnsi="Times New Roman" w:cs="Times New Roman"/>
                <w:i/>
                <w:iCs/>
                <w:sz w:val="20"/>
                <w:szCs w:val="20"/>
                <w:lang w:eastAsia="ru-RU"/>
              </w:rPr>
              <w:t>I</w:t>
            </w:r>
            <w:r w:rsidRPr="002E4DDF">
              <w:rPr>
                <w:rFonts w:ascii="Times New Roman" w:eastAsia="Times New Roman" w:hAnsi="Times New Roman" w:cs="Times New Roman"/>
                <w:i/>
                <w:iCs/>
                <w:sz w:val="20"/>
                <w:szCs w:val="20"/>
                <w:vertAlign w:val="subscript"/>
                <w:lang w:eastAsia="ru-RU"/>
              </w:rPr>
              <w:t>L</w:t>
            </w:r>
            <w:r w:rsidRPr="002E4DDF">
              <w:rPr>
                <w:rFonts w:ascii="inherit" w:eastAsia="Times New Roman" w:hAnsi="inherit" w:cs="Times New Roman"/>
                <w:sz w:val="20"/>
                <w:szCs w:val="20"/>
                <w:bdr w:val="none" w:sz="0" w:space="0" w:color="auto" w:frame="1"/>
                <w:lang w:eastAsia="ru-RU"/>
              </w:rPr>
              <w:t> £</w:t>
            </w:r>
            <w:r w:rsidRPr="002E4DDF">
              <w:rPr>
                <w:rFonts w:ascii="Times New Roman" w:eastAsia="Times New Roman" w:hAnsi="Times New Roman" w:cs="Times New Roman"/>
                <w:sz w:val="20"/>
                <w:szCs w:val="20"/>
                <w:lang w:eastAsia="ru-RU"/>
              </w:rPr>
              <w:t> 0,75</w:t>
            </w:r>
          </w:p>
        </w:tc>
        <w:tc>
          <w:tcPr>
            <w:tcW w:w="2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33 (330)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24 (240)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17 (170)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11 (110)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7 (70)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Суглинки</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0 </w:t>
            </w:r>
            <w:r w:rsidRPr="002E4DDF">
              <w:rPr>
                <w:rFonts w:ascii="inherit" w:eastAsia="Times New Roman" w:hAnsi="inherit" w:cs="Times New Roman"/>
                <w:sz w:val="20"/>
                <w:szCs w:val="20"/>
                <w:bdr w:val="none" w:sz="0" w:space="0" w:color="auto" w:frame="1"/>
                <w:lang w:eastAsia="ru-RU"/>
              </w:rPr>
              <w:t>£</w:t>
            </w:r>
            <w:r w:rsidRPr="002E4DDF">
              <w:rPr>
                <w:rFonts w:ascii="Times New Roman" w:eastAsia="Times New Roman" w:hAnsi="Times New Roman" w:cs="Times New Roman"/>
                <w:sz w:val="20"/>
                <w:szCs w:val="20"/>
                <w:lang w:eastAsia="ru-RU"/>
              </w:rPr>
              <w:t>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w:t>
            </w:r>
            <w:r w:rsidRPr="002E4DDF">
              <w:rPr>
                <w:rFonts w:ascii="Times New Roman" w:eastAsia="Times New Roman" w:hAnsi="Times New Roman" w:cs="Times New Roman"/>
                <w:sz w:val="20"/>
                <w:szCs w:val="20"/>
                <w:lang w:eastAsia="ru-RU"/>
              </w:rPr>
              <w:t> 0,75</w:t>
            </w:r>
          </w:p>
        </w:tc>
        <w:tc>
          <w:tcPr>
            <w:tcW w:w="2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40 (400)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33 (330)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27 (270)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21 (210)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0,25 </w:t>
            </w:r>
            <w:r w:rsidRPr="002E4DDF">
              <w:rPr>
                <w:rFonts w:ascii="inherit" w:eastAsia="Times New Roman" w:hAnsi="inherit" w:cs="Times New Roman"/>
                <w:sz w:val="20"/>
                <w:szCs w:val="20"/>
                <w:bdr w:val="none" w:sz="0" w:space="0" w:color="auto" w:frame="1"/>
                <w:lang w:eastAsia="ru-RU"/>
              </w:rPr>
              <w:t>&lt;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w:t>
            </w:r>
            <w:r w:rsidRPr="002E4DDF">
              <w:rPr>
                <w:rFonts w:ascii="Times New Roman" w:eastAsia="Times New Roman" w:hAnsi="Times New Roman" w:cs="Times New Roman"/>
                <w:sz w:val="20"/>
                <w:szCs w:val="20"/>
                <w:lang w:eastAsia="ru-RU"/>
              </w:rPr>
              <w:t> 0,5</w:t>
            </w:r>
          </w:p>
        </w:tc>
        <w:tc>
          <w:tcPr>
            <w:tcW w:w="2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35 (3</w:t>
            </w:r>
            <w:r w:rsidRPr="002E4DDF">
              <w:rPr>
                <w:rFonts w:ascii="Times New Roman" w:eastAsia="Times New Roman" w:hAnsi="Times New Roman" w:cs="Times New Roman"/>
                <w:sz w:val="20"/>
                <w:szCs w:val="20"/>
                <w:lang w:eastAsia="ru-RU"/>
              </w:rPr>
              <w:lastRenderedPageBreak/>
              <w:t>50)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lastRenderedPageBreak/>
              <w:t>28 (2</w:t>
            </w:r>
            <w:r w:rsidRPr="002E4DDF">
              <w:rPr>
                <w:rFonts w:ascii="Times New Roman" w:eastAsia="Times New Roman" w:hAnsi="Times New Roman" w:cs="Times New Roman"/>
                <w:sz w:val="20"/>
                <w:szCs w:val="20"/>
                <w:lang w:eastAsia="ru-RU"/>
              </w:rPr>
              <w:lastRenderedPageBreak/>
              <w:t>80)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lastRenderedPageBreak/>
              <w:t>22 (2</w:t>
            </w:r>
            <w:r w:rsidRPr="002E4DDF">
              <w:rPr>
                <w:rFonts w:ascii="Times New Roman" w:eastAsia="Times New Roman" w:hAnsi="Times New Roman" w:cs="Times New Roman"/>
                <w:sz w:val="20"/>
                <w:szCs w:val="20"/>
                <w:lang w:eastAsia="ru-RU"/>
              </w:rPr>
              <w:lastRenderedPageBreak/>
              <w:t>20)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lastRenderedPageBreak/>
              <w:t>17 (1</w:t>
            </w:r>
            <w:r w:rsidRPr="002E4DDF">
              <w:rPr>
                <w:rFonts w:ascii="Times New Roman" w:eastAsia="Times New Roman" w:hAnsi="Times New Roman" w:cs="Times New Roman"/>
                <w:sz w:val="20"/>
                <w:szCs w:val="20"/>
                <w:lang w:eastAsia="ru-RU"/>
              </w:rPr>
              <w:lastRenderedPageBreak/>
              <w:t>70)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lastRenderedPageBreak/>
              <w:t>14 (1</w:t>
            </w:r>
            <w:r w:rsidRPr="002E4DDF">
              <w:rPr>
                <w:rFonts w:ascii="Times New Roman" w:eastAsia="Times New Roman" w:hAnsi="Times New Roman" w:cs="Times New Roman"/>
                <w:sz w:val="20"/>
                <w:szCs w:val="20"/>
                <w:lang w:eastAsia="ru-RU"/>
              </w:rPr>
              <w:lastRenderedPageBreak/>
              <w:t>40)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lastRenderedPageBreak/>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0,5 </w:t>
            </w:r>
            <w:r w:rsidRPr="002E4DDF">
              <w:rPr>
                <w:rFonts w:ascii="inherit" w:eastAsia="Times New Roman" w:hAnsi="inherit" w:cs="Times New Roman"/>
                <w:sz w:val="20"/>
                <w:szCs w:val="20"/>
                <w:bdr w:val="none" w:sz="0" w:space="0" w:color="auto" w:frame="1"/>
                <w:lang w:eastAsia="ru-RU"/>
              </w:rPr>
              <w:t>&lt;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w:t>
            </w:r>
            <w:r w:rsidRPr="002E4DDF">
              <w:rPr>
                <w:rFonts w:ascii="Times New Roman" w:eastAsia="Times New Roman" w:hAnsi="Times New Roman" w:cs="Times New Roman"/>
                <w:sz w:val="20"/>
                <w:szCs w:val="20"/>
                <w:lang w:eastAsia="ru-RU"/>
              </w:rPr>
              <w:t> 0,75</w:t>
            </w:r>
          </w:p>
        </w:tc>
        <w:tc>
          <w:tcPr>
            <w:tcW w:w="2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17 (170)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13 (130)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 (100)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7 (70)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Моренные</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Супеси</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Суглинки</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i/>
                <w:iCs/>
                <w:sz w:val="20"/>
                <w:szCs w:val="20"/>
                <w:lang w:eastAsia="ru-RU"/>
              </w:rPr>
              <w:t>I</w:t>
            </w:r>
            <w:r w:rsidRPr="002E4DDF">
              <w:rPr>
                <w:rFonts w:ascii="Times New Roman" w:eastAsia="Times New Roman" w:hAnsi="Times New Roman" w:cs="Times New Roman"/>
                <w:i/>
                <w:iCs/>
                <w:sz w:val="20"/>
                <w:szCs w:val="20"/>
                <w:vertAlign w:val="subscript"/>
                <w:lang w:eastAsia="ru-RU"/>
              </w:rPr>
              <w:t>L</w:t>
            </w:r>
            <w:r w:rsidRPr="002E4DDF">
              <w:rPr>
                <w:rFonts w:ascii="Times New Roman" w:eastAsia="Times New Roman" w:hAnsi="Times New Roman" w:cs="Times New Roman"/>
                <w:sz w:val="20"/>
                <w:szCs w:val="20"/>
                <w:lang w:eastAsia="ru-RU"/>
              </w:rPr>
              <w:t> </w:t>
            </w:r>
            <w:r w:rsidRPr="002E4DDF">
              <w:rPr>
                <w:rFonts w:ascii="inherit" w:eastAsia="Times New Roman" w:hAnsi="inherit" w:cs="Times New Roman"/>
                <w:sz w:val="20"/>
                <w:szCs w:val="20"/>
                <w:bdr w:val="none" w:sz="0" w:space="0" w:color="auto" w:frame="1"/>
                <w:lang w:eastAsia="ru-RU"/>
              </w:rPr>
              <w:t>£</w:t>
            </w:r>
            <w:r w:rsidRPr="002E4DDF">
              <w:rPr>
                <w:rFonts w:ascii="Times New Roman" w:eastAsia="Times New Roman" w:hAnsi="Times New Roman" w:cs="Times New Roman"/>
                <w:sz w:val="20"/>
                <w:szCs w:val="20"/>
                <w:lang w:eastAsia="ru-RU"/>
              </w:rPr>
              <w:t> 0,5</w:t>
            </w:r>
          </w:p>
        </w:tc>
        <w:tc>
          <w:tcPr>
            <w:tcW w:w="2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75 (750)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55 (550)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45 (450)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r>
      <w:tr w:rsidR="002E4DDF" w:rsidRPr="002E4DDF" w:rsidTr="002E4DDF">
        <w:trPr>
          <w:tblCellSpacing w:w="0" w:type="dxa"/>
          <w:jc w:val="center"/>
        </w:trPr>
        <w:tc>
          <w:tcPr>
            <w:tcW w:w="850" w:type="pct"/>
            <w:gridSpan w:val="2"/>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Юрские отложения оксфордского яруса</w:t>
            </w:r>
          </w:p>
        </w:tc>
        <w:tc>
          <w:tcPr>
            <w:tcW w:w="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Глины</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-0,25 £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w:t>
            </w:r>
          </w:p>
        </w:tc>
        <w:tc>
          <w:tcPr>
            <w:tcW w:w="2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27 (270)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25 (250)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22 (220)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0" w:type="auto"/>
            <w:gridSpan w:val="2"/>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 &lt;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£ 0,25</w:t>
            </w:r>
          </w:p>
        </w:tc>
        <w:tc>
          <w:tcPr>
            <w:tcW w:w="2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24 (240)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22 (220)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19 (190)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 (150)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0" w:type="auto"/>
            <w:gridSpan w:val="2"/>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0,25 &lt;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£ 0,5</w:t>
            </w:r>
          </w:p>
        </w:tc>
        <w:tc>
          <w:tcPr>
            <w:tcW w:w="2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16 (160)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12 (120)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 (100)</w:t>
            </w:r>
          </w:p>
        </w:tc>
      </w:tr>
    </w:tbl>
    <w:p w:rsidR="002E4DDF" w:rsidRPr="002E4DDF" w:rsidRDefault="002E4DDF" w:rsidP="002E4DDF">
      <w:pPr>
        <w:spacing w:after="0" w:line="240" w:lineRule="auto"/>
        <w:rPr>
          <w:rFonts w:ascii="Times New Roman" w:eastAsia="Times New Roman" w:hAnsi="Times New Roman" w:cs="Times New Roman"/>
          <w:sz w:val="24"/>
          <w:szCs w:val="24"/>
          <w:lang w:eastAsia="ru-RU"/>
        </w:rPr>
      </w:pPr>
      <w:r w:rsidRPr="002E4DDF">
        <w:rPr>
          <w:rFonts w:ascii="Arial" w:eastAsia="Times New Roman" w:hAnsi="Arial" w:cs="Arial"/>
          <w:color w:val="000000"/>
          <w:sz w:val="20"/>
          <w:szCs w:val="20"/>
          <w:bdr w:val="none" w:sz="0" w:space="0" w:color="auto" w:frame="1"/>
          <w:shd w:val="clear" w:color="auto" w:fill="FFFFFF"/>
          <w:lang w:eastAsia="ru-RU"/>
        </w:rPr>
        <w:br w:type="textWrapping" w:clear="all"/>
      </w:r>
    </w:p>
    <w:p w:rsidR="002E4DDF" w:rsidRPr="002E4DDF" w:rsidRDefault="002E4DDF" w:rsidP="002E4DDF">
      <w:pPr>
        <w:shd w:val="clear" w:color="auto" w:fill="FFFFFF"/>
        <w:spacing w:after="0" w:line="240" w:lineRule="auto"/>
        <w:ind w:right="2069"/>
        <w:jc w:val="center"/>
        <w:textAlignment w:val="baseline"/>
        <w:rPr>
          <w:rFonts w:ascii="Times New Roman" w:eastAsia="Times New Roman" w:hAnsi="Times New Roman" w:cs="Times New Roman"/>
          <w:b/>
          <w:bCs/>
          <w:color w:val="000000"/>
          <w:sz w:val="20"/>
          <w:szCs w:val="20"/>
          <w:lang w:eastAsia="ru-RU"/>
        </w:rPr>
      </w:pPr>
      <w:r w:rsidRPr="002E4DDF">
        <w:rPr>
          <w:rFonts w:ascii="inherit" w:eastAsia="Times New Roman" w:hAnsi="inherit" w:cs="Times New Roman"/>
          <w:b/>
          <w:bCs/>
          <w:color w:val="000000"/>
          <w:sz w:val="20"/>
          <w:szCs w:val="20"/>
          <w:bdr w:val="none" w:sz="0" w:space="0" w:color="auto" w:frame="1"/>
          <w:lang w:eastAsia="ru-RU"/>
        </w:rPr>
        <w:t>2. Характеристики песчаных грунтов в </w:t>
      </w:r>
      <w:hyperlink r:id="rId185" w:anchor="i1665682" w:tooltip="Таблица 1" w:history="1">
        <w:r w:rsidRPr="002E4DDF">
          <w:rPr>
            <w:rFonts w:ascii="inherit" w:eastAsia="Times New Roman" w:hAnsi="inherit" w:cs="Times New Roman"/>
            <w:b/>
            <w:bCs/>
            <w:color w:val="800080"/>
            <w:sz w:val="20"/>
            <w:szCs w:val="20"/>
            <w:bdr w:val="none" w:sz="0" w:space="0" w:color="auto" w:frame="1"/>
            <w:lang w:eastAsia="ru-RU"/>
          </w:rPr>
          <w:t>табл. 1</w:t>
        </w:r>
      </w:hyperlink>
      <w:r w:rsidRPr="002E4DDF">
        <w:rPr>
          <w:rFonts w:ascii="inherit" w:eastAsia="Times New Roman" w:hAnsi="inherit" w:cs="Times New Roman"/>
          <w:b/>
          <w:bCs/>
          <w:color w:val="000000"/>
          <w:sz w:val="20"/>
          <w:szCs w:val="20"/>
          <w:bdr w:val="none" w:sz="0" w:space="0" w:color="auto" w:frame="1"/>
          <w:lang w:eastAsia="ru-RU"/>
        </w:rPr>
        <w:t xml:space="preserve"> относятся к кварцевым пескам с зернами различной </w:t>
      </w:r>
      <w:proofErr w:type="spellStart"/>
      <w:r w:rsidRPr="002E4DDF">
        <w:rPr>
          <w:rFonts w:ascii="inherit" w:eastAsia="Times New Roman" w:hAnsi="inherit" w:cs="Times New Roman"/>
          <w:b/>
          <w:bCs/>
          <w:color w:val="000000"/>
          <w:sz w:val="20"/>
          <w:szCs w:val="20"/>
          <w:bdr w:val="none" w:sz="0" w:space="0" w:color="auto" w:frame="1"/>
          <w:lang w:eastAsia="ru-RU"/>
        </w:rPr>
        <w:t>окатанности</w:t>
      </w:r>
      <w:proofErr w:type="spellEnd"/>
      <w:r w:rsidRPr="002E4DDF">
        <w:rPr>
          <w:rFonts w:ascii="inherit" w:eastAsia="Times New Roman" w:hAnsi="inherit" w:cs="Times New Roman"/>
          <w:b/>
          <w:bCs/>
          <w:color w:val="000000"/>
          <w:sz w:val="20"/>
          <w:szCs w:val="20"/>
          <w:bdr w:val="none" w:sz="0" w:space="0" w:color="auto" w:frame="1"/>
          <w:lang w:eastAsia="ru-RU"/>
        </w:rPr>
        <w:t>, содержащим не более 20 % полевого шпата и не более 5 % в сумме различных примесей (слюда, глауконит и пр.), включая органическое вещество, независимо от степени влажности грунтов </w:t>
      </w:r>
      <w:proofErr w:type="spellStart"/>
      <w:r w:rsidRPr="002E4DDF">
        <w:rPr>
          <w:rFonts w:ascii="inherit" w:eastAsia="Times New Roman" w:hAnsi="inherit" w:cs="Times New Roman"/>
          <w:b/>
          <w:bCs/>
          <w:i/>
          <w:iCs/>
          <w:color w:val="000000"/>
          <w:sz w:val="20"/>
          <w:szCs w:val="20"/>
          <w:bdr w:val="none" w:sz="0" w:space="0" w:color="auto" w:frame="1"/>
          <w:lang w:eastAsia="ru-RU"/>
        </w:rPr>
        <w:t>S</w:t>
      </w:r>
      <w:r w:rsidRPr="002E4DDF">
        <w:rPr>
          <w:rFonts w:ascii="inherit" w:eastAsia="Times New Roman" w:hAnsi="inherit" w:cs="Times New Roman"/>
          <w:b/>
          <w:bCs/>
          <w:i/>
          <w:iCs/>
          <w:color w:val="000000"/>
          <w:sz w:val="20"/>
          <w:szCs w:val="20"/>
          <w:bdr w:val="none" w:sz="0" w:space="0" w:color="auto" w:frame="1"/>
          <w:vertAlign w:val="subscript"/>
          <w:lang w:eastAsia="ru-RU"/>
        </w:rPr>
        <w:t>r</w:t>
      </w:r>
      <w:proofErr w:type="spellEnd"/>
      <w:r w:rsidRPr="002E4DDF">
        <w:rPr>
          <w:rFonts w:ascii="inherit" w:eastAsia="Times New Roman" w:hAnsi="inherit" w:cs="Times New Roman"/>
          <w:b/>
          <w:bCs/>
          <w:i/>
          <w:iCs/>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3. Характеристики пылевато-глинистых грунтов в </w:t>
      </w:r>
      <w:hyperlink r:id="rId186" w:anchor="i1674201" w:tooltip="Таблица 2" w:history="1">
        <w:r w:rsidRPr="002E4DDF">
          <w:rPr>
            <w:rFonts w:ascii="inherit" w:eastAsia="Times New Roman" w:hAnsi="inherit" w:cs="Times New Roman"/>
            <w:color w:val="800080"/>
            <w:sz w:val="20"/>
            <w:szCs w:val="20"/>
            <w:bdr w:val="none" w:sz="0" w:space="0" w:color="auto" w:frame="1"/>
            <w:lang w:eastAsia="ru-RU"/>
          </w:rPr>
          <w:t>табл. 2</w:t>
        </w:r>
      </w:hyperlink>
      <w:r w:rsidRPr="002E4DDF">
        <w:rPr>
          <w:rFonts w:ascii="inherit" w:eastAsia="Times New Roman" w:hAnsi="inherit" w:cs="Times New Roman"/>
          <w:color w:val="000000"/>
          <w:sz w:val="20"/>
          <w:szCs w:val="20"/>
          <w:bdr w:val="none" w:sz="0" w:space="0" w:color="auto" w:frame="1"/>
          <w:lang w:eastAsia="ru-RU"/>
        </w:rPr>
        <w:t> и </w:t>
      </w:r>
      <w:hyperlink r:id="rId187" w:anchor="i1682018" w:tooltip="табл. 3" w:history="1">
        <w:r w:rsidRPr="002E4DDF">
          <w:rPr>
            <w:rFonts w:ascii="inherit" w:eastAsia="Times New Roman" w:hAnsi="inherit" w:cs="Times New Roman"/>
            <w:color w:val="800080"/>
            <w:sz w:val="20"/>
            <w:szCs w:val="20"/>
            <w:bdr w:val="none" w:sz="0" w:space="0" w:color="auto" w:frame="1"/>
            <w:lang w:eastAsia="ru-RU"/>
          </w:rPr>
          <w:t>3</w:t>
        </w:r>
      </w:hyperlink>
      <w:r w:rsidRPr="002E4DDF">
        <w:rPr>
          <w:rFonts w:ascii="inherit" w:eastAsia="Times New Roman" w:hAnsi="inherit" w:cs="Times New Roman"/>
          <w:color w:val="000000"/>
          <w:sz w:val="20"/>
          <w:szCs w:val="20"/>
          <w:bdr w:val="none" w:sz="0" w:space="0" w:color="auto" w:frame="1"/>
          <w:lang w:eastAsia="ru-RU"/>
        </w:rPr>
        <w:t> относятся к грунтам, содержащим не более 5% органического вещества и имеющим степень влажности </w:t>
      </w: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r</w:t>
      </w:r>
      <w:proofErr w:type="spellEnd"/>
      <w:r w:rsidRPr="002E4DDF">
        <w:rPr>
          <w:rFonts w:ascii="inherit" w:eastAsia="Times New Roman" w:hAnsi="inherit" w:cs="Times New Roman"/>
          <w:color w:val="000000"/>
          <w:sz w:val="20"/>
          <w:szCs w:val="20"/>
          <w:bdr w:val="none" w:sz="0" w:space="0" w:color="auto" w:frame="1"/>
          <w:lang w:eastAsia="ru-RU"/>
        </w:rPr>
        <w:t> = 0,8.</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4. Для грунтов с промежуточными значениями </w:t>
      </w:r>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color w:val="000000"/>
          <w:sz w:val="20"/>
          <w:szCs w:val="20"/>
          <w:bdr w:val="none" w:sz="0" w:space="0" w:color="auto" w:frame="1"/>
          <w:lang w:eastAsia="ru-RU"/>
        </w:rPr>
        <w:t>, против указанных в </w:t>
      </w:r>
      <w:hyperlink r:id="rId188" w:anchor="i1665682" w:tooltip="Таблица 1" w:history="1">
        <w:r w:rsidRPr="002E4DDF">
          <w:rPr>
            <w:rFonts w:ascii="inherit" w:eastAsia="Times New Roman" w:hAnsi="inherit" w:cs="Times New Roman"/>
            <w:color w:val="800080"/>
            <w:sz w:val="20"/>
            <w:szCs w:val="20"/>
            <w:bdr w:val="none" w:sz="0" w:space="0" w:color="auto" w:frame="1"/>
            <w:lang w:eastAsia="ru-RU"/>
          </w:rPr>
          <w:t>табл. 1-3</w:t>
        </w:r>
      </w:hyperlink>
      <w:r w:rsidRPr="002E4DDF">
        <w:rPr>
          <w:rFonts w:ascii="inherit" w:eastAsia="Times New Roman" w:hAnsi="inherit" w:cs="Times New Roman"/>
          <w:color w:val="000000"/>
          <w:sz w:val="20"/>
          <w:szCs w:val="20"/>
          <w:bdr w:val="none" w:sz="0" w:space="0" w:color="auto" w:frame="1"/>
          <w:lang w:eastAsia="ru-RU"/>
        </w:rPr>
        <w:t>, допускается определять значения </w:t>
      </w:r>
      <w:proofErr w:type="spellStart"/>
      <w:r w:rsidRPr="002E4DDF">
        <w:rPr>
          <w:rFonts w:ascii="inherit" w:eastAsia="Times New Roman" w:hAnsi="inherit" w:cs="Times New Roman"/>
          <w:i/>
          <w:iCs/>
          <w:color w:val="000000"/>
          <w:sz w:val="20"/>
          <w:szCs w:val="20"/>
          <w:bdr w:val="none" w:sz="0" w:space="0" w:color="auto" w:frame="1"/>
          <w:lang w:eastAsia="ru-RU"/>
        </w:rPr>
        <w:t>c</w:t>
      </w:r>
      <w:r w:rsidRPr="002E4DDF">
        <w:rPr>
          <w:rFonts w:ascii="inherit" w:eastAsia="Times New Roman" w:hAnsi="inherit" w:cs="Times New Roman"/>
          <w:i/>
          <w:iCs/>
          <w:color w:val="000000"/>
          <w:sz w:val="20"/>
          <w:szCs w:val="20"/>
          <w:bdr w:val="none" w:sz="0" w:space="0" w:color="auto" w:frame="1"/>
          <w:vertAlign w:val="subscript"/>
          <w:lang w:eastAsia="ru-RU"/>
        </w:rPr>
        <w:t>n</w:t>
      </w:r>
      <w:proofErr w:type="spellEnd"/>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jn</w:t>
      </w:r>
      <w:proofErr w:type="spellEnd"/>
      <w:r w:rsidRPr="002E4DDF">
        <w:rPr>
          <w:rFonts w:ascii="inherit" w:eastAsia="Times New Roman" w:hAnsi="inherit" w:cs="Times New Roman"/>
          <w:color w:val="000000"/>
          <w:sz w:val="20"/>
          <w:szCs w:val="20"/>
          <w:bdr w:val="none" w:sz="0" w:space="0" w:color="auto" w:frame="1"/>
          <w:lang w:eastAsia="ru-RU"/>
        </w:rPr>
        <w:t> и </w:t>
      </w:r>
      <w:r w:rsidRPr="002E4DDF">
        <w:rPr>
          <w:rFonts w:ascii="inherit" w:eastAsia="Times New Roman" w:hAnsi="inherit" w:cs="Times New Roman"/>
          <w:i/>
          <w:iCs/>
          <w:color w:val="000000"/>
          <w:sz w:val="20"/>
          <w:szCs w:val="20"/>
          <w:bdr w:val="none" w:sz="0" w:space="0" w:color="auto" w:frame="1"/>
          <w:lang w:eastAsia="ru-RU"/>
        </w:rPr>
        <w:t>E</w:t>
      </w:r>
      <w:r w:rsidRPr="002E4DDF">
        <w:rPr>
          <w:rFonts w:ascii="inherit" w:eastAsia="Times New Roman" w:hAnsi="inherit" w:cs="Times New Roman"/>
          <w:color w:val="000000"/>
          <w:sz w:val="20"/>
          <w:szCs w:val="20"/>
          <w:bdr w:val="none" w:sz="0" w:space="0" w:color="auto" w:frame="1"/>
          <w:lang w:eastAsia="ru-RU"/>
        </w:rPr>
        <w:t> по интерполяции.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Если значения </w:t>
      </w:r>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i/>
          <w:iCs/>
          <w:color w:val="000000"/>
          <w:sz w:val="20"/>
          <w:szCs w:val="20"/>
          <w:bdr w:val="none" w:sz="0" w:space="0" w:color="auto" w:frame="1"/>
          <w:vertAlign w:val="subscript"/>
          <w:lang w:eastAsia="ru-RU"/>
        </w:rPr>
        <w:t>L</w:t>
      </w:r>
      <w:r w:rsidRPr="002E4DDF">
        <w:rPr>
          <w:rFonts w:ascii="inherit" w:eastAsia="Times New Roman" w:hAnsi="inherit" w:cs="Times New Roman"/>
          <w:color w:val="000000"/>
          <w:sz w:val="20"/>
          <w:szCs w:val="20"/>
          <w:bdr w:val="none" w:sz="0" w:space="0" w:color="auto" w:frame="1"/>
          <w:lang w:eastAsia="ru-RU"/>
        </w:rPr>
        <w:t> и </w:t>
      </w: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r</w:t>
      </w:r>
      <w:proofErr w:type="spellEnd"/>
      <w:r w:rsidRPr="002E4DDF">
        <w:rPr>
          <w:rFonts w:ascii="inherit" w:eastAsia="Times New Roman" w:hAnsi="inherit" w:cs="Times New Roman"/>
          <w:color w:val="000000"/>
          <w:sz w:val="20"/>
          <w:szCs w:val="20"/>
          <w:bdr w:val="none" w:sz="0" w:space="0" w:color="auto" w:frame="1"/>
          <w:lang w:eastAsia="ru-RU"/>
        </w:rPr>
        <w:t> грунтов выходят за пределы, предусмотренные </w:t>
      </w:r>
      <w:hyperlink r:id="rId189" w:anchor="i1665682" w:tooltip="Таблица 1" w:history="1">
        <w:r w:rsidRPr="002E4DDF">
          <w:rPr>
            <w:rFonts w:ascii="inherit" w:eastAsia="Times New Roman" w:hAnsi="inherit" w:cs="Times New Roman"/>
            <w:color w:val="800080"/>
            <w:sz w:val="20"/>
            <w:szCs w:val="20"/>
            <w:bdr w:val="none" w:sz="0" w:space="0" w:color="auto" w:frame="1"/>
            <w:lang w:eastAsia="ru-RU"/>
          </w:rPr>
          <w:t>табл. 1-3</w:t>
        </w:r>
      </w:hyperlink>
      <w:r w:rsidRPr="002E4DDF">
        <w:rPr>
          <w:rFonts w:ascii="inherit" w:eastAsia="Times New Roman" w:hAnsi="inherit" w:cs="Times New Roman"/>
          <w:color w:val="000000"/>
          <w:sz w:val="20"/>
          <w:szCs w:val="20"/>
          <w:bdr w:val="none" w:sz="0" w:space="0" w:color="auto" w:frame="1"/>
          <w:lang w:eastAsia="ru-RU"/>
        </w:rPr>
        <w:t>, характеристики </w:t>
      </w:r>
      <w:proofErr w:type="spellStart"/>
      <w:r w:rsidRPr="002E4DDF">
        <w:rPr>
          <w:rFonts w:ascii="inherit" w:eastAsia="Times New Roman" w:hAnsi="inherit" w:cs="Times New Roman"/>
          <w:i/>
          <w:iCs/>
          <w:color w:val="000000"/>
          <w:sz w:val="20"/>
          <w:szCs w:val="20"/>
          <w:bdr w:val="none" w:sz="0" w:space="0" w:color="auto" w:frame="1"/>
          <w:lang w:eastAsia="ru-RU"/>
        </w:rPr>
        <w:t>сn</w:t>
      </w:r>
      <w:proofErr w:type="spellEnd"/>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jn</w:t>
      </w:r>
      <w:proofErr w:type="spellEnd"/>
      <w:r w:rsidRPr="002E4DDF">
        <w:rPr>
          <w:rFonts w:ascii="inherit" w:eastAsia="Times New Roman" w:hAnsi="inherit" w:cs="Times New Roman"/>
          <w:color w:val="000000"/>
          <w:sz w:val="20"/>
          <w:szCs w:val="20"/>
          <w:bdr w:val="none" w:sz="0" w:space="0" w:color="auto" w:frame="1"/>
          <w:lang w:eastAsia="ru-RU"/>
        </w:rPr>
        <w:t> и </w:t>
      </w:r>
      <w:r w:rsidRPr="002E4DDF">
        <w:rPr>
          <w:rFonts w:ascii="inherit" w:eastAsia="Times New Roman" w:hAnsi="inherit" w:cs="Times New Roman"/>
          <w:i/>
          <w:iCs/>
          <w:color w:val="000000"/>
          <w:sz w:val="20"/>
          <w:szCs w:val="20"/>
          <w:bdr w:val="none" w:sz="0" w:space="0" w:color="auto" w:frame="1"/>
          <w:lang w:eastAsia="ru-RU"/>
        </w:rPr>
        <w:t>E</w:t>
      </w:r>
      <w:r w:rsidRPr="002E4DDF">
        <w:rPr>
          <w:rFonts w:ascii="inherit" w:eastAsia="Times New Roman" w:hAnsi="inherit" w:cs="Times New Roman"/>
          <w:color w:val="000000"/>
          <w:sz w:val="20"/>
          <w:szCs w:val="20"/>
          <w:bdr w:val="none" w:sz="0" w:space="0" w:color="auto" w:frame="1"/>
          <w:lang w:eastAsia="ru-RU"/>
        </w:rPr>
        <w:t> следует определять по данным непосредственных испытаний этих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Допускается в запас надежности принимать характеристики </w:t>
      </w:r>
      <w:proofErr w:type="spellStart"/>
      <w:r w:rsidRPr="002E4DDF">
        <w:rPr>
          <w:rFonts w:ascii="inherit" w:eastAsia="Times New Roman" w:hAnsi="inherit" w:cs="Times New Roman"/>
          <w:i/>
          <w:iCs/>
          <w:color w:val="000000"/>
          <w:sz w:val="20"/>
          <w:szCs w:val="20"/>
          <w:bdr w:val="none" w:sz="0" w:space="0" w:color="auto" w:frame="1"/>
          <w:lang w:eastAsia="ru-RU"/>
        </w:rPr>
        <w:t>сn</w:t>
      </w:r>
      <w:proofErr w:type="spellEnd"/>
      <w:r w:rsidRPr="002E4DDF">
        <w:rPr>
          <w:rFonts w:ascii="inherit" w:eastAsia="Times New Roman" w:hAnsi="inherit" w:cs="Times New Roman"/>
          <w:i/>
          <w:iCs/>
          <w:color w:val="000000"/>
          <w:sz w:val="20"/>
          <w:szCs w:val="20"/>
          <w:bdr w:val="none" w:sz="0" w:space="0" w:color="auto" w:frame="1"/>
          <w:lang w:eastAsia="ru-RU"/>
        </w:rPr>
        <w:t> </w:t>
      </w:r>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цn</w:t>
      </w:r>
      <w:proofErr w:type="spellEnd"/>
      <w:r w:rsidRPr="002E4DDF">
        <w:rPr>
          <w:rFonts w:ascii="inherit" w:eastAsia="Times New Roman" w:hAnsi="inherit" w:cs="Times New Roman"/>
          <w:i/>
          <w:iCs/>
          <w:color w:val="000000"/>
          <w:sz w:val="20"/>
          <w:szCs w:val="20"/>
          <w:bdr w:val="none" w:sz="0" w:space="0" w:color="auto" w:frame="1"/>
          <w:lang w:eastAsia="ru-RU"/>
        </w:rPr>
        <w:t> </w:t>
      </w:r>
      <w:r w:rsidRPr="002E4DDF">
        <w:rPr>
          <w:rFonts w:ascii="inherit" w:eastAsia="Times New Roman" w:hAnsi="inherit" w:cs="Times New Roman"/>
          <w:color w:val="000000"/>
          <w:sz w:val="20"/>
          <w:szCs w:val="20"/>
          <w:bdr w:val="none" w:sz="0" w:space="0" w:color="auto" w:frame="1"/>
          <w:lang w:eastAsia="ru-RU"/>
        </w:rPr>
        <w:t>и </w:t>
      </w:r>
      <w:r w:rsidRPr="002E4DDF">
        <w:rPr>
          <w:rFonts w:ascii="inherit" w:eastAsia="Times New Roman" w:hAnsi="inherit" w:cs="Times New Roman"/>
          <w:i/>
          <w:iCs/>
          <w:color w:val="000000"/>
          <w:sz w:val="20"/>
          <w:szCs w:val="20"/>
          <w:bdr w:val="none" w:sz="0" w:space="0" w:color="auto" w:frame="1"/>
          <w:lang w:eastAsia="ru-RU"/>
        </w:rPr>
        <w:t>Е </w:t>
      </w:r>
      <w:r w:rsidRPr="002E4DDF">
        <w:rPr>
          <w:rFonts w:ascii="inherit" w:eastAsia="Times New Roman" w:hAnsi="inherit" w:cs="Times New Roman"/>
          <w:color w:val="000000"/>
          <w:sz w:val="20"/>
          <w:szCs w:val="20"/>
          <w:bdr w:val="none" w:sz="0" w:space="0" w:color="auto" w:frame="1"/>
          <w:lang w:eastAsia="ru-RU"/>
        </w:rPr>
        <w:t>по соответствующим нижним пределам </w:t>
      </w:r>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i/>
          <w:iCs/>
          <w:color w:val="000000"/>
          <w:sz w:val="20"/>
          <w:szCs w:val="20"/>
          <w:bdr w:val="none" w:sz="0" w:space="0" w:color="auto" w:frame="1"/>
          <w:vertAlign w:val="subscript"/>
          <w:lang w:eastAsia="ru-RU"/>
        </w:rPr>
        <w:t>L</w:t>
      </w:r>
      <w:r w:rsidRPr="002E4DDF">
        <w:rPr>
          <w:rFonts w:ascii="inherit" w:eastAsia="Times New Roman" w:hAnsi="inherit" w:cs="Times New Roman"/>
          <w:color w:val="000000"/>
          <w:sz w:val="20"/>
          <w:szCs w:val="20"/>
          <w:bdr w:val="none" w:sz="0" w:space="0" w:color="auto" w:frame="1"/>
          <w:lang w:eastAsia="ru-RU"/>
        </w:rPr>
        <w:t> и </w:t>
      </w: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r</w:t>
      </w:r>
      <w:proofErr w:type="spellEnd"/>
      <w:r w:rsidRPr="002E4DDF">
        <w:rPr>
          <w:rFonts w:ascii="inherit" w:eastAsia="Times New Roman" w:hAnsi="inherit" w:cs="Times New Roman"/>
          <w:color w:val="000000"/>
          <w:sz w:val="20"/>
          <w:szCs w:val="20"/>
          <w:bdr w:val="none" w:sz="0" w:space="0" w:color="auto" w:frame="1"/>
          <w:lang w:eastAsia="ru-RU"/>
        </w:rPr>
        <w:t> </w:t>
      </w:r>
      <w:hyperlink r:id="rId190" w:anchor="i1665682" w:tooltip="Таблица 1" w:history="1">
        <w:r w:rsidRPr="002E4DDF">
          <w:rPr>
            <w:rFonts w:ascii="inherit" w:eastAsia="Times New Roman" w:hAnsi="inherit" w:cs="Times New Roman"/>
            <w:color w:val="800080"/>
            <w:sz w:val="20"/>
            <w:szCs w:val="20"/>
            <w:bdr w:val="none" w:sz="0" w:space="0" w:color="auto" w:frame="1"/>
            <w:lang w:eastAsia="ru-RU"/>
          </w:rPr>
          <w:t>табл.1-3</w:t>
        </w:r>
      </w:hyperlink>
      <w:r w:rsidRPr="002E4DDF">
        <w:rPr>
          <w:rFonts w:ascii="inherit" w:eastAsia="Times New Roman" w:hAnsi="inherit" w:cs="Times New Roman"/>
          <w:color w:val="000000"/>
          <w:sz w:val="20"/>
          <w:szCs w:val="20"/>
          <w:bdr w:val="none" w:sz="0" w:space="0" w:color="auto" w:frame="1"/>
          <w:lang w:eastAsia="ru-RU"/>
        </w:rPr>
        <w:t>, если грунты имеют значения </w:t>
      </w:r>
      <w:r w:rsidRPr="002E4DDF">
        <w:rPr>
          <w:rFonts w:ascii="inherit" w:eastAsia="Times New Roman" w:hAnsi="inherit" w:cs="Times New Roman"/>
          <w:i/>
          <w:iCs/>
          <w:color w:val="000000"/>
          <w:sz w:val="20"/>
          <w:szCs w:val="20"/>
          <w:bdr w:val="none" w:sz="0" w:space="0" w:color="auto" w:frame="1"/>
          <w:lang w:eastAsia="ru-RU"/>
        </w:rPr>
        <w:t>e</w:t>
      </w:r>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i/>
          <w:iCs/>
          <w:color w:val="000000"/>
          <w:sz w:val="20"/>
          <w:szCs w:val="20"/>
          <w:bdr w:val="none" w:sz="0" w:space="0" w:color="auto" w:frame="1"/>
          <w:vertAlign w:val="subscript"/>
          <w:lang w:eastAsia="ru-RU"/>
        </w:rPr>
        <w:t>L</w:t>
      </w:r>
      <w:r w:rsidRPr="002E4DDF">
        <w:rPr>
          <w:rFonts w:ascii="inherit" w:eastAsia="Times New Roman" w:hAnsi="inherit" w:cs="Times New Roman"/>
          <w:color w:val="000000"/>
          <w:sz w:val="20"/>
          <w:szCs w:val="20"/>
          <w:bdr w:val="none" w:sz="0" w:space="0" w:color="auto" w:frame="1"/>
          <w:lang w:eastAsia="ru-RU"/>
        </w:rPr>
        <w:t> и </w:t>
      </w: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r</w:t>
      </w:r>
      <w:proofErr w:type="spellEnd"/>
      <w:r w:rsidRPr="002E4DDF">
        <w:rPr>
          <w:rFonts w:ascii="inherit" w:eastAsia="Times New Roman" w:hAnsi="inherit" w:cs="Times New Roman"/>
          <w:color w:val="000000"/>
          <w:sz w:val="20"/>
          <w:szCs w:val="20"/>
          <w:bdr w:val="none" w:sz="0" w:space="0" w:color="auto" w:frame="1"/>
          <w:lang w:eastAsia="ru-RU"/>
        </w:rPr>
        <w:t> меньше этих предельных значений.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5. Для определения значений </w:t>
      </w:r>
      <w:proofErr w:type="spellStart"/>
      <w:r w:rsidRPr="002E4DDF">
        <w:rPr>
          <w:rFonts w:ascii="inherit" w:eastAsia="Times New Roman" w:hAnsi="inherit" w:cs="Times New Roman"/>
          <w:i/>
          <w:iCs/>
          <w:color w:val="000000"/>
          <w:sz w:val="20"/>
          <w:szCs w:val="20"/>
          <w:bdr w:val="none" w:sz="0" w:space="0" w:color="auto" w:frame="1"/>
          <w:lang w:eastAsia="ru-RU"/>
        </w:rPr>
        <w:t>сn</w:t>
      </w:r>
      <w:proofErr w:type="spellEnd"/>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jn</w:t>
      </w:r>
      <w:proofErr w:type="spellEnd"/>
      <w:r w:rsidRPr="002E4DDF">
        <w:rPr>
          <w:rFonts w:ascii="inherit" w:eastAsia="Times New Roman" w:hAnsi="inherit" w:cs="Times New Roman"/>
          <w:color w:val="000000"/>
          <w:sz w:val="20"/>
          <w:szCs w:val="20"/>
          <w:bdr w:val="none" w:sz="0" w:space="0" w:color="auto" w:frame="1"/>
          <w:lang w:eastAsia="ru-RU"/>
        </w:rPr>
        <w:t> и </w:t>
      </w:r>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color w:val="000000"/>
          <w:sz w:val="20"/>
          <w:szCs w:val="20"/>
          <w:bdr w:val="none" w:sz="0" w:space="0" w:color="auto" w:frame="1"/>
          <w:lang w:eastAsia="ru-RU"/>
        </w:rPr>
        <w:t> по </w:t>
      </w:r>
      <w:hyperlink r:id="rId191" w:anchor="i1665682" w:tooltip="Таблица 1" w:history="1">
        <w:r w:rsidRPr="002E4DDF">
          <w:rPr>
            <w:rFonts w:ascii="inherit" w:eastAsia="Times New Roman" w:hAnsi="inherit" w:cs="Times New Roman"/>
            <w:color w:val="800080"/>
            <w:sz w:val="20"/>
            <w:szCs w:val="20"/>
            <w:bdr w:val="none" w:sz="0" w:space="0" w:color="auto" w:frame="1"/>
            <w:lang w:eastAsia="ru-RU"/>
          </w:rPr>
          <w:t>табл.1-3</w:t>
        </w:r>
      </w:hyperlink>
      <w:r w:rsidRPr="002E4DDF">
        <w:rPr>
          <w:rFonts w:ascii="inherit" w:eastAsia="Times New Roman" w:hAnsi="inherit" w:cs="Times New Roman"/>
          <w:color w:val="000000"/>
          <w:sz w:val="20"/>
          <w:szCs w:val="20"/>
          <w:bdr w:val="none" w:sz="0" w:space="0" w:color="auto" w:frame="1"/>
          <w:lang w:eastAsia="ru-RU"/>
        </w:rPr>
        <w:t> используются нормативные значения </w:t>
      </w:r>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i/>
          <w:iCs/>
          <w:color w:val="000000"/>
          <w:sz w:val="20"/>
          <w:szCs w:val="20"/>
          <w:bdr w:val="none" w:sz="0" w:space="0" w:color="auto" w:frame="1"/>
          <w:vertAlign w:val="subscript"/>
          <w:lang w:eastAsia="ru-RU"/>
        </w:rPr>
        <w:t>L</w:t>
      </w:r>
      <w:r w:rsidRPr="002E4DDF">
        <w:rPr>
          <w:rFonts w:ascii="inherit" w:eastAsia="Times New Roman" w:hAnsi="inherit" w:cs="Times New Roman"/>
          <w:color w:val="000000"/>
          <w:sz w:val="20"/>
          <w:szCs w:val="20"/>
          <w:bdr w:val="none" w:sz="0" w:space="0" w:color="auto" w:frame="1"/>
          <w:lang w:eastAsia="ru-RU"/>
        </w:rPr>
        <w:t> и </w:t>
      </w: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r</w:t>
      </w:r>
      <w:proofErr w:type="spellEnd"/>
      <w:r w:rsidRPr="002E4DDF">
        <w:rPr>
          <w:rFonts w:ascii="inherit" w:eastAsia="Times New Roman" w:hAnsi="inherit" w:cs="Times New Roman"/>
          <w:color w:val="000000"/>
          <w:sz w:val="20"/>
          <w:szCs w:val="20"/>
          <w:bdr w:val="none" w:sz="0" w:space="0" w:color="auto" w:frame="1"/>
          <w:lang w:eastAsia="ru-RU"/>
        </w:rPr>
        <w:t> (</w:t>
      </w:r>
      <w:hyperlink r:id="rId192" w:anchor="i225247" w:tooltip="Пункт 2.12" w:history="1">
        <w:r w:rsidRPr="002E4DDF">
          <w:rPr>
            <w:rFonts w:ascii="inherit" w:eastAsia="Times New Roman" w:hAnsi="inherit" w:cs="Times New Roman"/>
            <w:color w:val="800080"/>
            <w:sz w:val="20"/>
            <w:szCs w:val="20"/>
            <w:bdr w:val="none" w:sz="0" w:space="0" w:color="auto" w:frame="1"/>
            <w:lang w:eastAsia="ru-RU"/>
          </w:rPr>
          <w:t>п.2.12</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111" w:name="i1695103"/>
      <w:bookmarkStart w:id="112" w:name="i1724516"/>
      <w:bookmarkEnd w:id="111"/>
      <w:r w:rsidRPr="002E4DDF">
        <w:rPr>
          <w:rFonts w:ascii="inherit" w:eastAsia="Times New Roman" w:hAnsi="inherit" w:cs="Times New Roman"/>
          <w:color w:val="000000"/>
          <w:kern w:val="36"/>
          <w:sz w:val="24"/>
          <w:szCs w:val="24"/>
          <w:bdr w:val="none" w:sz="0" w:space="0" w:color="auto" w:frame="1"/>
          <w:lang w:eastAsia="ru-RU"/>
        </w:rPr>
        <w:t>ПРИЛОЖЕНИЕ 2 </w:t>
      </w:r>
      <w:r w:rsidRPr="002E4DDF">
        <w:rPr>
          <w:rFonts w:ascii="inherit" w:eastAsia="Times New Roman" w:hAnsi="inherit" w:cs="Times New Roman"/>
          <w:color w:val="000000"/>
          <w:kern w:val="36"/>
          <w:sz w:val="24"/>
          <w:szCs w:val="24"/>
          <w:bdr w:val="none" w:sz="0" w:space="0" w:color="auto" w:frame="1"/>
          <w:lang w:eastAsia="ru-RU"/>
        </w:rPr>
        <w:br/>
      </w:r>
      <w:bookmarkEnd w:id="112"/>
      <w:r w:rsidRPr="002E4DDF">
        <w:rPr>
          <w:rFonts w:ascii="inherit" w:eastAsia="Times New Roman" w:hAnsi="inherit" w:cs="Times New Roman"/>
          <w:i/>
          <w:iCs/>
          <w:color w:val="111111"/>
          <w:kern w:val="36"/>
          <w:sz w:val="24"/>
          <w:szCs w:val="24"/>
          <w:bdr w:val="none" w:sz="0" w:space="0" w:color="auto" w:frame="1"/>
          <w:lang w:eastAsia="ru-RU"/>
        </w:rPr>
        <w:t>Обязательное</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r w:rsidRPr="002E4DDF">
        <w:rPr>
          <w:rFonts w:ascii="inherit" w:eastAsia="Times New Roman" w:hAnsi="inherit" w:cs="Times New Roman"/>
          <w:color w:val="111111"/>
          <w:kern w:val="36"/>
          <w:sz w:val="24"/>
          <w:szCs w:val="24"/>
          <w:bdr w:val="none" w:sz="0" w:space="0" w:color="auto" w:frame="1"/>
          <w:lang w:eastAsia="ru-RU"/>
        </w:rPr>
        <w:t>РАСЧЕТ ДЕФОРМАЦИЙ ОСНОВАНИЙ</w:t>
      </w:r>
      <w:r w:rsidRPr="002E4DDF">
        <w:rPr>
          <w:rFonts w:ascii="inherit" w:eastAsia="Times New Roman" w:hAnsi="inherit" w:cs="Times New Roman"/>
          <w:color w:val="111111"/>
          <w:kern w:val="36"/>
          <w:sz w:val="24"/>
          <w:szCs w:val="24"/>
          <w:bdr w:val="none" w:sz="0" w:space="0" w:color="auto" w:frame="1"/>
          <w:vertAlign w:val="superscript"/>
          <w:lang w:eastAsia="ru-RU"/>
        </w:rPr>
        <w:t>1</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b/>
          <w:bCs/>
          <w:color w:val="000000"/>
          <w:sz w:val="20"/>
          <w:szCs w:val="20"/>
          <w:bdr w:val="none" w:sz="0" w:space="0" w:color="auto" w:frame="1"/>
          <w:lang w:eastAsia="ru-RU"/>
        </w:rPr>
        <w:t>ОПРЕДЕЛЕНИЕ ОСАДКИ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13" w:name="i1766794"/>
      <w:r w:rsidRPr="002E4DDF">
        <w:rPr>
          <w:rFonts w:ascii="inherit" w:eastAsia="Times New Roman" w:hAnsi="inherit" w:cs="Times New Roman"/>
          <w:color w:val="000000"/>
          <w:sz w:val="20"/>
          <w:szCs w:val="20"/>
          <w:bdr w:val="none" w:sz="0" w:space="0" w:color="auto" w:frame="1"/>
          <w:lang w:eastAsia="ru-RU"/>
        </w:rPr>
        <w:t>1. Осадка основания </w:t>
      </w:r>
      <w:bookmarkEnd w:id="113"/>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color w:val="000000"/>
          <w:sz w:val="20"/>
          <w:szCs w:val="20"/>
          <w:bdr w:val="none" w:sz="0" w:space="0" w:color="auto" w:frame="1"/>
          <w:lang w:eastAsia="ru-RU"/>
        </w:rPr>
        <w:t> c использованием расчетной схемы в виде линейно-деформируемого полупространства (</w:t>
      </w:r>
      <w:hyperlink r:id="rId193" w:anchor="i458529" w:tooltip="Пункт 2.40" w:history="1">
        <w:r w:rsidRPr="002E4DDF">
          <w:rPr>
            <w:rFonts w:ascii="inherit" w:eastAsia="Times New Roman" w:hAnsi="inherit" w:cs="Times New Roman"/>
            <w:color w:val="800080"/>
            <w:sz w:val="20"/>
            <w:szCs w:val="20"/>
            <w:bdr w:val="none" w:sz="0" w:space="0" w:color="auto" w:frame="1"/>
            <w:lang w:eastAsia="ru-RU"/>
          </w:rPr>
          <w:t>п.2.40</w:t>
        </w:r>
      </w:hyperlink>
      <w:r w:rsidRPr="002E4DDF">
        <w:rPr>
          <w:rFonts w:ascii="inherit" w:eastAsia="Times New Roman" w:hAnsi="inherit" w:cs="Times New Roman"/>
          <w:color w:val="000000"/>
          <w:sz w:val="20"/>
          <w:szCs w:val="20"/>
          <w:bdr w:val="none" w:sz="0" w:space="0" w:color="auto" w:frame="1"/>
          <w:lang w:eastAsia="ru-RU"/>
        </w:rPr>
        <w:t>) определяется методом послойного суммирования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914400" cy="485775"/>
            <wp:effectExtent l="0" t="0" r="0" b="9525"/>
            <wp:docPr id="44" name="Рисунок 44" descr="http://www.xn--h1ajhf.xn--p1ai/images/snip/70/x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xn--h1ajhf.xn--p1ai/images/snip/70/x082.gif"/>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914400" cy="485775"/>
                    </a:xfrm>
                    <a:prstGeom prst="rect">
                      <a:avLst/>
                    </a:prstGeom>
                    <a:noFill/>
                    <a:ln>
                      <a:noFill/>
                    </a:ln>
                  </pic:spPr>
                </pic:pic>
              </a:graphicData>
            </a:graphic>
          </wp:inline>
        </w:drawing>
      </w:r>
      <w:proofErr w:type="gramStart"/>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(1)</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 безразмерный коэффициент, равный 0,8;</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szp,i</w:t>
      </w:r>
      <w:proofErr w:type="spellEnd"/>
      <w:r w:rsidRPr="002E4DDF">
        <w:rPr>
          <w:rFonts w:ascii="inherit" w:eastAsia="Times New Roman" w:hAnsi="inherit" w:cs="Times New Roman"/>
          <w:color w:val="000000"/>
          <w:sz w:val="20"/>
          <w:szCs w:val="20"/>
          <w:bdr w:val="none" w:sz="0" w:space="0" w:color="auto" w:frame="1"/>
          <w:lang w:eastAsia="ru-RU"/>
        </w:rPr>
        <w:t> - среднее значение дополнительного вертикального нормального напряжения в </w:t>
      </w:r>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color w:val="000000"/>
          <w:sz w:val="20"/>
          <w:szCs w:val="20"/>
          <w:bdr w:val="none" w:sz="0" w:space="0" w:color="auto" w:frame="1"/>
          <w:lang w:eastAsia="ru-RU"/>
        </w:rPr>
        <w:t xml:space="preserve">-м слое грунта, равное </w:t>
      </w:r>
      <w:proofErr w:type="spellStart"/>
      <w:r w:rsidRPr="002E4DDF">
        <w:rPr>
          <w:rFonts w:ascii="inherit" w:eastAsia="Times New Roman" w:hAnsi="inherit" w:cs="Times New Roman"/>
          <w:color w:val="000000"/>
          <w:sz w:val="20"/>
          <w:szCs w:val="20"/>
          <w:bdr w:val="none" w:sz="0" w:space="0" w:color="auto" w:frame="1"/>
          <w:lang w:eastAsia="ru-RU"/>
        </w:rPr>
        <w:t>полусумме</w:t>
      </w:r>
      <w:proofErr w:type="spellEnd"/>
      <w:r w:rsidRPr="002E4DDF">
        <w:rPr>
          <w:rFonts w:ascii="inherit" w:eastAsia="Times New Roman" w:hAnsi="inherit" w:cs="Times New Roman"/>
          <w:color w:val="000000"/>
          <w:sz w:val="20"/>
          <w:szCs w:val="20"/>
          <w:bdr w:val="none" w:sz="0" w:space="0" w:color="auto" w:frame="1"/>
          <w:lang w:eastAsia="ru-RU"/>
        </w:rPr>
        <w:t xml:space="preserve"> указанных напряжений на верхней </w:t>
      </w:r>
      <w:r w:rsidRPr="002E4DDF">
        <w:rPr>
          <w:rFonts w:ascii="inherit" w:eastAsia="Times New Roman" w:hAnsi="inherit" w:cs="Times New Roman"/>
          <w:i/>
          <w:iCs/>
          <w:color w:val="000000"/>
          <w:sz w:val="20"/>
          <w:szCs w:val="20"/>
          <w:bdr w:val="none" w:sz="0" w:space="0" w:color="auto" w:frame="1"/>
          <w:lang w:eastAsia="ru-RU"/>
        </w:rPr>
        <w:t>z</w:t>
      </w:r>
      <w:r w:rsidRPr="002E4DDF">
        <w:rPr>
          <w:rFonts w:ascii="inherit" w:eastAsia="Times New Roman" w:hAnsi="inherit" w:cs="Times New Roman"/>
          <w:i/>
          <w:iCs/>
          <w:color w:val="000000"/>
          <w:sz w:val="20"/>
          <w:szCs w:val="20"/>
          <w:bdr w:val="none" w:sz="0" w:space="0" w:color="auto" w:frame="1"/>
          <w:vertAlign w:val="subscript"/>
          <w:lang w:eastAsia="ru-RU"/>
        </w:rPr>
        <w:t>i</w:t>
      </w:r>
      <w:r w:rsidRPr="002E4DDF">
        <w:rPr>
          <w:rFonts w:ascii="inherit" w:eastAsia="Times New Roman" w:hAnsi="inherit" w:cs="Times New Roman"/>
          <w:i/>
          <w:iCs/>
          <w:color w:val="000000"/>
          <w:sz w:val="20"/>
          <w:szCs w:val="20"/>
          <w:bdr w:val="none" w:sz="0" w:space="0" w:color="auto" w:frame="1"/>
          <w:lang w:eastAsia="ru-RU"/>
        </w:rPr>
        <w:t>-</w:t>
      </w:r>
      <w:r w:rsidRPr="002E4DDF">
        <w:rPr>
          <w:rFonts w:ascii="inherit" w:eastAsia="Times New Roman" w:hAnsi="inherit" w:cs="Times New Roman"/>
          <w:color w:val="000000"/>
          <w:sz w:val="20"/>
          <w:szCs w:val="20"/>
          <w:bdr w:val="none" w:sz="0" w:space="0" w:color="auto" w:frame="1"/>
          <w:lang w:eastAsia="ru-RU"/>
        </w:rPr>
        <w:t>1 и нижней </w:t>
      </w:r>
      <w:proofErr w:type="spellStart"/>
      <w:r w:rsidRPr="002E4DDF">
        <w:rPr>
          <w:rFonts w:ascii="inherit" w:eastAsia="Times New Roman" w:hAnsi="inherit" w:cs="Times New Roman"/>
          <w:i/>
          <w:iCs/>
          <w:color w:val="000000"/>
          <w:sz w:val="20"/>
          <w:szCs w:val="20"/>
          <w:bdr w:val="none" w:sz="0" w:space="0" w:color="auto" w:frame="1"/>
          <w:lang w:eastAsia="ru-RU"/>
        </w:rPr>
        <w:t>z</w:t>
      </w:r>
      <w:r w:rsidRPr="002E4DDF">
        <w:rPr>
          <w:rFonts w:ascii="inherit" w:eastAsia="Times New Roman" w:hAnsi="inherit" w:cs="Times New Roman"/>
          <w:i/>
          <w:iCs/>
          <w:color w:val="000000"/>
          <w:sz w:val="20"/>
          <w:szCs w:val="20"/>
          <w:bdr w:val="none" w:sz="0" w:space="0" w:color="auto" w:frame="1"/>
          <w:vertAlign w:val="subscript"/>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границах слоя по вертикали, проходящей через центр подошвы фундамента (см.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"i1775061" \o "</w:instrText>
      </w:r>
      <w:r w:rsidRPr="002E4DDF">
        <w:rPr>
          <w:rFonts w:ascii="inherit" w:eastAsia="Times New Roman" w:hAnsi="inherit" w:cs="Times New Roman" w:hint="eastAsia"/>
          <w:color w:val="000000"/>
          <w:sz w:val="20"/>
          <w:szCs w:val="20"/>
          <w:bdr w:val="none" w:sz="0" w:space="0" w:color="auto" w:frame="1"/>
          <w:lang w:eastAsia="ru-RU"/>
        </w:rPr>
        <w:instrText>п</w:instrText>
      </w:r>
      <w:r w:rsidRPr="002E4DDF">
        <w:rPr>
          <w:rFonts w:ascii="inherit" w:eastAsia="Times New Roman" w:hAnsi="inherit" w:cs="Times New Roman"/>
          <w:color w:val="000000"/>
          <w:sz w:val="20"/>
          <w:szCs w:val="20"/>
          <w:bdr w:val="none" w:sz="0" w:space="0" w:color="auto" w:frame="1"/>
          <w:lang w:eastAsia="ru-RU"/>
        </w:rPr>
        <w:instrText xml:space="preserve">. 2"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w:t>
      </w:r>
      <w:hyperlink r:id="rId195" w:anchor="i1817581" w:tooltip="п. 4" w:history="1">
        <w:r w:rsidRPr="002E4DDF">
          <w:rPr>
            <w:rFonts w:ascii="inherit" w:eastAsia="Times New Roman" w:hAnsi="inherit" w:cs="Times New Roman"/>
            <w:color w:val="800080"/>
            <w:sz w:val="20"/>
            <w:szCs w:val="20"/>
            <w:bdr w:val="none" w:sz="0" w:space="0" w:color="auto" w:frame="1"/>
            <w:lang w:eastAsia="ru-RU"/>
          </w:rPr>
          <w:t>4</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и </w:t>
      </w:r>
      <w:proofErr w:type="spellStart"/>
      <w:r w:rsidRPr="002E4DDF">
        <w:rPr>
          <w:rFonts w:ascii="inherit" w:eastAsia="Times New Roman" w:hAnsi="inherit" w:cs="Times New Roman"/>
          <w:i/>
          <w:iCs/>
          <w:color w:val="000000"/>
          <w:sz w:val="20"/>
          <w:szCs w:val="20"/>
          <w:bdr w:val="none" w:sz="0" w:space="0" w:color="auto" w:frame="1"/>
          <w:lang w:eastAsia="ru-RU"/>
        </w:rPr>
        <w:t>Еi</w:t>
      </w:r>
      <w:proofErr w:type="spellEnd"/>
      <w:r w:rsidRPr="002E4DDF">
        <w:rPr>
          <w:rFonts w:ascii="inherit" w:eastAsia="Times New Roman" w:hAnsi="inherit" w:cs="Times New Roman"/>
          <w:color w:val="000000"/>
          <w:sz w:val="20"/>
          <w:szCs w:val="20"/>
          <w:bdr w:val="none" w:sz="0" w:space="0" w:color="auto" w:frame="1"/>
          <w:lang w:eastAsia="ru-RU"/>
        </w:rPr>
        <w:t> - соответственно толщина и модуль деформации </w:t>
      </w:r>
      <w:r w:rsidRPr="002E4DDF">
        <w:rPr>
          <w:rFonts w:ascii="inherit" w:eastAsia="Times New Roman" w:hAnsi="inherit" w:cs="Times New Roman"/>
          <w:i/>
          <w:iCs/>
          <w:color w:val="000000"/>
          <w:sz w:val="20"/>
          <w:szCs w:val="20"/>
          <w:bdr w:val="none" w:sz="0" w:space="0" w:color="auto" w:frame="1"/>
          <w:lang w:eastAsia="ru-RU"/>
        </w:rPr>
        <w:t>i-</w:t>
      </w:r>
      <w:proofErr w:type="spellStart"/>
      <w:r w:rsidRPr="002E4DDF">
        <w:rPr>
          <w:rFonts w:ascii="inherit" w:eastAsia="Times New Roman" w:hAnsi="inherit" w:cs="Times New Roman"/>
          <w:color w:val="000000"/>
          <w:sz w:val="20"/>
          <w:szCs w:val="20"/>
          <w:bdr w:val="none" w:sz="0" w:space="0" w:color="auto" w:frame="1"/>
          <w:lang w:eastAsia="ru-RU"/>
        </w:rPr>
        <w:t>го</w:t>
      </w:r>
      <w:proofErr w:type="spellEnd"/>
      <w:r w:rsidRPr="002E4DDF">
        <w:rPr>
          <w:rFonts w:ascii="inherit" w:eastAsia="Times New Roman" w:hAnsi="inherit" w:cs="Times New Roman"/>
          <w:color w:val="000000"/>
          <w:sz w:val="20"/>
          <w:szCs w:val="20"/>
          <w:bdr w:val="none" w:sz="0" w:space="0" w:color="auto" w:frame="1"/>
          <w:lang w:eastAsia="ru-RU"/>
        </w:rPr>
        <w:t xml:space="preserve"> слоя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lastRenderedPageBreak/>
        <w:t>n</w:t>
      </w:r>
      <w:r w:rsidRPr="002E4DDF">
        <w:rPr>
          <w:rFonts w:ascii="inherit" w:eastAsia="Times New Roman" w:hAnsi="inherit" w:cs="Times New Roman"/>
          <w:color w:val="000000"/>
          <w:sz w:val="20"/>
          <w:szCs w:val="20"/>
          <w:bdr w:val="none" w:sz="0" w:space="0" w:color="auto" w:frame="1"/>
          <w:lang w:eastAsia="ru-RU"/>
        </w:rPr>
        <w:t> - число слоев, на которые разбита сжимаемая толща основания.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этом распределение вертикальных нормальных</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напряжений по глубине основания принимается в соответствии со схемой, приведенной на </w:t>
      </w:r>
      <w:hyperlink r:id="rId196" w:anchor="i1781764" w:tooltip="Рисунок 1" w:history="1">
        <w:r w:rsidRPr="002E4DDF">
          <w:rPr>
            <w:rFonts w:ascii="inherit" w:eastAsia="Times New Roman" w:hAnsi="inherit" w:cs="Times New Roman"/>
            <w:color w:val="800080"/>
            <w:sz w:val="20"/>
            <w:szCs w:val="20"/>
            <w:bdr w:val="none" w:sz="0" w:space="0" w:color="auto" w:frame="1"/>
            <w:lang w:eastAsia="ru-RU"/>
          </w:rPr>
          <w:t>рис. 1</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______________</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vertAlign w:val="superscript"/>
          <w:lang w:eastAsia="ru-RU"/>
        </w:rPr>
        <w:t>1</w:t>
      </w:r>
      <w:r w:rsidRPr="002E4DDF">
        <w:rPr>
          <w:rFonts w:ascii="Times New Roman" w:eastAsia="Times New Roman" w:hAnsi="Times New Roman" w:cs="Times New Roman"/>
          <w:color w:val="000000"/>
          <w:sz w:val="20"/>
          <w:szCs w:val="20"/>
          <w:lang w:eastAsia="ru-RU"/>
        </w:rPr>
        <w:t> </w:t>
      </w:r>
      <w:proofErr w:type="gramStart"/>
      <w:r w:rsidRPr="002E4DDF">
        <w:rPr>
          <w:rFonts w:ascii="Times New Roman" w:eastAsia="Times New Roman" w:hAnsi="Times New Roman" w:cs="Times New Roman"/>
          <w:color w:val="000000"/>
          <w:sz w:val="20"/>
          <w:szCs w:val="20"/>
          <w:lang w:eastAsia="ru-RU"/>
        </w:rPr>
        <w:t>В</w:t>
      </w:r>
      <w:proofErr w:type="gramEnd"/>
      <w:r w:rsidRPr="002E4DDF">
        <w:rPr>
          <w:rFonts w:ascii="Times New Roman" w:eastAsia="Times New Roman" w:hAnsi="Times New Roman" w:cs="Times New Roman"/>
          <w:color w:val="000000"/>
          <w:sz w:val="20"/>
          <w:szCs w:val="20"/>
          <w:lang w:eastAsia="ru-RU"/>
        </w:rPr>
        <w:t xml:space="preserve"> настоящем приложении, кроме специально оговоренных случаев, приняты следующие единицы: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для линейных величин - м (см), для сил - кН (кгс); для напряжений, давлений и модулей деформации - кПа (кгс/см</w:t>
      </w:r>
      <w:r w:rsidRPr="002E4DDF">
        <w:rPr>
          <w:rFonts w:ascii="Times New Roman" w:eastAsia="Times New Roman" w:hAnsi="Times New Roman" w:cs="Times New Roman"/>
          <w:color w:val="000000"/>
          <w:sz w:val="20"/>
          <w:szCs w:val="20"/>
          <w:vertAlign w:val="superscript"/>
          <w:lang w:eastAsia="ru-RU"/>
        </w:rPr>
        <w:t>2</w:t>
      </w:r>
      <w:r w:rsidRPr="002E4DDF">
        <w:rPr>
          <w:rFonts w:ascii="Times New Roman" w:eastAsia="Times New Roman" w:hAnsi="Times New Roman" w:cs="Times New Roman"/>
          <w:color w:val="000000"/>
          <w:sz w:val="20"/>
          <w:szCs w:val="20"/>
          <w:lang w:eastAsia="ru-RU"/>
        </w:rPr>
        <w:t>); для удельного веса - кН/м</w:t>
      </w:r>
      <w:r w:rsidRPr="002E4DDF">
        <w:rPr>
          <w:rFonts w:ascii="Times New Roman" w:eastAsia="Times New Roman" w:hAnsi="Times New Roman" w:cs="Times New Roman"/>
          <w:color w:val="000000"/>
          <w:sz w:val="20"/>
          <w:szCs w:val="20"/>
          <w:vertAlign w:val="superscript"/>
          <w:lang w:eastAsia="ru-RU"/>
        </w:rPr>
        <w:t>3</w:t>
      </w:r>
      <w:r w:rsidRPr="002E4DDF">
        <w:rPr>
          <w:rFonts w:ascii="Times New Roman" w:eastAsia="Times New Roman" w:hAnsi="Times New Roman" w:cs="Times New Roman"/>
          <w:color w:val="000000"/>
          <w:sz w:val="20"/>
          <w:szCs w:val="20"/>
          <w:lang w:eastAsia="ru-RU"/>
        </w:rPr>
        <w:t> (кгс/см</w:t>
      </w:r>
      <w:r w:rsidRPr="002E4DDF">
        <w:rPr>
          <w:rFonts w:ascii="Times New Roman" w:eastAsia="Times New Roman" w:hAnsi="Times New Roman" w:cs="Times New Roman"/>
          <w:color w:val="000000"/>
          <w:sz w:val="20"/>
          <w:szCs w:val="20"/>
          <w:vertAlign w:val="superscript"/>
          <w:lang w:eastAsia="ru-RU"/>
        </w:rPr>
        <w:t>3</w:t>
      </w:r>
      <w:r w:rsidRPr="002E4DDF">
        <w:rPr>
          <w:rFonts w:ascii="Times New Roman" w:eastAsia="Times New Roman" w:hAnsi="Times New Roman" w:cs="Times New Roman"/>
          <w:color w:val="000000"/>
          <w:sz w:val="20"/>
          <w:szCs w:val="20"/>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vertAlign w:val="superscript"/>
          <w:lang w:eastAsia="ru-RU"/>
        </w:rPr>
        <w:t>2</w:t>
      </w:r>
      <w:r w:rsidRPr="002E4DDF">
        <w:rPr>
          <w:rFonts w:ascii="Times New Roman" w:eastAsia="Times New Roman" w:hAnsi="Times New Roman" w:cs="Times New Roman"/>
          <w:color w:val="000000"/>
          <w:sz w:val="20"/>
          <w:szCs w:val="20"/>
          <w:lang w:eastAsia="ru-RU"/>
        </w:rPr>
        <w:t> Далее для краткости слово «нормальное» опускается.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При значительной глубине заложения фундаментов расчет осадки рекомендуется производить с использованием расчетных схем, учитывающих разуплотнение грунта вследствие разработки котлована.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14" w:name="i1775061"/>
      <w:r w:rsidRPr="002E4DDF">
        <w:rPr>
          <w:rFonts w:ascii="inherit" w:eastAsia="Times New Roman" w:hAnsi="inherit" w:cs="Times New Roman"/>
          <w:color w:val="000000"/>
          <w:sz w:val="20"/>
          <w:szCs w:val="20"/>
          <w:bdr w:val="none" w:sz="0" w:space="0" w:color="auto" w:frame="1"/>
          <w:lang w:eastAsia="ru-RU"/>
        </w:rPr>
        <w:t>2. Дополнительные вертикальные напряжения на глубине </w:t>
      </w:r>
      <w:bookmarkEnd w:id="114"/>
      <w:r w:rsidRPr="002E4DDF">
        <w:rPr>
          <w:rFonts w:ascii="inherit" w:eastAsia="Times New Roman" w:hAnsi="inherit" w:cs="Times New Roman"/>
          <w:i/>
          <w:iCs/>
          <w:color w:val="000000"/>
          <w:sz w:val="20"/>
          <w:szCs w:val="20"/>
          <w:bdr w:val="none" w:sz="0" w:space="0" w:color="auto" w:frame="1"/>
          <w:lang w:eastAsia="ru-RU"/>
        </w:rPr>
        <w:t>z</w:t>
      </w:r>
      <w:r w:rsidRPr="002E4DDF">
        <w:rPr>
          <w:rFonts w:ascii="inherit" w:eastAsia="Times New Roman" w:hAnsi="inherit" w:cs="Times New Roman"/>
          <w:color w:val="000000"/>
          <w:sz w:val="20"/>
          <w:szCs w:val="20"/>
          <w:bdr w:val="none" w:sz="0" w:space="0" w:color="auto" w:frame="1"/>
          <w:lang w:eastAsia="ru-RU"/>
        </w:rPr>
        <w:t> от подошвы фундамента: </w:t>
      </w:r>
      <w:proofErr w:type="spellStart"/>
      <w:r w:rsidRPr="002E4DDF">
        <w:rPr>
          <w:rFonts w:ascii="inherit" w:eastAsia="Times New Roman" w:hAnsi="inherit" w:cs="Times New Roman"/>
          <w:i/>
          <w:iCs/>
          <w:color w:val="000000"/>
          <w:sz w:val="20"/>
          <w:szCs w:val="20"/>
          <w:bdr w:val="none" w:sz="0" w:space="0" w:color="auto" w:frame="1"/>
          <w:lang w:eastAsia="ru-RU"/>
        </w:rPr>
        <w:t>szp</w:t>
      </w:r>
      <w:proofErr w:type="spellEnd"/>
      <w:r w:rsidRPr="002E4DDF">
        <w:rPr>
          <w:rFonts w:ascii="inherit" w:eastAsia="Times New Roman" w:hAnsi="inherit" w:cs="Times New Roman"/>
          <w:color w:val="000000"/>
          <w:sz w:val="20"/>
          <w:szCs w:val="20"/>
          <w:bdr w:val="none" w:sz="0" w:space="0" w:color="auto" w:frame="1"/>
          <w:lang w:eastAsia="ru-RU"/>
        </w:rPr>
        <w:t> - по вертикали, проходящей через центр подошвы фундамента, и </w:t>
      </w:r>
      <w:proofErr w:type="spellStart"/>
      <w:proofErr w:type="gramStart"/>
      <w:r w:rsidRPr="002E4DDF">
        <w:rPr>
          <w:rFonts w:ascii="inherit" w:eastAsia="Times New Roman" w:hAnsi="inherit" w:cs="Times New Roman"/>
          <w:i/>
          <w:iCs/>
          <w:color w:val="000000"/>
          <w:sz w:val="20"/>
          <w:szCs w:val="20"/>
          <w:bdr w:val="none" w:sz="0" w:space="0" w:color="auto" w:frame="1"/>
          <w:lang w:eastAsia="ru-RU"/>
        </w:rPr>
        <w:t>szp,c</w:t>
      </w:r>
      <w:proofErr w:type="spellEnd"/>
      <w:proofErr w:type="gramEnd"/>
      <w:r w:rsidRPr="002E4DDF">
        <w:rPr>
          <w:rFonts w:ascii="inherit" w:eastAsia="Times New Roman" w:hAnsi="inherit" w:cs="Times New Roman"/>
          <w:color w:val="000000"/>
          <w:sz w:val="20"/>
          <w:szCs w:val="20"/>
          <w:bdr w:val="none" w:sz="0" w:space="0" w:color="auto" w:frame="1"/>
          <w:lang w:eastAsia="ru-RU"/>
        </w:rPr>
        <w:t> - по вертикали, проходящей через угловую точку прямоугольного фундамента, определяются по формулам:</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val="en-US" w:eastAsia="ru-RU"/>
        </w:rPr>
      </w:pPr>
      <w:r w:rsidRPr="002E4DDF">
        <w:rPr>
          <w:rFonts w:ascii="inherit" w:eastAsia="Times New Roman" w:hAnsi="inherit" w:cs="Times New Roman"/>
          <w:i/>
          <w:iCs/>
          <w:color w:val="000000"/>
          <w:sz w:val="20"/>
          <w:szCs w:val="20"/>
          <w:bdr w:val="none" w:sz="0" w:space="0" w:color="auto" w:frame="1"/>
          <w:lang w:val="en-US" w:eastAsia="ru-RU"/>
        </w:rPr>
        <w:t>szp</w:t>
      </w:r>
      <w:r w:rsidRPr="002E4DDF">
        <w:rPr>
          <w:rFonts w:ascii="inherit" w:eastAsia="Times New Roman" w:hAnsi="inherit" w:cs="Times New Roman"/>
          <w:color w:val="000000"/>
          <w:sz w:val="20"/>
          <w:szCs w:val="20"/>
          <w:bdr w:val="none" w:sz="0" w:space="0" w:color="auto" w:frame="1"/>
          <w:lang w:val="en-US" w:eastAsia="ru-RU"/>
        </w:rPr>
        <w:t> = </w:t>
      </w:r>
      <w:r w:rsidRPr="002E4DDF">
        <w:rPr>
          <w:rFonts w:ascii="inherit" w:eastAsia="Times New Roman" w:hAnsi="inherit" w:cs="Times New Roman"/>
          <w:i/>
          <w:iCs/>
          <w:color w:val="000000"/>
          <w:sz w:val="20"/>
          <w:szCs w:val="20"/>
          <w:bdr w:val="none" w:sz="0" w:space="0" w:color="auto" w:frame="1"/>
          <w:lang w:val="en-US" w:eastAsia="ru-RU"/>
        </w:rPr>
        <w:t>ap</w:t>
      </w:r>
      <w:proofErr w:type="gramStart"/>
      <w:r w:rsidRPr="002E4DDF">
        <w:rPr>
          <w:rFonts w:ascii="inherit" w:eastAsia="Times New Roman" w:hAnsi="inherit" w:cs="Times New Roman"/>
          <w:color w:val="000000"/>
          <w:sz w:val="20"/>
          <w:szCs w:val="20"/>
          <w:bdr w:val="none" w:sz="0" w:space="0" w:color="auto" w:frame="1"/>
          <w:lang w:val="en-US" w:eastAsia="ru-RU"/>
        </w:rPr>
        <w:t>0;   </w:t>
      </w:r>
      <w:proofErr w:type="gramEnd"/>
      <w:r w:rsidRPr="002E4DDF">
        <w:rPr>
          <w:rFonts w:ascii="inherit" w:eastAsia="Times New Roman" w:hAnsi="inherit" w:cs="Times New Roman"/>
          <w:color w:val="000000"/>
          <w:sz w:val="20"/>
          <w:szCs w:val="20"/>
          <w:bdr w:val="none" w:sz="0" w:space="0" w:color="auto" w:frame="1"/>
          <w:lang w:val="en-US" w:eastAsia="ru-RU"/>
        </w:rPr>
        <w:t>                                                                    (2)</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val="en-US" w:eastAsia="ru-RU"/>
        </w:rPr>
      </w:pPr>
      <w:proofErr w:type="gramStart"/>
      <w:r w:rsidRPr="002E4DDF">
        <w:rPr>
          <w:rFonts w:ascii="inherit" w:eastAsia="Times New Roman" w:hAnsi="inherit" w:cs="Times New Roman"/>
          <w:i/>
          <w:iCs/>
          <w:color w:val="000000"/>
          <w:sz w:val="20"/>
          <w:szCs w:val="20"/>
          <w:bdr w:val="none" w:sz="0" w:space="0" w:color="auto" w:frame="1"/>
          <w:lang w:val="en-US" w:eastAsia="ru-RU"/>
        </w:rPr>
        <w:t>szp,c</w:t>
      </w:r>
      <w:proofErr w:type="gramEnd"/>
      <w:r w:rsidRPr="002E4DDF">
        <w:rPr>
          <w:rFonts w:ascii="inherit" w:eastAsia="Times New Roman" w:hAnsi="inherit" w:cs="Times New Roman"/>
          <w:color w:val="000000"/>
          <w:sz w:val="20"/>
          <w:szCs w:val="20"/>
          <w:bdr w:val="none" w:sz="0" w:space="0" w:color="auto" w:frame="1"/>
          <w:lang w:val="en-US" w:eastAsia="ru-RU"/>
        </w:rPr>
        <w:t> = </w:t>
      </w:r>
      <w:r w:rsidRPr="002E4DDF">
        <w:rPr>
          <w:rFonts w:ascii="inherit" w:eastAsia="Times New Roman" w:hAnsi="inherit" w:cs="Times New Roman"/>
          <w:i/>
          <w:iCs/>
          <w:color w:val="000000"/>
          <w:sz w:val="20"/>
          <w:szCs w:val="20"/>
          <w:bdr w:val="none" w:sz="0" w:space="0" w:color="auto" w:frame="1"/>
          <w:lang w:val="en-US" w:eastAsia="ru-RU"/>
        </w:rPr>
        <w:t>ap</w:t>
      </w:r>
      <w:r w:rsidRPr="002E4DDF">
        <w:rPr>
          <w:rFonts w:ascii="inherit" w:eastAsia="Times New Roman" w:hAnsi="inherit" w:cs="Times New Roman"/>
          <w:color w:val="000000"/>
          <w:sz w:val="20"/>
          <w:szCs w:val="20"/>
          <w:bdr w:val="none" w:sz="0" w:space="0" w:color="auto" w:frame="1"/>
          <w:lang w:val="en-US" w:eastAsia="ru-RU"/>
        </w:rPr>
        <w:t>0/4,                                                                  (3)</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r w:rsidRPr="002E4DDF">
        <w:rPr>
          <w:rFonts w:ascii="inherit" w:eastAsia="Times New Roman" w:hAnsi="inherit" w:cs="Times New Roman"/>
          <w:i/>
          <w:iCs/>
          <w:color w:val="000000"/>
          <w:sz w:val="20"/>
          <w:szCs w:val="20"/>
          <w:bdr w:val="none" w:sz="0" w:space="0" w:color="auto" w:frame="1"/>
          <w:lang w:eastAsia="ru-RU"/>
        </w:rPr>
        <w:t>a</w:t>
      </w:r>
      <w:r w:rsidRPr="002E4DDF">
        <w:rPr>
          <w:rFonts w:ascii="inherit" w:eastAsia="Times New Roman" w:hAnsi="inherit" w:cs="Times New Roman"/>
          <w:color w:val="000000"/>
          <w:sz w:val="20"/>
          <w:szCs w:val="20"/>
          <w:bdr w:val="none" w:sz="0" w:space="0" w:color="auto" w:frame="1"/>
          <w:lang w:eastAsia="ru-RU"/>
        </w:rPr>
        <w:t> -  коэффициент, принимаемый по </w:t>
      </w:r>
      <w:hyperlink r:id="rId197" w:anchor="i1797716" w:tooltip="Таблица 1" w:history="1">
        <w:r w:rsidRPr="002E4DDF">
          <w:rPr>
            <w:rFonts w:ascii="inherit" w:eastAsia="Times New Roman" w:hAnsi="inherit" w:cs="Times New Roman"/>
            <w:color w:val="800080"/>
            <w:sz w:val="20"/>
            <w:szCs w:val="20"/>
            <w:bdr w:val="none" w:sz="0" w:space="0" w:color="auto" w:frame="1"/>
            <w:lang w:eastAsia="ru-RU"/>
          </w:rPr>
          <w:t>табл.1</w:t>
        </w:r>
      </w:hyperlink>
      <w:r w:rsidRPr="002E4DDF">
        <w:rPr>
          <w:rFonts w:ascii="inherit" w:eastAsia="Times New Roman" w:hAnsi="inherit" w:cs="Times New Roman"/>
          <w:color w:val="000000"/>
          <w:sz w:val="20"/>
          <w:szCs w:val="20"/>
          <w:bdr w:val="none" w:sz="0" w:space="0" w:color="auto" w:frame="1"/>
          <w:lang w:eastAsia="ru-RU"/>
        </w:rPr>
        <w:t> в зависимости от формы подошвы фундамента, соотношения сторон прямоугольного фундамента и относительной глубины, равной: </w:t>
      </w:r>
      <w:r w:rsidRPr="002E4DDF">
        <w:rPr>
          <w:rFonts w:ascii="inherit" w:eastAsia="Times New Roman" w:hAnsi="inherit" w:cs="Times New Roman"/>
          <w:i/>
          <w:iCs/>
          <w:color w:val="000000"/>
          <w:sz w:val="20"/>
          <w:szCs w:val="20"/>
          <w:bdr w:val="none" w:sz="0" w:space="0" w:color="auto" w:frame="1"/>
          <w:lang w:eastAsia="ru-RU"/>
        </w:rPr>
        <w:t>о</w:t>
      </w:r>
      <w:r w:rsidRPr="002E4DDF">
        <w:rPr>
          <w:rFonts w:ascii="inherit" w:eastAsia="Times New Roman" w:hAnsi="inherit" w:cs="Times New Roman"/>
          <w:color w:val="000000"/>
          <w:sz w:val="20"/>
          <w:szCs w:val="20"/>
          <w:bdr w:val="none" w:sz="0" w:space="0" w:color="auto" w:frame="1"/>
          <w:lang w:eastAsia="ru-RU"/>
        </w:rPr>
        <w:t> = 2</w:t>
      </w:r>
      <w:r w:rsidRPr="002E4DDF">
        <w:rPr>
          <w:rFonts w:ascii="inherit" w:eastAsia="Times New Roman" w:hAnsi="inherit" w:cs="Times New Roman"/>
          <w:i/>
          <w:iCs/>
          <w:color w:val="000000"/>
          <w:sz w:val="20"/>
          <w:szCs w:val="20"/>
          <w:bdr w:val="none" w:sz="0" w:space="0" w:color="auto" w:frame="1"/>
          <w:lang w:eastAsia="ru-RU"/>
        </w:rPr>
        <w:t>z/b</w:t>
      </w:r>
      <w:r w:rsidRPr="002E4DDF">
        <w:rPr>
          <w:rFonts w:ascii="inherit" w:eastAsia="Times New Roman" w:hAnsi="inherit" w:cs="Times New Roman"/>
          <w:color w:val="000000"/>
          <w:sz w:val="20"/>
          <w:szCs w:val="20"/>
          <w:bdr w:val="none" w:sz="0" w:space="0" w:color="auto" w:frame="1"/>
          <w:lang w:eastAsia="ru-RU"/>
        </w:rPr>
        <w:t> при определении </w:t>
      </w:r>
      <w:proofErr w:type="spellStart"/>
      <w:r w:rsidRPr="002E4DDF">
        <w:rPr>
          <w:rFonts w:ascii="inherit" w:eastAsia="Times New Roman" w:hAnsi="inherit" w:cs="Times New Roman"/>
          <w:i/>
          <w:iCs/>
          <w:color w:val="000000"/>
          <w:sz w:val="20"/>
          <w:szCs w:val="20"/>
          <w:bdr w:val="none" w:sz="0" w:space="0" w:color="auto" w:frame="1"/>
          <w:lang w:eastAsia="ru-RU"/>
        </w:rPr>
        <w:t>уzp</w:t>
      </w:r>
      <w:proofErr w:type="spellEnd"/>
      <w:r w:rsidRPr="002E4DDF">
        <w:rPr>
          <w:rFonts w:ascii="inherit" w:eastAsia="Times New Roman" w:hAnsi="inherit" w:cs="Times New Roman"/>
          <w:color w:val="000000"/>
          <w:sz w:val="20"/>
          <w:szCs w:val="20"/>
          <w:bdr w:val="none" w:sz="0" w:space="0" w:color="auto" w:frame="1"/>
          <w:lang w:eastAsia="ru-RU"/>
        </w:rPr>
        <w:t> и </w:t>
      </w:r>
      <w:r w:rsidRPr="002E4DDF">
        <w:rPr>
          <w:rFonts w:ascii="inherit" w:eastAsia="Times New Roman" w:hAnsi="inherit" w:cs="Times New Roman"/>
          <w:i/>
          <w:iCs/>
          <w:color w:val="000000"/>
          <w:sz w:val="20"/>
          <w:szCs w:val="20"/>
          <w:bdr w:val="none" w:sz="0" w:space="0" w:color="auto" w:frame="1"/>
          <w:lang w:eastAsia="ru-RU"/>
        </w:rPr>
        <w:t>о</w:t>
      </w:r>
      <w:r w:rsidRPr="002E4DDF">
        <w:rPr>
          <w:rFonts w:ascii="inherit" w:eastAsia="Times New Roman" w:hAnsi="inherit" w:cs="Times New Roman"/>
          <w:color w:val="000000"/>
          <w:sz w:val="20"/>
          <w:szCs w:val="20"/>
          <w:bdr w:val="none" w:sz="0" w:space="0" w:color="auto" w:frame="1"/>
          <w:lang w:eastAsia="ru-RU"/>
        </w:rPr>
        <w:t> = </w:t>
      </w:r>
      <w:r w:rsidRPr="002E4DDF">
        <w:rPr>
          <w:rFonts w:ascii="inherit" w:eastAsia="Times New Roman" w:hAnsi="inherit" w:cs="Times New Roman"/>
          <w:i/>
          <w:iCs/>
          <w:color w:val="000000"/>
          <w:sz w:val="20"/>
          <w:szCs w:val="20"/>
          <w:bdr w:val="none" w:sz="0" w:space="0" w:color="auto" w:frame="1"/>
          <w:lang w:eastAsia="ru-RU"/>
        </w:rPr>
        <w:t>z/b</w:t>
      </w:r>
      <w:r w:rsidRPr="002E4DDF">
        <w:rPr>
          <w:rFonts w:ascii="inherit" w:eastAsia="Times New Roman" w:hAnsi="inherit" w:cs="Times New Roman"/>
          <w:color w:val="000000"/>
          <w:sz w:val="20"/>
          <w:szCs w:val="20"/>
          <w:bdr w:val="none" w:sz="0" w:space="0" w:color="auto" w:frame="1"/>
          <w:lang w:eastAsia="ru-RU"/>
        </w:rPr>
        <w:t> при определении </w:t>
      </w:r>
      <w:proofErr w:type="spellStart"/>
      <w:r w:rsidRPr="002E4DDF">
        <w:rPr>
          <w:rFonts w:ascii="inherit" w:eastAsia="Times New Roman" w:hAnsi="inherit" w:cs="Times New Roman"/>
          <w:i/>
          <w:iCs/>
          <w:color w:val="000000"/>
          <w:sz w:val="20"/>
          <w:szCs w:val="20"/>
          <w:bdr w:val="none" w:sz="0" w:space="0" w:color="auto" w:frame="1"/>
          <w:lang w:eastAsia="ru-RU"/>
        </w:rPr>
        <w:t>уzp,c</w:t>
      </w:r>
      <w:proofErr w:type="spell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color w:val="000000"/>
          <w:sz w:val="20"/>
          <w:szCs w:val="20"/>
          <w:bdr w:val="none" w:sz="0" w:space="0" w:color="auto" w:frame="1"/>
          <w:lang w:eastAsia="ru-RU"/>
        </w:rPr>
        <w:t>0 = </w:t>
      </w:r>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color w:val="000000"/>
          <w:sz w:val="20"/>
          <w:szCs w:val="20"/>
          <w:bdr w:val="none" w:sz="0" w:space="0" w:color="auto" w:frame="1"/>
          <w:lang w:eastAsia="ru-RU"/>
        </w:rPr>
        <w:t> - </w:t>
      </w:r>
      <w:r w:rsidRPr="002E4DDF">
        <w:rPr>
          <w:rFonts w:ascii="inherit" w:eastAsia="Times New Roman" w:hAnsi="inherit" w:cs="Times New Roman"/>
          <w:i/>
          <w:iCs/>
          <w:color w:val="000000"/>
          <w:sz w:val="20"/>
          <w:szCs w:val="20"/>
          <w:bdr w:val="none" w:sz="0" w:space="0" w:color="auto" w:frame="1"/>
          <w:lang w:eastAsia="ru-RU"/>
        </w:rPr>
        <w:t>szg,</w:t>
      </w:r>
      <w:r w:rsidRPr="002E4DDF">
        <w:rPr>
          <w:rFonts w:ascii="inherit" w:eastAsia="Times New Roman" w:hAnsi="inherit" w:cs="Times New Roman"/>
          <w:color w:val="000000"/>
          <w:sz w:val="20"/>
          <w:szCs w:val="20"/>
          <w:bdr w:val="none" w:sz="0" w:space="0" w:color="auto" w:frame="1"/>
          <w:lang w:eastAsia="ru-RU"/>
        </w:rPr>
        <w:t>0 - дополнительное вертикальное давление на основание (для фундаментов шириной </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³ 10 м принимается </w:t>
      </w:r>
      <w:r w:rsidRPr="002E4DDF">
        <w:rPr>
          <w:rFonts w:ascii="inherit" w:eastAsia="Times New Roman" w:hAnsi="inherit" w:cs="Times New Roman"/>
          <w:i/>
          <w:iCs/>
          <w:color w:val="000000"/>
          <w:sz w:val="20"/>
          <w:szCs w:val="20"/>
          <w:bdr w:val="none" w:sz="0" w:space="0" w:color="auto" w:frame="1"/>
          <w:lang w:eastAsia="ru-RU"/>
        </w:rPr>
        <w:t>р</w:t>
      </w:r>
      <w:r w:rsidRPr="002E4DDF">
        <w:rPr>
          <w:rFonts w:ascii="inherit" w:eastAsia="Times New Roman" w:hAnsi="inherit" w:cs="Times New Roman"/>
          <w:color w:val="000000"/>
          <w:sz w:val="20"/>
          <w:szCs w:val="20"/>
          <w:bdr w:val="none" w:sz="0" w:space="0" w:color="auto" w:frame="1"/>
          <w:vertAlign w:val="subscript"/>
          <w:lang w:eastAsia="ru-RU"/>
        </w:rPr>
        <w:t>0</w:t>
      </w:r>
      <w:r w:rsidRPr="002E4DDF">
        <w:rPr>
          <w:rFonts w:ascii="inherit" w:eastAsia="Times New Roman" w:hAnsi="inherit" w:cs="Times New Roman"/>
          <w:color w:val="000000"/>
          <w:sz w:val="20"/>
          <w:szCs w:val="20"/>
          <w:bdr w:val="none" w:sz="0" w:space="0" w:color="auto" w:frame="1"/>
          <w:lang w:eastAsia="ru-RU"/>
        </w:rPr>
        <w:t> = </w:t>
      </w:r>
      <w:r w:rsidRPr="002E4DDF">
        <w:rPr>
          <w:rFonts w:ascii="inherit" w:eastAsia="Times New Roman" w:hAnsi="inherit" w:cs="Times New Roman"/>
          <w:i/>
          <w:iCs/>
          <w:color w:val="000000"/>
          <w:sz w:val="20"/>
          <w:szCs w:val="20"/>
          <w:bdr w:val="none" w:sz="0" w:space="0" w:color="auto" w:frame="1"/>
          <w:lang w:eastAsia="ru-RU"/>
        </w:rPr>
        <w:t>р</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р</w:t>
      </w:r>
      <w:r w:rsidRPr="002E4DDF">
        <w:rPr>
          <w:rFonts w:ascii="inherit" w:eastAsia="Times New Roman" w:hAnsi="inherit" w:cs="Times New Roman"/>
          <w:color w:val="000000"/>
          <w:sz w:val="20"/>
          <w:szCs w:val="20"/>
          <w:bdr w:val="none" w:sz="0" w:space="0" w:color="auto" w:frame="1"/>
          <w:lang w:eastAsia="ru-RU"/>
        </w:rPr>
        <w:t> - среднее давление под подошвой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szg,</w:t>
      </w:r>
      <w:r w:rsidRPr="002E4DDF">
        <w:rPr>
          <w:rFonts w:ascii="inherit" w:eastAsia="Times New Roman" w:hAnsi="inherit" w:cs="Times New Roman"/>
          <w:color w:val="000000"/>
          <w:sz w:val="20"/>
          <w:szCs w:val="20"/>
          <w:bdr w:val="none" w:sz="0" w:space="0" w:color="auto" w:frame="1"/>
          <w:lang w:eastAsia="ru-RU"/>
        </w:rPr>
        <w:t>0 - вертикальное напряжение от собственного веса грунта на уровне подошвы фундамента (при планировке срезкой принимается </w:t>
      </w:r>
      <w:r w:rsidRPr="002E4DDF">
        <w:rPr>
          <w:rFonts w:ascii="inherit" w:eastAsia="Times New Roman" w:hAnsi="inherit" w:cs="Times New Roman"/>
          <w:i/>
          <w:iCs/>
          <w:color w:val="000000"/>
          <w:sz w:val="20"/>
          <w:szCs w:val="20"/>
          <w:bdr w:val="none" w:sz="0" w:space="0" w:color="auto" w:frame="1"/>
          <w:lang w:eastAsia="ru-RU"/>
        </w:rPr>
        <w:t>szg,</w:t>
      </w:r>
      <w:r w:rsidRPr="002E4DDF">
        <w:rPr>
          <w:rFonts w:ascii="inherit" w:eastAsia="Times New Roman" w:hAnsi="inherit" w:cs="Times New Roman"/>
          <w:color w:val="000000"/>
          <w:sz w:val="20"/>
          <w:szCs w:val="20"/>
          <w:bdr w:val="none" w:sz="0" w:space="0" w:color="auto" w:frame="1"/>
          <w:lang w:eastAsia="ru-RU"/>
        </w:rPr>
        <w:t>0 = </w:t>
      </w:r>
      <w:proofErr w:type="spellStart"/>
      <w:r w:rsidRPr="002E4DDF">
        <w:rPr>
          <w:rFonts w:ascii="inherit" w:eastAsia="Times New Roman" w:hAnsi="inherit" w:cs="Times New Roman"/>
          <w:i/>
          <w:iCs/>
          <w:color w:val="000000"/>
          <w:sz w:val="20"/>
          <w:szCs w:val="20"/>
          <w:bdr w:val="none" w:sz="0" w:space="0" w:color="auto" w:frame="1"/>
          <w:lang w:eastAsia="ru-RU"/>
        </w:rPr>
        <w:t>gd</w:t>
      </w:r>
      <w:proofErr w:type="spellEnd"/>
      <w:r w:rsidRPr="002E4DDF">
        <w:rPr>
          <w:rFonts w:ascii="inherit" w:eastAsia="Times New Roman" w:hAnsi="inherit" w:cs="Times New Roman"/>
          <w:color w:val="000000"/>
          <w:sz w:val="20"/>
          <w:szCs w:val="20"/>
          <w:bdr w:val="none" w:sz="0" w:space="0" w:color="auto" w:frame="1"/>
          <w:lang w:eastAsia="ru-RU"/>
        </w:rPr>
        <w:t>, при отсутствии планировки и планировке подсыпкой </w:t>
      </w:r>
      <w:r w:rsidRPr="002E4DDF">
        <w:rPr>
          <w:rFonts w:ascii="inherit" w:eastAsia="Times New Roman" w:hAnsi="inherit" w:cs="Times New Roman"/>
          <w:i/>
          <w:iCs/>
          <w:color w:val="000000"/>
          <w:sz w:val="20"/>
          <w:szCs w:val="20"/>
          <w:bdr w:val="none" w:sz="0" w:space="0" w:color="auto" w:frame="1"/>
          <w:lang w:eastAsia="ru-RU"/>
        </w:rPr>
        <w:t>szg,</w:t>
      </w:r>
      <w:r w:rsidRPr="002E4DDF">
        <w:rPr>
          <w:rFonts w:ascii="inherit" w:eastAsia="Times New Roman" w:hAnsi="inherit" w:cs="Times New Roman"/>
          <w:color w:val="000000"/>
          <w:sz w:val="20"/>
          <w:szCs w:val="20"/>
          <w:bdr w:val="none" w:sz="0" w:space="0" w:color="auto" w:frame="1"/>
          <w:lang w:eastAsia="ru-RU"/>
        </w:rPr>
        <w:t>0 = </w:t>
      </w:r>
      <w:proofErr w:type="spellStart"/>
      <w:r w:rsidRPr="002E4DDF">
        <w:rPr>
          <w:rFonts w:ascii="inherit" w:eastAsia="Times New Roman" w:hAnsi="inherit" w:cs="Times New Roman"/>
          <w:i/>
          <w:iCs/>
          <w:color w:val="000000"/>
          <w:sz w:val="20"/>
          <w:szCs w:val="20"/>
          <w:bdr w:val="none" w:sz="0" w:space="0" w:color="auto" w:frame="1"/>
          <w:lang w:eastAsia="ru-RU"/>
        </w:rPr>
        <w:t>gd</w:t>
      </w:r>
      <w:r w:rsidRPr="002E4DDF">
        <w:rPr>
          <w:rFonts w:ascii="inherit" w:eastAsia="Times New Roman" w:hAnsi="inherit" w:cs="Times New Roman"/>
          <w:i/>
          <w:iCs/>
          <w:color w:val="000000"/>
          <w:sz w:val="20"/>
          <w:szCs w:val="20"/>
          <w:bdr w:val="none" w:sz="0" w:space="0" w:color="auto" w:frame="1"/>
          <w:vertAlign w:val="subscript"/>
          <w:lang w:eastAsia="ru-RU"/>
        </w:rPr>
        <w:t>n</w:t>
      </w:r>
      <w:proofErr w:type="spellEnd"/>
      <w:r w:rsidRPr="002E4DDF">
        <w:rPr>
          <w:rFonts w:ascii="inherit" w:eastAsia="Times New Roman" w:hAnsi="inherit" w:cs="Times New Roman"/>
          <w:color w:val="000000"/>
          <w:sz w:val="20"/>
          <w:szCs w:val="20"/>
          <w:bdr w:val="none" w:sz="0" w:space="0" w:color="auto" w:frame="1"/>
          <w:lang w:eastAsia="ru-RU"/>
        </w:rPr>
        <w:t>, где </w:t>
      </w:r>
      <w:r w:rsidRPr="002E4DDF">
        <w:rPr>
          <w:rFonts w:ascii="inherit" w:eastAsia="Times New Roman" w:hAnsi="inherit" w:cs="Times New Roman"/>
          <w:i/>
          <w:iCs/>
          <w:color w:val="000000"/>
          <w:sz w:val="20"/>
          <w:szCs w:val="20"/>
          <w:bdr w:val="none" w:sz="0" w:space="0" w:color="auto" w:frame="1"/>
          <w:lang w:eastAsia="ru-RU"/>
        </w:rPr>
        <w:t>g/</w:t>
      </w:r>
      <w:r w:rsidRPr="002E4DDF">
        <w:rPr>
          <w:rFonts w:ascii="inherit" w:eastAsia="Times New Roman" w:hAnsi="inherit" w:cs="Times New Roman"/>
          <w:color w:val="000000"/>
          <w:sz w:val="20"/>
          <w:szCs w:val="20"/>
          <w:bdr w:val="none" w:sz="0" w:space="0" w:color="auto" w:frame="1"/>
          <w:lang w:eastAsia="ru-RU"/>
        </w:rPr>
        <w:t> - удельный вес грунта, расположенного выше подошвы, </w:t>
      </w:r>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color w:val="000000"/>
          <w:sz w:val="20"/>
          <w:szCs w:val="20"/>
          <w:bdr w:val="none" w:sz="0" w:space="0" w:color="auto" w:frame="1"/>
          <w:lang w:eastAsia="ru-RU"/>
        </w:rPr>
        <w:t> и </w:t>
      </w:r>
      <w:proofErr w:type="spellStart"/>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i/>
          <w:iCs/>
          <w:color w:val="000000"/>
          <w:sz w:val="20"/>
          <w:szCs w:val="20"/>
          <w:bdr w:val="none" w:sz="0" w:space="0" w:color="auto" w:frame="1"/>
          <w:vertAlign w:val="subscript"/>
          <w:lang w:eastAsia="ru-RU"/>
        </w:rPr>
        <w:t>n</w:t>
      </w:r>
      <w:proofErr w:type="spellEnd"/>
      <w:r w:rsidRPr="002E4DDF">
        <w:rPr>
          <w:rFonts w:ascii="inherit" w:eastAsia="Times New Roman" w:hAnsi="inherit" w:cs="Times New Roman"/>
          <w:color w:val="000000"/>
          <w:sz w:val="20"/>
          <w:szCs w:val="20"/>
          <w:bdr w:val="none" w:sz="0" w:space="0" w:color="auto" w:frame="1"/>
          <w:lang w:eastAsia="ru-RU"/>
        </w:rPr>
        <w:t> - обозначены на </w:t>
      </w:r>
      <w:hyperlink r:id="rId198" w:anchor="i1781764" w:tooltip="Рисунок 1" w:history="1">
        <w:r w:rsidRPr="002E4DDF">
          <w:rPr>
            <w:rFonts w:ascii="inherit" w:eastAsia="Times New Roman" w:hAnsi="inherit" w:cs="Times New Roman"/>
            <w:color w:val="800080"/>
            <w:sz w:val="20"/>
            <w:szCs w:val="20"/>
            <w:bdr w:val="none" w:sz="0" w:space="0" w:color="auto" w:frame="1"/>
            <w:lang w:eastAsia="ru-RU"/>
          </w:rPr>
          <w:t>рис.1</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bookmarkStart w:id="115" w:name="i1781764"/>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3695700" cy="3514725"/>
            <wp:effectExtent l="0" t="0" r="0" b="9525"/>
            <wp:docPr id="43" name="Рисунок 43" descr="http://www.xn--h1ajhf.xn--p1ai/images/snip/70/x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xn--h1ajhf.xn--p1ai/images/snip/70/x084.jpg"/>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3695700" cy="3514725"/>
                    </a:xfrm>
                    <a:prstGeom prst="rect">
                      <a:avLst/>
                    </a:prstGeom>
                    <a:noFill/>
                    <a:ln>
                      <a:noFill/>
                    </a:ln>
                  </pic:spPr>
                </pic:pic>
              </a:graphicData>
            </a:graphic>
          </wp:inline>
        </w:drawing>
      </w:r>
      <w:bookmarkEnd w:id="115"/>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Рис. 1. Схема распределения вертикальных напряжений в линейно-деформируемом полупространстве</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DL</w:t>
      </w:r>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 отметка планировки; </w:t>
      </w:r>
      <w:r w:rsidRPr="002E4DDF">
        <w:rPr>
          <w:rFonts w:ascii="inherit" w:eastAsia="Times New Roman" w:hAnsi="inherit" w:cs="Times New Roman"/>
          <w:i/>
          <w:iCs/>
          <w:color w:val="000000"/>
          <w:sz w:val="20"/>
          <w:szCs w:val="20"/>
          <w:bdr w:val="none" w:sz="0" w:space="0" w:color="auto" w:frame="1"/>
          <w:lang w:eastAsia="ru-RU"/>
        </w:rPr>
        <w:t>NL</w:t>
      </w:r>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 отметка поверхности природного рельефа; </w:t>
      </w:r>
      <w:r w:rsidRPr="002E4DDF">
        <w:rPr>
          <w:rFonts w:ascii="inherit" w:eastAsia="Times New Roman" w:hAnsi="inherit" w:cs="Times New Roman"/>
          <w:i/>
          <w:iCs/>
          <w:color w:val="000000"/>
          <w:sz w:val="20"/>
          <w:szCs w:val="20"/>
          <w:bdr w:val="none" w:sz="0" w:space="0" w:color="auto" w:frame="1"/>
          <w:lang w:eastAsia="ru-RU"/>
        </w:rPr>
        <w:t>FL</w:t>
      </w:r>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 отметка подошвы фундамента; </w:t>
      </w:r>
      <w:r w:rsidRPr="002E4DDF">
        <w:rPr>
          <w:rFonts w:ascii="inherit" w:eastAsia="Times New Roman" w:hAnsi="inherit" w:cs="Times New Roman"/>
          <w:i/>
          <w:iCs/>
          <w:color w:val="000000"/>
          <w:sz w:val="20"/>
          <w:szCs w:val="20"/>
          <w:bdr w:val="none" w:sz="0" w:space="0" w:color="auto" w:frame="1"/>
          <w:lang w:eastAsia="ru-RU"/>
        </w:rPr>
        <w:t>WL</w:t>
      </w:r>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 уровень подземных вод; </w:t>
      </w:r>
      <w:r w:rsidRPr="002E4DDF">
        <w:rPr>
          <w:rFonts w:ascii="Times New Roman" w:eastAsia="Times New Roman" w:hAnsi="Times New Roman" w:cs="Times New Roman"/>
          <w:i/>
          <w:iCs/>
          <w:color w:val="000000"/>
          <w:sz w:val="20"/>
          <w:szCs w:val="20"/>
          <w:lang w:eastAsia="ru-RU"/>
        </w:rPr>
        <w:t>В,С</w:t>
      </w:r>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 нижняя граница сжимаемой толщи; </w:t>
      </w:r>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и </w:t>
      </w:r>
      <w:proofErr w:type="spellStart"/>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i/>
          <w:iCs/>
          <w:color w:val="000000"/>
          <w:sz w:val="20"/>
          <w:szCs w:val="20"/>
          <w:bdr w:val="none" w:sz="0" w:space="0" w:color="auto" w:frame="1"/>
          <w:vertAlign w:val="subscript"/>
          <w:lang w:eastAsia="ru-RU"/>
        </w:rPr>
        <w:t>n</w:t>
      </w:r>
      <w:proofErr w:type="spellEnd"/>
      <w:r w:rsidRPr="002E4DDF">
        <w:rPr>
          <w:rFonts w:ascii="Times New Roman" w:eastAsia="Times New Roman" w:hAnsi="Times New Roman" w:cs="Times New Roman"/>
          <w:color w:val="000000"/>
          <w:sz w:val="20"/>
          <w:szCs w:val="20"/>
          <w:lang w:eastAsia="ru-RU"/>
        </w:rPr>
        <w:t> глубина заложения фундамента соответственно от уровня планировки и поверхности природного рельефа; </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 ширина фундамента; </w:t>
      </w:r>
      <w:r w:rsidRPr="002E4DDF">
        <w:rPr>
          <w:rFonts w:ascii="Times New Roman" w:eastAsia="Times New Roman" w:hAnsi="Times New Roman" w:cs="Times New Roman"/>
          <w:i/>
          <w:iCs/>
          <w:color w:val="000000"/>
          <w:sz w:val="20"/>
          <w:szCs w:val="20"/>
          <w:lang w:eastAsia="ru-RU"/>
        </w:rPr>
        <w:t>р</w:t>
      </w:r>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 среднее давление под подошвой фундамента; </w:t>
      </w:r>
      <w:r w:rsidRPr="002E4DDF">
        <w:rPr>
          <w:rFonts w:ascii="Times New Roman" w:eastAsia="Times New Roman" w:hAnsi="Times New Roman" w:cs="Times New Roman"/>
          <w:i/>
          <w:iCs/>
          <w:color w:val="000000"/>
          <w:sz w:val="20"/>
          <w:szCs w:val="20"/>
          <w:lang w:eastAsia="ru-RU"/>
        </w:rPr>
        <w:t>р</w:t>
      </w:r>
      <w:r w:rsidRPr="002E4DDF">
        <w:rPr>
          <w:rFonts w:ascii="Times New Roman" w:eastAsia="Times New Roman" w:hAnsi="Times New Roman" w:cs="Times New Roman"/>
          <w:color w:val="000000"/>
          <w:sz w:val="20"/>
          <w:szCs w:val="20"/>
          <w:vertAlign w:val="subscript"/>
          <w:lang w:eastAsia="ru-RU"/>
        </w:rPr>
        <w:t>0</w:t>
      </w:r>
      <w:r w:rsidRPr="002E4DDF">
        <w:rPr>
          <w:rFonts w:ascii="Times New Roman" w:eastAsia="Times New Roman" w:hAnsi="Times New Roman" w:cs="Times New Roman"/>
          <w:color w:val="000000"/>
          <w:sz w:val="20"/>
          <w:szCs w:val="20"/>
          <w:lang w:eastAsia="ru-RU"/>
        </w:rPr>
        <w:t> - дополнительное давление на основание; </w:t>
      </w:r>
      <w:proofErr w:type="spellStart"/>
      <w:r w:rsidRPr="002E4DDF">
        <w:rPr>
          <w:rFonts w:ascii="inherit" w:eastAsia="Times New Roman" w:hAnsi="inherit" w:cs="Times New Roman"/>
          <w:i/>
          <w:iCs/>
          <w:color w:val="000000"/>
          <w:sz w:val="20"/>
          <w:szCs w:val="20"/>
          <w:bdr w:val="none" w:sz="0" w:space="0" w:color="auto" w:frame="1"/>
          <w:lang w:eastAsia="ru-RU"/>
        </w:rPr>
        <w:t>szg</w:t>
      </w:r>
      <w:proofErr w:type="spellEnd"/>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и </w:t>
      </w:r>
      <w:r w:rsidRPr="002E4DDF">
        <w:rPr>
          <w:rFonts w:ascii="inherit" w:eastAsia="Times New Roman" w:hAnsi="inherit" w:cs="Times New Roman"/>
          <w:i/>
          <w:iCs/>
          <w:color w:val="000000"/>
          <w:sz w:val="20"/>
          <w:szCs w:val="20"/>
          <w:bdr w:val="none" w:sz="0" w:space="0" w:color="auto" w:frame="1"/>
          <w:lang w:eastAsia="ru-RU"/>
        </w:rPr>
        <w:t>szg</w:t>
      </w:r>
      <w:r w:rsidRPr="002E4DDF">
        <w:rPr>
          <w:rFonts w:ascii="Times New Roman" w:eastAsia="Times New Roman" w:hAnsi="Times New Roman" w:cs="Times New Roman"/>
          <w:i/>
          <w:iCs/>
          <w:color w:val="000000"/>
          <w:sz w:val="20"/>
          <w:szCs w:val="20"/>
          <w:vertAlign w:val="subscript"/>
          <w:lang w:eastAsia="ru-RU"/>
        </w:rPr>
        <w:t>,</w:t>
      </w:r>
      <w:r w:rsidRPr="002E4DDF">
        <w:rPr>
          <w:rFonts w:ascii="Times New Roman" w:eastAsia="Times New Roman" w:hAnsi="Times New Roman" w:cs="Times New Roman"/>
          <w:color w:val="000000"/>
          <w:sz w:val="20"/>
          <w:szCs w:val="20"/>
          <w:vertAlign w:val="subscript"/>
          <w:lang w:eastAsia="ru-RU"/>
        </w:rPr>
        <w:t>0</w:t>
      </w:r>
      <w:r w:rsidRPr="002E4DDF">
        <w:rPr>
          <w:rFonts w:ascii="Times New Roman" w:eastAsia="Times New Roman" w:hAnsi="Times New Roman" w:cs="Times New Roman"/>
          <w:color w:val="000000"/>
          <w:sz w:val="20"/>
          <w:szCs w:val="20"/>
          <w:lang w:eastAsia="ru-RU"/>
        </w:rPr>
        <w:t> - дополнительное вертикальное напряжение от внешней нагрузки на глубине </w:t>
      </w:r>
      <w:r w:rsidRPr="002E4DDF">
        <w:rPr>
          <w:rFonts w:ascii="inherit" w:eastAsia="Times New Roman" w:hAnsi="inherit" w:cs="Times New Roman"/>
          <w:color w:val="000000"/>
          <w:sz w:val="20"/>
          <w:szCs w:val="20"/>
          <w:bdr w:val="none" w:sz="0" w:space="0" w:color="auto" w:frame="1"/>
          <w:lang w:eastAsia="ru-RU"/>
        </w:rPr>
        <w:t>z</w:t>
      </w:r>
      <w:r w:rsidRPr="002E4DDF">
        <w:rPr>
          <w:rFonts w:ascii="Times New Roman" w:eastAsia="Times New Roman" w:hAnsi="Times New Roman" w:cs="Times New Roman"/>
          <w:color w:val="000000"/>
          <w:sz w:val="20"/>
          <w:szCs w:val="20"/>
          <w:lang w:eastAsia="ru-RU"/>
        </w:rPr>
        <w:t> от подошвы фундамента и на уровне подошвы; </w:t>
      </w:r>
      <w:proofErr w:type="spellStart"/>
      <w:r w:rsidRPr="002E4DDF">
        <w:rPr>
          <w:rFonts w:ascii="inherit" w:eastAsia="Times New Roman" w:hAnsi="inherit" w:cs="Times New Roman"/>
          <w:i/>
          <w:iCs/>
          <w:color w:val="000000"/>
          <w:sz w:val="20"/>
          <w:szCs w:val="20"/>
          <w:bdr w:val="none" w:sz="0" w:space="0" w:color="auto" w:frame="1"/>
          <w:lang w:eastAsia="ru-RU"/>
        </w:rPr>
        <w:t>szp</w:t>
      </w:r>
      <w:proofErr w:type="spellEnd"/>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и </w:t>
      </w:r>
      <w:r w:rsidRPr="002E4DDF">
        <w:rPr>
          <w:rFonts w:ascii="inherit" w:eastAsia="Times New Roman" w:hAnsi="inherit" w:cs="Times New Roman"/>
          <w:i/>
          <w:iCs/>
          <w:color w:val="000000"/>
          <w:sz w:val="20"/>
          <w:szCs w:val="20"/>
          <w:bdr w:val="none" w:sz="0" w:space="0" w:color="auto" w:frame="1"/>
          <w:lang w:eastAsia="ru-RU"/>
        </w:rPr>
        <w:t>sz</w:t>
      </w:r>
      <w:r w:rsidRPr="002E4DDF">
        <w:rPr>
          <w:rFonts w:ascii="Times New Roman" w:eastAsia="Times New Roman" w:hAnsi="Times New Roman" w:cs="Times New Roman"/>
          <w:i/>
          <w:iCs/>
          <w:color w:val="000000"/>
          <w:sz w:val="20"/>
          <w:szCs w:val="20"/>
          <w:vertAlign w:val="subscript"/>
          <w:lang w:eastAsia="ru-RU"/>
        </w:rPr>
        <w:t>р,</w:t>
      </w:r>
      <w:r w:rsidRPr="002E4DDF">
        <w:rPr>
          <w:rFonts w:ascii="Times New Roman" w:eastAsia="Times New Roman" w:hAnsi="Times New Roman" w:cs="Times New Roman"/>
          <w:color w:val="000000"/>
          <w:sz w:val="20"/>
          <w:szCs w:val="20"/>
          <w:vertAlign w:val="subscript"/>
          <w:lang w:eastAsia="ru-RU"/>
        </w:rPr>
        <w:t>0</w:t>
      </w:r>
      <w:r w:rsidRPr="002E4DDF">
        <w:rPr>
          <w:rFonts w:ascii="Times New Roman" w:eastAsia="Times New Roman" w:hAnsi="Times New Roman" w:cs="Times New Roman"/>
          <w:color w:val="000000"/>
          <w:sz w:val="20"/>
          <w:szCs w:val="20"/>
          <w:lang w:eastAsia="ru-RU"/>
        </w:rPr>
        <w:t> - дополнительное вертикальное напряжение от внешней нагрузки на глубине </w:t>
      </w:r>
      <w:r w:rsidRPr="002E4DDF">
        <w:rPr>
          <w:rFonts w:ascii="inherit" w:eastAsia="Times New Roman" w:hAnsi="inherit" w:cs="Times New Roman"/>
          <w:color w:val="000000"/>
          <w:sz w:val="20"/>
          <w:szCs w:val="20"/>
          <w:bdr w:val="none" w:sz="0" w:space="0" w:color="auto" w:frame="1"/>
          <w:lang w:eastAsia="ru-RU"/>
        </w:rPr>
        <w:t>z</w:t>
      </w:r>
      <w:r w:rsidRPr="002E4DDF">
        <w:rPr>
          <w:rFonts w:ascii="Times New Roman" w:eastAsia="Times New Roman" w:hAnsi="Times New Roman" w:cs="Times New Roman"/>
          <w:color w:val="000000"/>
          <w:sz w:val="20"/>
          <w:szCs w:val="20"/>
          <w:lang w:eastAsia="ru-RU"/>
        </w:rPr>
        <w:t> от подошвы фундамента и на уровне подошвы; </w:t>
      </w:r>
      <w:proofErr w:type="spellStart"/>
      <w:r w:rsidRPr="002E4DDF">
        <w:rPr>
          <w:rFonts w:ascii="Times New Roman" w:eastAsia="Times New Roman" w:hAnsi="Times New Roman" w:cs="Times New Roman"/>
          <w:i/>
          <w:iCs/>
          <w:color w:val="000000"/>
          <w:sz w:val="20"/>
          <w:szCs w:val="20"/>
          <w:lang w:eastAsia="ru-RU"/>
        </w:rPr>
        <w:t>Н</w:t>
      </w:r>
      <w:r w:rsidRPr="002E4DDF">
        <w:rPr>
          <w:rFonts w:ascii="Times New Roman" w:eastAsia="Times New Roman" w:hAnsi="Times New Roman" w:cs="Times New Roman"/>
          <w:i/>
          <w:iCs/>
          <w:color w:val="000000"/>
          <w:sz w:val="20"/>
          <w:szCs w:val="20"/>
          <w:vertAlign w:val="subscript"/>
          <w:lang w:eastAsia="ru-RU"/>
        </w:rPr>
        <w:t>с</w:t>
      </w:r>
      <w:proofErr w:type="spellEnd"/>
      <w:r w:rsidRPr="002E4DDF">
        <w:rPr>
          <w:rFonts w:ascii="Times New Roman" w:eastAsia="Times New Roman" w:hAnsi="Times New Roman" w:cs="Times New Roman"/>
          <w:color w:val="000000"/>
          <w:sz w:val="20"/>
          <w:szCs w:val="20"/>
          <w:lang w:eastAsia="ru-RU"/>
        </w:rPr>
        <w:t> - глубина сжимаемой толщи</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Таблица 1</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Коэффициент </w:t>
      </w:r>
      <w:r w:rsidRPr="002E4DDF">
        <w:rPr>
          <w:rFonts w:ascii="inherit" w:eastAsia="Times New Roman" w:hAnsi="inherit" w:cs="Times New Roman"/>
          <w:i/>
          <w:iCs/>
          <w:color w:val="000000"/>
          <w:sz w:val="20"/>
          <w:szCs w:val="20"/>
          <w:bdr w:val="none" w:sz="0" w:space="0" w:color="auto" w:frame="1"/>
          <w:lang w:eastAsia="ru-RU"/>
        </w:rPr>
        <w:t>a</w:t>
      </w:r>
    </w:p>
    <w:tbl>
      <w:tblPr>
        <w:tblW w:w="5000" w:type="pct"/>
        <w:jc w:val="center"/>
        <w:tblCellSpacing w:w="0" w:type="dxa"/>
        <w:tblCellMar>
          <w:left w:w="0" w:type="dxa"/>
          <w:right w:w="0" w:type="dxa"/>
        </w:tblCellMar>
        <w:tblLook w:val="04A0" w:firstRow="1" w:lastRow="0" w:firstColumn="1" w:lastColumn="0" w:noHBand="0" w:noVBand="1"/>
      </w:tblPr>
      <w:tblGrid>
        <w:gridCol w:w="1687"/>
        <w:gridCol w:w="1593"/>
        <w:gridCol w:w="742"/>
        <w:gridCol w:w="742"/>
        <w:gridCol w:w="742"/>
        <w:gridCol w:w="742"/>
        <w:gridCol w:w="742"/>
        <w:gridCol w:w="1215"/>
        <w:gridCol w:w="1150"/>
      </w:tblGrid>
      <w:tr w:rsidR="002E4DDF" w:rsidRPr="002E4DDF" w:rsidTr="002E4DDF">
        <w:trPr>
          <w:tblHeader/>
          <w:tblCellSpacing w:w="0" w:type="dxa"/>
          <w:jc w:val="center"/>
        </w:trPr>
        <w:tc>
          <w:tcPr>
            <w:tcW w:w="9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bookmarkStart w:id="116" w:name="i1797716"/>
            <w:r w:rsidRPr="002E4DDF">
              <w:rPr>
                <w:rFonts w:ascii="inherit" w:eastAsia="Times New Roman" w:hAnsi="inherit" w:cs="Times New Roman"/>
                <w:i/>
                <w:iCs/>
                <w:color w:val="000000"/>
                <w:sz w:val="20"/>
                <w:szCs w:val="20"/>
                <w:bdr w:val="none" w:sz="0" w:space="0" w:color="auto" w:frame="1"/>
                <w:lang w:eastAsia="ru-RU"/>
              </w:rPr>
              <w:lastRenderedPageBreak/>
              <w:t>x</w:t>
            </w:r>
            <w:r w:rsidRPr="002E4DDF">
              <w:rPr>
                <w:rFonts w:ascii="inherit" w:eastAsia="Times New Roman" w:hAnsi="inherit" w:cs="Times New Roman"/>
                <w:color w:val="000000"/>
                <w:sz w:val="20"/>
                <w:szCs w:val="20"/>
                <w:bdr w:val="none" w:sz="0" w:space="0" w:color="auto" w:frame="1"/>
                <w:lang w:eastAsia="ru-RU"/>
              </w:rPr>
              <w:t> = 2</w:t>
            </w:r>
            <w:r w:rsidRPr="002E4DDF">
              <w:rPr>
                <w:rFonts w:ascii="inherit" w:eastAsia="Times New Roman" w:hAnsi="inherit" w:cs="Times New Roman"/>
                <w:i/>
                <w:iCs/>
                <w:color w:val="000000"/>
                <w:sz w:val="20"/>
                <w:szCs w:val="20"/>
                <w:bdr w:val="none" w:sz="0" w:space="0" w:color="auto" w:frame="1"/>
                <w:lang w:eastAsia="ru-RU"/>
              </w:rPr>
              <w:t>z</w:t>
            </w:r>
            <w:r w:rsidRPr="002E4DDF">
              <w:rPr>
                <w:rFonts w:ascii="inherit" w:eastAsia="Times New Roman" w:hAnsi="inherit" w:cs="Times New Roman"/>
                <w:color w:val="000000"/>
                <w:sz w:val="20"/>
                <w:szCs w:val="20"/>
                <w:bdr w:val="none" w:sz="0" w:space="0" w:color="auto" w:frame="1"/>
                <w:lang w:eastAsia="ru-RU"/>
              </w:rPr>
              <w:t>/</w:t>
            </w:r>
            <w:r w:rsidRPr="002E4DDF">
              <w:rPr>
                <w:rFonts w:ascii="inherit" w:eastAsia="Times New Roman" w:hAnsi="inherit" w:cs="Times New Roman"/>
                <w:i/>
                <w:iCs/>
                <w:color w:val="000000"/>
                <w:sz w:val="20"/>
                <w:szCs w:val="20"/>
                <w:bdr w:val="none" w:sz="0" w:space="0" w:color="auto" w:frame="1"/>
                <w:lang w:eastAsia="ru-RU"/>
              </w:rPr>
              <w:t>b</w:t>
            </w:r>
            <w:bookmarkEnd w:id="116"/>
          </w:p>
        </w:tc>
        <w:tc>
          <w:tcPr>
            <w:tcW w:w="4050" w:type="pct"/>
            <w:gridSpan w:val="8"/>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Коэффициент a для фундаментов</w:t>
            </w:r>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8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круглых</w:t>
            </w:r>
          </w:p>
        </w:tc>
        <w:tc>
          <w:tcPr>
            <w:tcW w:w="2650" w:type="pct"/>
            <w:gridSpan w:val="6"/>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прямоугольных с соотношением сторон </w:t>
            </w:r>
            <w:r w:rsidRPr="002E4DDF">
              <w:rPr>
                <w:rFonts w:ascii="inherit" w:eastAsia="Times New Roman" w:hAnsi="inherit" w:cs="Times New Roman"/>
                <w:i/>
                <w:iCs/>
                <w:sz w:val="20"/>
                <w:szCs w:val="20"/>
                <w:bdr w:val="none" w:sz="0" w:space="0" w:color="auto" w:frame="1"/>
                <w:lang w:eastAsia="ru-RU"/>
              </w:rPr>
              <w:t>h</w:t>
            </w:r>
            <w:r w:rsidRPr="002E4DDF">
              <w:rPr>
                <w:rFonts w:ascii="inherit" w:eastAsia="Times New Roman" w:hAnsi="inherit" w:cs="Times New Roman"/>
                <w:sz w:val="20"/>
                <w:szCs w:val="20"/>
                <w:bdr w:val="none" w:sz="0" w:space="0" w:color="auto" w:frame="1"/>
                <w:lang w:eastAsia="ru-RU"/>
              </w:rPr>
              <w:t> = </w:t>
            </w:r>
            <w:r w:rsidRPr="002E4DDF">
              <w:rPr>
                <w:rFonts w:ascii="inherit" w:eastAsia="Times New Roman" w:hAnsi="inherit" w:cs="Times New Roman"/>
                <w:i/>
                <w:iCs/>
                <w:sz w:val="20"/>
                <w:szCs w:val="20"/>
                <w:bdr w:val="none" w:sz="0" w:space="0" w:color="auto" w:frame="1"/>
                <w:lang w:eastAsia="ru-RU"/>
              </w:rPr>
              <w:t>l</w:t>
            </w:r>
            <w:r w:rsidRPr="002E4DDF">
              <w:rPr>
                <w:rFonts w:ascii="inherit" w:eastAsia="Times New Roman" w:hAnsi="inherit" w:cs="Times New Roman"/>
                <w:sz w:val="20"/>
                <w:szCs w:val="20"/>
                <w:bdr w:val="none" w:sz="0" w:space="0" w:color="auto" w:frame="1"/>
                <w:lang w:eastAsia="ru-RU"/>
              </w:rPr>
              <w:t>/</w:t>
            </w:r>
            <w:r w:rsidRPr="002E4DDF">
              <w:rPr>
                <w:rFonts w:ascii="inherit" w:eastAsia="Times New Roman" w:hAnsi="inherit" w:cs="Times New Roman"/>
                <w:i/>
                <w:iCs/>
                <w:sz w:val="20"/>
                <w:szCs w:val="20"/>
                <w:bdr w:val="none" w:sz="0" w:space="0" w:color="auto" w:frame="1"/>
                <w:lang w:eastAsia="ru-RU"/>
              </w:rPr>
              <w:t>b</w:t>
            </w:r>
            <w:r w:rsidRPr="002E4DDF">
              <w:rPr>
                <w:rFonts w:ascii="inherit" w:eastAsia="Times New Roman" w:hAnsi="inherit" w:cs="Times New Roman"/>
                <w:sz w:val="20"/>
                <w:szCs w:val="20"/>
                <w:bdr w:val="none" w:sz="0" w:space="0" w:color="auto" w:frame="1"/>
                <w:lang w:eastAsia="ru-RU"/>
              </w:rPr>
              <w:t>, равным</w:t>
            </w:r>
          </w:p>
        </w:tc>
        <w:tc>
          <w:tcPr>
            <w:tcW w:w="5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ленточных (</w:t>
            </w:r>
            <w:r w:rsidRPr="002E4DDF">
              <w:rPr>
                <w:rFonts w:ascii="inherit" w:eastAsia="Times New Roman" w:hAnsi="inherit" w:cs="Times New Roman"/>
                <w:i/>
                <w:iCs/>
                <w:sz w:val="20"/>
                <w:szCs w:val="20"/>
                <w:bdr w:val="none" w:sz="0" w:space="0" w:color="auto" w:frame="1"/>
                <w:lang w:eastAsia="ru-RU"/>
              </w:rPr>
              <w:t>h</w:t>
            </w:r>
            <w:r w:rsidRPr="002E4DDF">
              <w:rPr>
                <w:rFonts w:ascii="inherit" w:eastAsia="Times New Roman" w:hAnsi="inherit" w:cs="Times New Roman"/>
                <w:sz w:val="20"/>
                <w:szCs w:val="20"/>
                <w:bdr w:val="none" w:sz="0" w:space="0" w:color="auto" w:frame="1"/>
                <w:lang w:eastAsia="ru-RU"/>
              </w:rPr>
              <w:t> ³ 10)</w:t>
            </w:r>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3,2</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w:t>
            </w: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1,000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1,000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1,000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1,000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1,000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1,000</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1,000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1,000</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0,949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0,960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0,972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0,975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0,976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0,977</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0,977</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0,977</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0,756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0,800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0,848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0,866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0,876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0,879</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0,881</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0,881</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0,547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0,606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0,682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0,717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0,739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0,749</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0,754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0,755</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1,6</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0,390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0,449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0,532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0,578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0,612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0,629</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0,639</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0,642</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2,0</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0,285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0,336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0,414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0,463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0,505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0,530</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0,545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0,550</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2,4</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0,214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0,257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0,325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0,374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0,419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0,449</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0,470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0,477</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2,8</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0,165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0,201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0,260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0,304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0,349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0,383</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0,410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0,420</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3,2</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0,130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0,160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0,210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0,251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0,294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0,329</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0,360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0,374</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3,6</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0,106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0,131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0,173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0,209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0,250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0,285</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0,319</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0,337</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4,0</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0,087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0,108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0,145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0,176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0,214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0,248</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0,285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0,306</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4,4</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0,073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0,091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0,123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0,150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0,185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0,218</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0,255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0,280</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4,8</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0,062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0,077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0,105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0,130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0,161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0,192</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0,230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0,258</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5,2</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0,053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0,067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0,091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0,113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0,141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0,170</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0,208</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0,239</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5,6</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0,046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0,058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0,079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0,099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0,124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0,152</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0,189</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0,223</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6,0</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0,040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0,051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0,070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0,087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0,110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0,136</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0,173</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0,208</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6,4</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0,036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0,045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0,062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0,077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0,099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0,122</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0,158</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0,196</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6,8</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0,031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0,040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0,055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0,064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0,088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0,110</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0,145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0,185</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7,2</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0,028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0,036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0,049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0,062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0,080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0,100</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0,133</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0,175</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7,6</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0,024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0,032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0,044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0,056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0,072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0,091</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0,123</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0,166</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8,0</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0,022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0,029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0,040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0,051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0,066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0,084</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0,113</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0,158</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8,4</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0,021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0,026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0,037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0,046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0,060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0,077</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0,105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0,150</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8,8</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0,019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0,024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0,033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0,042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0,055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0,071</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0,098</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0,143</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9,2</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0,017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0,022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0,031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0,039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0,051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0,065</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0,091</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0,137</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9,6</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0,016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0,020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0,028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0,036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0,047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0,060</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0,085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0,132</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10,0</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0,015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0,019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0,026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0,033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0,043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0,056</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0,079</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0,126</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10,4</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0,014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0,017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0,024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0,031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0,040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0,052</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0,074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0,122</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10,8</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0,013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0,016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0,022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0,029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0,037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0,049</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0,069</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0,117</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11,2</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0,012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0,015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0,021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0,027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0,035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0,045</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0,065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0,113</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11,6</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0,011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0,014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0,020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0,025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0,033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0,042</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0,061</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0,109</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12,0</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0,010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0,013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0,018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0,023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0,031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0,040</w:t>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0,058</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0,106</w:t>
            </w:r>
          </w:p>
        </w:tc>
      </w:tr>
    </w:tbl>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Примечания</w:t>
      </w:r>
      <w:r w:rsidRPr="002E4DDF">
        <w:rPr>
          <w:rFonts w:ascii="Times New Roman" w:eastAsia="Times New Roman" w:hAnsi="Times New Roman" w:cs="Times New Roman"/>
          <w:color w:val="000000"/>
          <w:sz w:val="20"/>
          <w:szCs w:val="20"/>
          <w:lang w:eastAsia="ru-RU"/>
        </w:rPr>
        <w:t>: 1. В </w:t>
      </w:r>
      <w:hyperlink r:id="rId200" w:anchor="i1797716" w:tooltip="Таблица 1" w:history="1">
        <w:r w:rsidRPr="002E4DDF">
          <w:rPr>
            <w:rFonts w:ascii="inherit" w:eastAsia="Times New Roman" w:hAnsi="inherit" w:cs="Times New Roman"/>
            <w:color w:val="800080"/>
            <w:sz w:val="20"/>
            <w:szCs w:val="20"/>
            <w:bdr w:val="none" w:sz="0" w:space="0" w:color="auto" w:frame="1"/>
            <w:lang w:eastAsia="ru-RU"/>
          </w:rPr>
          <w:t>табл. 1</w:t>
        </w:r>
      </w:hyperlink>
      <w:r w:rsidRPr="002E4DDF">
        <w:rPr>
          <w:rFonts w:ascii="Times New Roman" w:eastAsia="Times New Roman" w:hAnsi="Times New Roman" w:cs="Times New Roman"/>
          <w:color w:val="000000"/>
          <w:sz w:val="20"/>
          <w:szCs w:val="20"/>
          <w:lang w:eastAsia="ru-RU"/>
        </w:rPr>
        <w:t> обозначено: </w:t>
      </w:r>
      <w:r w:rsidRPr="002E4DDF">
        <w:rPr>
          <w:rFonts w:ascii="Times New Roman" w:eastAsia="Times New Roman" w:hAnsi="Times New Roman" w:cs="Times New Roman"/>
          <w:i/>
          <w:iCs/>
          <w:color w:val="000000"/>
          <w:sz w:val="20"/>
          <w:szCs w:val="20"/>
          <w:lang w:eastAsia="ru-RU"/>
        </w:rPr>
        <w:t>b</w:t>
      </w:r>
      <w:r w:rsidRPr="002E4DDF">
        <w:rPr>
          <w:rFonts w:ascii="Times New Roman" w:eastAsia="Times New Roman" w:hAnsi="Times New Roman" w:cs="Times New Roman"/>
          <w:color w:val="000000"/>
          <w:sz w:val="20"/>
          <w:szCs w:val="20"/>
          <w:lang w:eastAsia="ru-RU"/>
        </w:rPr>
        <w:t> - ширина или диаметр фундамента, </w:t>
      </w:r>
      <w:r w:rsidRPr="002E4DDF">
        <w:rPr>
          <w:rFonts w:ascii="Times New Roman" w:eastAsia="Times New Roman" w:hAnsi="Times New Roman" w:cs="Times New Roman"/>
          <w:i/>
          <w:iCs/>
          <w:color w:val="000000"/>
          <w:sz w:val="20"/>
          <w:szCs w:val="20"/>
          <w:lang w:eastAsia="ru-RU"/>
        </w:rPr>
        <w:t>l</w:t>
      </w:r>
      <w:r w:rsidRPr="002E4DDF">
        <w:rPr>
          <w:rFonts w:ascii="Times New Roman" w:eastAsia="Times New Roman" w:hAnsi="Times New Roman" w:cs="Times New Roman"/>
          <w:color w:val="000000"/>
          <w:sz w:val="20"/>
          <w:szCs w:val="20"/>
          <w:lang w:eastAsia="ru-RU"/>
        </w:rPr>
        <w:t> - длина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2. Для фундаментов, имеющих подошву в форме правильного многоугольника с площадью </w:t>
      </w:r>
      <w:r w:rsidRPr="002E4DDF">
        <w:rPr>
          <w:rFonts w:ascii="Times New Roman" w:eastAsia="Times New Roman" w:hAnsi="Times New Roman" w:cs="Times New Roman"/>
          <w:i/>
          <w:iCs/>
          <w:color w:val="000000"/>
          <w:sz w:val="20"/>
          <w:szCs w:val="20"/>
          <w:lang w:eastAsia="ru-RU"/>
        </w:rPr>
        <w:t>А</w:t>
      </w:r>
      <w:r w:rsidRPr="002E4DDF">
        <w:rPr>
          <w:rFonts w:ascii="Times New Roman" w:eastAsia="Times New Roman" w:hAnsi="Times New Roman" w:cs="Times New Roman"/>
          <w:color w:val="000000"/>
          <w:sz w:val="20"/>
          <w:szCs w:val="20"/>
          <w:lang w:eastAsia="ru-RU"/>
        </w:rPr>
        <w:t>, значения </w:t>
      </w:r>
      <w:r w:rsidRPr="002E4DDF">
        <w:rPr>
          <w:rFonts w:ascii="inherit" w:eastAsia="Times New Roman" w:hAnsi="inherit" w:cs="Times New Roman"/>
          <w:i/>
          <w:iCs/>
          <w:color w:val="000000"/>
          <w:sz w:val="20"/>
          <w:szCs w:val="20"/>
          <w:bdr w:val="none" w:sz="0" w:space="0" w:color="auto" w:frame="1"/>
          <w:lang w:eastAsia="ru-RU"/>
        </w:rPr>
        <w:t>a</w:t>
      </w:r>
      <w:r w:rsidRPr="002E4DDF">
        <w:rPr>
          <w:rFonts w:ascii="Times New Roman" w:eastAsia="Times New Roman" w:hAnsi="Times New Roman" w:cs="Times New Roman"/>
          <w:color w:val="000000"/>
          <w:sz w:val="20"/>
          <w:szCs w:val="20"/>
          <w:lang w:eastAsia="ru-RU"/>
        </w:rPr>
        <w:t> принимаются как для круглых фундаментов радиусом </w:t>
      </w:r>
      <w:r w:rsidRPr="002E4DDF">
        <w:rPr>
          <w:rFonts w:ascii="Times New Roman" w:eastAsia="Times New Roman" w:hAnsi="Times New Roman" w:cs="Times New Roman"/>
          <w:noProof/>
          <w:color w:val="000000"/>
          <w:sz w:val="20"/>
          <w:szCs w:val="20"/>
          <w:vertAlign w:val="subscript"/>
          <w:lang w:eastAsia="ru-RU"/>
        </w:rPr>
        <w:drawing>
          <wp:inline distT="0" distB="0" distL="0" distR="0">
            <wp:extent cx="561975" cy="219075"/>
            <wp:effectExtent l="0" t="0" r="9525" b="9525"/>
            <wp:docPr id="42" name="Рисунок 42" descr="http://www.xn--h1ajhf.xn--p1ai/images/snip/70/x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xn--h1ajhf.xn--p1ai/images/snip/70/x086.gi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3. Для промежуточных значений </w:t>
      </w:r>
      <w:r w:rsidRPr="002E4DDF">
        <w:rPr>
          <w:rFonts w:ascii="inherit" w:eastAsia="Times New Roman" w:hAnsi="inherit" w:cs="Times New Roman"/>
          <w:i/>
          <w:iCs/>
          <w:color w:val="000000"/>
          <w:sz w:val="20"/>
          <w:szCs w:val="20"/>
          <w:bdr w:val="none" w:sz="0" w:space="0" w:color="auto" w:frame="1"/>
          <w:lang w:eastAsia="ru-RU"/>
        </w:rPr>
        <w:t>x</w:t>
      </w:r>
      <w:r w:rsidRPr="002E4DDF">
        <w:rPr>
          <w:rFonts w:ascii="Times New Roman" w:eastAsia="Times New Roman" w:hAnsi="Times New Roman" w:cs="Times New Roman"/>
          <w:color w:val="000000"/>
          <w:sz w:val="20"/>
          <w:szCs w:val="20"/>
          <w:lang w:eastAsia="ru-RU"/>
        </w:rPr>
        <w:t> и </w:t>
      </w:r>
      <w:r w:rsidRPr="002E4DDF">
        <w:rPr>
          <w:rFonts w:ascii="inherit" w:eastAsia="Times New Roman" w:hAnsi="inherit" w:cs="Times New Roman"/>
          <w:i/>
          <w:iCs/>
          <w:color w:val="000000"/>
          <w:sz w:val="20"/>
          <w:szCs w:val="20"/>
          <w:bdr w:val="none" w:sz="0" w:space="0" w:color="auto" w:frame="1"/>
          <w:lang w:eastAsia="ru-RU"/>
        </w:rPr>
        <w:t>h</w:t>
      </w:r>
      <w:r w:rsidRPr="002E4DDF">
        <w:rPr>
          <w:rFonts w:ascii="Times New Roman" w:eastAsia="Times New Roman" w:hAnsi="Times New Roman" w:cs="Times New Roman"/>
          <w:color w:val="000000"/>
          <w:sz w:val="20"/>
          <w:szCs w:val="20"/>
          <w:lang w:eastAsia="ru-RU"/>
        </w:rPr>
        <w:t> коэффициент </w:t>
      </w:r>
      <w:r w:rsidRPr="002E4DDF">
        <w:rPr>
          <w:rFonts w:ascii="inherit" w:eastAsia="Times New Roman" w:hAnsi="inherit" w:cs="Times New Roman"/>
          <w:i/>
          <w:iCs/>
          <w:color w:val="000000"/>
          <w:sz w:val="20"/>
          <w:szCs w:val="20"/>
          <w:bdr w:val="none" w:sz="0" w:space="0" w:color="auto" w:frame="1"/>
          <w:lang w:eastAsia="ru-RU"/>
        </w:rPr>
        <w:t>a</w:t>
      </w:r>
      <w:r w:rsidRPr="002E4DDF">
        <w:rPr>
          <w:rFonts w:ascii="Times New Roman" w:eastAsia="Times New Roman" w:hAnsi="Times New Roman" w:cs="Times New Roman"/>
          <w:color w:val="000000"/>
          <w:sz w:val="20"/>
          <w:szCs w:val="20"/>
          <w:lang w:eastAsia="ru-RU"/>
        </w:rPr>
        <w:t> определяется по интерполяции.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3. Дополнительные вертикальные напряжения</w:t>
      </w:r>
      <w:r w:rsidRPr="002E4DDF">
        <w:rPr>
          <w:rFonts w:ascii="inherit" w:eastAsia="Times New Roman" w:hAnsi="inherit" w:cs="Times New Roman"/>
          <w:i/>
          <w:iCs/>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szp,u</w:t>
      </w:r>
      <w:proofErr w:type="spellEnd"/>
      <w:r w:rsidRPr="002E4DDF">
        <w:rPr>
          <w:rFonts w:ascii="inherit" w:eastAsia="Times New Roman" w:hAnsi="inherit" w:cs="Times New Roman"/>
          <w:color w:val="000000"/>
          <w:sz w:val="20"/>
          <w:szCs w:val="20"/>
          <w:bdr w:val="none" w:sz="0" w:space="0" w:color="auto" w:frame="1"/>
          <w:lang w:eastAsia="ru-RU"/>
        </w:rPr>
        <w:t> на глубине </w:t>
      </w:r>
      <w:r w:rsidRPr="002E4DDF">
        <w:rPr>
          <w:rFonts w:ascii="inherit" w:eastAsia="Times New Roman" w:hAnsi="inherit" w:cs="Times New Roman"/>
          <w:i/>
          <w:iCs/>
          <w:color w:val="000000"/>
          <w:sz w:val="20"/>
          <w:szCs w:val="20"/>
          <w:bdr w:val="none" w:sz="0" w:space="0" w:color="auto" w:frame="1"/>
          <w:lang w:eastAsia="ru-RU"/>
        </w:rPr>
        <w:t>z</w:t>
      </w:r>
      <w:r w:rsidRPr="002E4DDF">
        <w:rPr>
          <w:rFonts w:ascii="inherit" w:eastAsia="Times New Roman" w:hAnsi="inherit" w:cs="Times New Roman"/>
          <w:color w:val="000000"/>
          <w:sz w:val="20"/>
          <w:szCs w:val="20"/>
          <w:bdr w:val="none" w:sz="0" w:space="0" w:color="auto" w:frame="1"/>
          <w:lang w:eastAsia="ru-RU"/>
        </w:rPr>
        <w:t> по вертикали, проходящей через произвольную точку А (в пределах или за пределами рассматриваемого фундамента с дополнительным давлением по подошве, равным </w:t>
      </w:r>
      <w:r w:rsidRPr="002E4DDF">
        <w:rPr>
          <w:rFonts w:ascii="inherit" w:eastAsia="Times New Roman" w:hAnsi="inherit" w:cs="Times New Roman"/>
          <w:i/>
          <w:iCs/>
          <w:color w:val="000000"/>
          <w:sz w:val="20"/>
          <w:szCs w:val="20"/>
          <w:bdr w:val="none" w:sz="0" w:space="0" w:color="auto" w:frame="1"/>
          <w:lang w:eastAsia="ru-RU"/>
        </w:rPr>
        <w:t>р</w:t>
      </w:r>
      <w:r w:rsidRPr="002E4DDF">
        <w:rPr>
          <w:rFonts w:ascii="inherit" w:eastAsia="Times New Roman" w:hAnsi="inherit" w:cs="Times New Roman"/>
          <w:color w:val="000000"/>
          <w:sz w:val="20"/>
          <w:szCs w:val="20"/>
          <w:bdr w:val="none" w:sz="0" w:space="0" w:color="auto" w:frame="1"/>
          <w:vertAlign w:val="subscript"/>
          <w:lang w:eastAsia="ru-RU"/>
        </w:rPr>
        <w:t>0</w:t>
      </w:r>
      <w:r w:rsidRPr="002E4DDF">
        <w:rPr>
          <w:rFonts w:ascii="inherit" w:eastAsia="Times New Roman" w:hAnsi="inherit" w:cs="Times New Roman"/>
          <w:color w:val="000000"/>
          <w:sz w:val="20"/>
          <w:szCs w:val="20"/>
          <w:bdr w:val="none" w:sz="0" w:space="0" w:color="auto" w:frame="1"/>
          <w:lang w:eastAsia="ru-RU"/>
        </w:rPr>
        <w:t>), определяются алгебраическим суммированием напряжений </w:t>
      </w:r>
      <w:proofErr w:type="spellStart"/>
      <w:r w:rsidRPr="002E4DDF">
        <w:rPr>
          <w:rFonts w:ascii="inherit" w:eastAsia="Times New Roman" w:hAnsi="inherit" w:cs="Times New Roman"/>
          <w:i/>
          <w:iCs/>
          <w:color w:val="000000"/>
          <w:sz w:val="20"/>
          <w:szCs w:val="20"/>
          <w:bdr w:val="none" w:sz="0" w:space="0" w:color="auto" w:frame="1"/>
          <w:lang w:eastAsia="ru-RU"/>
        </w:rPr>
        <w:t>szр,ci</w:t>
      </w:r>
      <w:proofErr w:type="spellEnd"/>
      <w:r w:rsidRPr="002E4DDF">
        <w:rPr>
          <w:rFonts w:ascii="inherit" w:eastAsia="Times New Roman" w:hAnsi="inherit" w:cs="Times New Roman"/>
          <w:color w:val="000000"/>
          <w:sz w:val="20"/>
          <w:szCs w:val="20"/>
          <w:bdr w:val="none" w:sz="0" w:space="0" w:color="auto" w:frame="1"/>
          <w:lang w:eastAsia="ru-RU"/>
        </w:rPr>
        <w:t> в угловых точках четырех фиктивных фундаментов (</w:t>
      </w:r>
      <w:hyperlink r:id="rId202" w:anchor="i1835039" w:tooltip="Рисунок 2" w:history="1">
        <w:r w:rsidRPr="002E4DDF">
          <w:rPr>
            <w:rFonts w:ascii="inherit" w:eastAsia="Times New Roman" w:hAnsi="inherit" w:cs="Times New Roman"/>
            <w:color w:val="800080"/>
            <w:sz w:val="20"/>
            <w:szCs w:val="20"/>
            <w:bdr w:val="none" w:sz="0" w:space="0" w:color="auto" w:frame="1"/>
            <w:lang w:eastAsia="ru-RU"/>
          </w:rPr>
          <w:t>рис.2</w:t>
        </w:r>
      </w:hyperlink>
      <w:r w:rsidRPr="002E4DDF">
        <w:rPr>
          <w:rFonts w:ascii="inherit" w:eastAsia="Times New Roman" w:hAnsi="inherit" w:cs="Times New Roman"/>
          <w:color w:val="000000"/>
          <w:sz w:val="20"/>
          <w:szCs w:val="20"/>
          <w:bdr w:val="none" w:sz="0" w:space="0" w:color="auto" w:frame="1"/>
          <w:lang w:eastAsia="ru-RU"/>
        </w:rPr>
        <w:t>)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bookmarkStart w:id="117" w:name="i1802064"/>
      <w:r w:rsidRPr="002E4DDF">
        <w:rPr>
          <w:rFonts w:ascii="inherit" w:eastAsia="Times New Roman" w:hAnsi="inherit" w:cs="Times New Roman"/>
          <w:noProof/>
          <w:color w:val="000000"/>
          <w:sz w:val="20"/>
          <w:szCs w:val="20"/>
          <w:bdr w:val="none" w:sz="0" w:space="0" w:color="auto" w:frame="1"/>
          <w:lang w:eastAsia="ru-RU"/>
        </w:rPr>
        <w:lastRenderedPageBreak/>
        <w:drawing>
          <wp:inline distT="0" distB="0" distL="0" distR="0">
            <wp:extent cx="1066800" cy="419100"/>
            <wp:effectExtent l="0" t="0" r="0" b="0"/>
            <wp:docPr id="41" name="Рисунок 41" descr="http://www.xn--h1ajhf.xn--p1ai/images/snip/70/x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xn--h1ajhf.xn--p1ai/images/snip/70/x088.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066800" cy="419100"/>
                    </a:xfrm>
                    <a:prstGeom prst="rect">
                      <a:avLst/>
                    </a:prstGeom>
                    <a:noFill/>
                    <a:ln>
                      <a:noFill/>
                    </a:ln>
                  </pic:spPr>
                </pic:pic>
              </a:graphicData>
            </a:graphic>
          </wp:inline>
        </w:drawing>
      </w:r>
      <w:bookmarkEnd w:id="117"/>
      <w:r w:rsidRPr="002E4DDF">
        <w:rPr>
          <w:rFonts w:ascii="inherit" w:eastAsia="Times New Roman" w:hAnsi="inherit" w:cs="Times New Roman"/>
          <w:color w:val="000000"/>
          <w:sz w:val="20"/>
          <w:szCs w:val="20"/>
          <w:bdr w:val="none" w:sz="0" w:space="0" w:color="auto" w:frame="1"/>
          <w:lang w:eastAsia="ru-RU"/>
        </w:rPr>
        <w:t>.                                                         (4)</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18" w:name="i1817581"/>
      <w:r w:rsidRPr="002E4DDF">
        <w:rPr>
          <w:rFonts w:ascii="inherit" w:eastAsia="Times New Roman" w:hAnsi="inherit" w:cs="Times New Roman"/>
          <w:color w:val="000000"/>
          <w:sz w:val="20"/>
          <w:szCs w:val="20"/>
          <w:bdr w:val="none" w:sz="0" w:space="0" w:color="auto" w:frame="1"/>
          <w:lang w:eastAsia="ru-RU"/>
        </w:rPr>
        <w:t>4. Дополнительные вертикальные напряжения </w:t>
      </w:r>
      <w:bookmarkEnd w:id="118"/>
      <w:proofErr w:type="spellStart"/>
      <w:proofErr w:type="gramStart"/>
      <w:r w:rsidRPr="002E4DDF">
        <w:rPr>
          <w:rFonts w:ascii="inherit" w:eastAsia="Times New Roman" w:hAnsi="inherit" w:cs="Times New Roman"/>
          <w:i/>
          <w:iCs/>
          <w:color w:val="000000"/>
          <w:sz w:val="20"/>
          <w:szCs w:val="20"/>
          <w:bdr w:val="none" w:sz="0" w:space="0" w:color="auto" w:frame="1"/>
          <w:lang w:eastAsia="ru-RU"/>
        </w:rPr>
        <w:t>szg,nf</w:t>
      </w:r>
      <w:proofErr w:type="spellEnd"/>
      <w:proofErr w:type="gramEnd"/>
      <w:r w:rsidRPr="002E4DDF">
        <w:rPr>
          <w:rFonts w:ascii="inherit" w:eastAsia="Times New Roman" w:hAnsi="inherit" w:cs="Times New Roman"/>
          <w:color w:val="000000"/>
          <w:sz w:val="20"/>
          <w:szCs w:val="20"/>
          <w:bdr w:val="none" w:sz="0" w:space="0" w:color="auto" w:frame="1"/>
          <w:lang w:eastAsia="ru-RU"/>
        </w:rPr>
        <w:t> на глубине </w:t>
      </w:r>
      <w:r w:rsidRPr="002E4DDF">
        <w:rPr>
          <w:rFonts w:ascii="inherit" w:eastAsia="Times New Roman" w:hAnsi="inherit" w:cs="Times New Roman"/>
          <w:i/>
          <w:iCs/>
          <w:color w:val="000000"/>
          <w:sz w:val="20"/>
          <w:szCs w:val="20"/>
          <w:bdr w:val="none" w:sz="0" w:space="0" w:color="auto" w:frame="1"/>
          <w:lang w:eastAsia="ru-RU"/>
        </w:rPr>
        <w:t>z</w:t>
      </w:r>
      <w:r w:rsidRPr="002E4DDF">
        <w:rPr>
          <w:rFonts w:ascii="inherit" w:eastAsia="Times New Roman" w:hAnsi="inherit" w:cs="Times New Roman"/>
          <w:color w:val="000000"/>
          <w:sz w:val="20"/>
          <w:szCs w:val="20"/>
          <w:bdr w:val="none" w:sz="0" w:space="0" w:color="auto" w:frame="1"/>
          <w:lang w:eastAsia="ru-RU"/>
        </w:rPr>
        <w:t> по вертикали, проходящей через центр рассчитываемого фундамента, с учетом влияния соседних фундаментов или нагрузок на прилегающие площади определяются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371600" cy="400050"/>
            <wp:effectExtent l="0" t="0" r="0" b="0"/>
            <wp:docPr id="40" name="Рисунок 40" descr="http://www.xn--h1ajhf.xn--p1ai/images/snip/70/x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xn--h1ajhf.xn--p1ai/images/snip/70/x090.gif"/>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roofErr w:type="gramStart"/>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(5)</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color w:val="000000"/>
          <w:sz w:val="20"/>
          <w:szCs w:val="20"/>
          <w:bdr w:val="none" w:sz="0" w:space="0" w:color="auto" w:frame="1"/>
          <w:lang w:eastAsia="ru-RU"/>
        </w:rPr>
        <w:t> - число влияющих фундаментов.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19" w:name="i1825392"/>
      <w:r w:rsidRPr="002E4DDF">
        <w:rPr>
          <w:rFonts w:ascii="inherit" w:eastAsia="Times New Roman" w:hAnsi="inherit" w:cs="Times New Roman"/>
          <w:color w:val="000000"/>
          <w:sz w:val="20"/>
          <w:szCs w:val="20"/>
          <w:bdr w:val="none" w:sz="0" w:space="0" w:color="auto" w:frame="1"/>
          <w:lang w:eastAsia="ru-RU"/>
        </w:rPr>
        <w:t>5. Вертикальное напряжение от собственного веса грунта </w:t>
      </w:r>
      <w:bookmarkEnd w:id="119"/>
      <w:proofErr w:type="spellStart"/>
      <w:r w:rsidRPr="002E4DDF">
        <w:rPr>
          <w:rFonts w:ascii="inherit" w:eastAsia="Times New Roman" w:hAnsi="inherit" w:cs="Times New Roman"/>
          <w:i/>
          <w:iCs/>
          <w:color w:val="000000"/>
          <w:sz w:val="20"/>
          <w:szCs w:val="20"/>
          <w:bdr w:val="none" w:sz="0" w:space="0" w:color="auto" w:frame="1"/>
          <w:lang w:eastAsia="ru-RU"/>
        </w:rPr>
        <w:t>szg</w:t>
      </w:r>
      <w:proofErr w:type="spellEnd"/>
      <w:r w:rsidRPr="002E4DDF">
        <w:rPr>
          <w:rFonts w:ascii="inherit" w:eastAsia="Times New Roman" w:hAnsi="inherit" w:cs="Times New Roman"/>
          <w:color w:val="000000"/>
          <w:sz w:val="20"/>
          <w:szCs w:val="20"/>
          <w:bdr w:val="none" w:sz="0" w:space="0" w:color="auto" w:frame="1"/>
          <w:lang w:eastAsia="ru-RU"/>
        </w:rPr>
        <w:t> на границе слоя, расположенного на глубине </w:t>
      </w:r>
      <w:r w:rsidRPr="002E4DDF">
        <w:rPr>
          <w:rFonts w:ascii="inherit" w:eastAsia="Times New Roman" w:hAnsi="inherit" w:cs="Times New Roman"/>
          <w:i/>
          <w:iCs/>
          <w:color w:val="000000"/>
          <w:sz w:val="20"/>
          <w:szCs w:val="20"/>
          <w:bdr w:val="none" w:sz="0" w:space="0" w:color="auto" w:frame="1"/>
          <w:lang w:eastAsia="ru-RU"/>
        </w:rPr>
        <w:t>z</w:t>
      </w:r>
      <w:r w:rsidRPr="002E4DDF">
        <w:rPr>
          <w:rFonts w:ascii="inherit" w:eastAsia="Times New Roman" w:hAnsi="inherit" w:cs="Times New Roman"/>
          <w:color w:val="000000"/>
          <w:sz w:val="20"/>
          <w:szCs w:val="20"/>
          <w:bdr w:val="none" w:sz="0" w:space="0" w:color="auto" w:frame="1"/>
          <w:lang w:eastAsia="ru-RU"/>
        </w:rPr>
        <w:t> от подошвы фундамента, определяется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190625" cy="400050"/>
            <wp:effectExtent l="0" t="0" r="0" b="0"/>
            <wp:docPr id="39" name="Рисунок 39" descr="http://www.xn--h1ajhf.xn--p1ai/images/snip/70/x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xn--h1ajhf.xn--p1ai/images/snip/70/x092.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90625" cy="400050"/>
                    </a:xfrm>
                    <a:prstGeom prst="rect">
                      <a:avLst/>
                    </a:prstGeom>
                    <a:noFill/>
                    <a:ln>
                      <a:noFill/>
                    </a:ln>
                  </pic:spPr>
                </pic:pic>
              </a:graphicData>
            </a:graphic>
          </wp:inline>
        </w:drawing>
      </w:r>
      <w:proofErr w:type="gramStart"/>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(6)</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r w:rsidRPr="002E4DDF">
        <w:rPr>
          <w:rFonts w:ascii="inherit" w:eastAsia="Times New Roman" w:hAnsi="inherit" w:cs="Times New Roman"/>
          <w:i/>
          <w:iCs/>
          <w:color w:val="000000"/>
          <w:sz w:val="20"/>
          <w:szCs w:val="20"/>
          <w:bdr w:val="none" w:sz="0" w:space="0" w:color="auto" w:frame="1"/>
          <w:lang w:eastAsia="ru-RU"/>
        </w:rPr>
        <w:t>g /</w:t>
      </w:r>
      <w:r w:rsidRPr="002E4DDF">
        <w:rPr>
          <w:rFonts w:ascii="inherit" w:eastAsia="Times New Roman" w:hAnsi="inherit" w:cs="Times New Roman"/>
          <w:color w:val="000000"/>
          <w:sz w:val="20"/>
          <w:szCs w:val="20"/>
          <w:bdr w:val="none" w:sz="0" w:space="0" w:color="auto" w:frame="1"/>
          <w:lang w:eastAsia="ru-RU"/>
        </w:rPr>
        <w:t> - удельный вес грунта, расположенного выше подошвы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i/>
          <w:iCs/>
          <w:color w:val="000000"/>
          <w:sz w:val="20"/>
          <w:szCs w:val="20"/>
          <w:bdr w:val="none" w:sz="0" w:space="0" w:color="auto" w:frame="1"/>
          <w:vertAlign w:val="subscript"/>
          <w:lang w:eastAsia="ru-RU"/>
        </w:rPr>
        <w:t>n</w:t>
      </w:r>
      <w:proofErr w:type="spellEnd"/>
      <w:r w:rsidRPr="002E4DDF">
        <w:rPr>
          <w:rFonts w:ascii="inherit" w:eastAsia="Times New Roman" w:hAnsi="inherit" w:cs="Times New Roman"/>
          <w:color w:val="000000"/>
          <w:sz w:val="20"/>
          <w:szCs w:val="20"/>
          <w:bdr w:val="none" w:sz="0" w:space="0" w:color="auto" w:frame="1"/>
          <w:lang w:eastAsia="ru-RU"/>
        </w:rPr>
        <w:t> - обозначение - см. </w:t>
      </w:r>
      <w:hyperlink r:id="rId206" w:anchor="i1781764" w:tooltip="Рисунок 1" w:history="1">
        <w:r w:rsidRPr="002E4DDF">
          <w:rPr>
            <w:rFonts w:ascii="inherit" w:eastAsia="Times New Roman" w:hAnsi="inherit" w:cs="Times New Roman"/>
            <w:color w:val="800080"/>
            <w:sz w:val="20"/>
            <w:szCs w:val="20"/>
            <w:bdr w:val="none" w:sz="0" w:space="0" w:color="auto" w:frame="1"/>
            <w:lang w:eastAsia="ru-RU"/>
          </w:rPr>
          <w:t>рис. 1</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gi</w:t>
      </w:r>
      <w:proofErr w:type="spellEnd"/>
      <w:r w:rsidRPr="002E4DDF">
        <w:rPr>
          <w:rFonts w:ascii="inherit" w:eastAsia="Times New Roman" w:hAnsi="inherit" w:cs="Times New Roman"/>
          <w:color w:val="000000"/>
          <w:sz w:val="20"/>
          <w:szCs w:val="20"/>
          <w:bdr w:val="none" w:sz="0" w:space="0" w:color="auto" w:frame="1"/>
          <w:lang w:eastAsia="ru-RU"/>
        </w:rPr>
        <w:t> и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 соответственно удельный вес и толщина </w:t>
      </w:r>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color w:val="000000"/>
          <w:sz w:val="20"/>
          <w:szCs w:val="20"/>
          <w:bdr w:val="none" w:sz="0" w:space="0" w:color="auto" w:frame="1"/>
          <w:lang w:eastAsia="ru-RU"/>
        </w:rPr>
        <w:t>-</w:t>
      </w:r>
      <w:proofErr w:type="spellStart"/>
      <w:r w:rsidRPr="002E4DDF">
        <w:rPr>
          <w:rFonts w:ascii="inherit" w:eastAsia="Times New Roman" w:hAnsi="inherit" w:cs="Times New Roman"/>
          <w:color w:val="000000"/>
          <w:sz w:val="20"/>
          <w:szCs w:val="20"/>
          <w:bdr w:val="none" w:sz="0" w:space="0" w:color="auto" w:frame="1"/>
          <w:lang w:eastAsia="ru-RU"/>
        </w:rPr>
        <w:t>го</w:t>
      </w:r>
      <w:proofErr w:type="spellEnd"/>
      <w:r w:rsidRPr="002E4DDF">
        <w:rPr>
          <w:rFonts w:ascii="inherit" w:eastAsia="Times New Roman" w:hAnsi="inherit" w:cs="Times New Roman"/>
          <w:color w:val="000000"/>
          <w:sz w:val="20"/>
          <w:szCs w:val="20"/>
          <w:bdr w:val="none" w:sz="0" w:space="0" w:color="auto" w:frame="1"/>
          <w:lang w:eastAsia="ru-RU"/>
        </w:rPr>
        <w:t xml:space="preserve"> слоя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Удельный вес грунтов, залегающих ниже уровня подземных вод, но выше </w:t>
      </w:r>
      <w:proofErr w:type="spellStart"/>
      <w:r w:rsidRPr="002E4DDF">
        <w:rPr>
          <w:rFonts w:ascii="inherit" w:eastAsia="Times New Roman" w:hAnsi="inherit" w:cs="Times New Roman"/>
          <w:color w:val="000000"/>
          <w:sz w:val="20"/>
          <w:szCs w:val="20"/>
          <w:bdr w:val="none" w:sz="0" w:space="0" w:color="auto" w:frame="1"/>
          <w:lang w:eastAsia="ru-RU"/>
        </w:rPr>
        <w:t>водоупора</w:t>
      </w:r>
      <w:proofErr w:type="spellEnd"/>
      <w:r w:rsidRPr="002E4DDF">
        <w:rPr>
          <w:rFonts w:ascii="inherit" w:eastAsia="Times New Roman" w:hAnsi="inherit" w:cs="Times New Roman"/>
          <w:color w:val="000000"/>
          <w:sz w:val="20"/>
          <w:szCs w:val="20"/>
          <w:bdr w:val="none" w:sz="0" w:space="0" w:color="auto" w:frame="1"/>
          <w:lang w:eastAsia="ru-RU"/>
        </w:rPr>
        <w:t>, должен приниматься с учетом взвешивающего действия воды.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определении </w:t>
      </w:r>
      <w:proofErr w:type="spellStart"/>
      <w:r w:rsidRPr="002E4DDF">
        <w:rPr>
          <w:rFonts w:ascii="inherit" w:eastAsia="Times New Roman" w:hAnsi="inherit" w:cs="Times New Roman"/>
          <w:i/>
          <w:iCs/>
          <w:color w:val="000000"/>
          <w:sz w:val="20"/>
          <w:szCs w:val="20"/>
          <w:bdr w:val="none" w:sz="0" w:space="0" w:color="auto" w:frame="1"/>
          <w:lang w:eastAsia="ru-RU"/>
        </w:rPr>
        <w:t>szg</w:t>
      </w:r>
      <w:proofErr w:type="spellEnd"/>
      <w:r w:rsidRPr="002E4DDF">
        <w:rPr>
          <w:rFonts w:ascii="inherit" w:eastAsia="Times New Roman" w:hAnsi="inherit" w:cs="Times New Roman"/>
          <w:color w:val="000000"/>
          <w:sz w:val="20"/>
          <w:szCs w:val="20"/>
          <w:bdr w:val="none" w:sz="0" w:space="0" w:color="auto" w:frame="1"/>
          <w:lang w:eastAsia="ru-RU"/>
        </w:rPr>
        <w:t> в водоупорном слое следует учитывать давление столба воды, расположенного выше рассматриваемой глубины.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6. Нижняя граница сжимаемой толщи основания принимается на глубине </w:t>
      </w:r>
      <w:r w:rsidRPr="002E4DDF">
        <w:rPr>
          <w:rFonts w:ascii="inherit" w:eastAsia="Times New Roman" w:hAnsi="inherit" w:cs="Times New Roman"/>
          <w:i/>
          <w:iCs/>
          <w:color w:val="000000"/>
          <w:sz w:val="20"/>
          <w:szCs w:val="20"/>
          <w:bdr w:val="none" w:sz="0" w:space="0" w:color="auto" w:frame="1"/>
          <w:lang w:eastAsia="ru-RU"/>
        </w:rPr>
        <w:t>z</w:t>
      </w:r>
      <w:r w:rsidRPr="002E4DDF">
        <w:rPr>
          <w:rFonts w:ascii="inherit" w:eastAsia="Times New Roman" w:hAnsi="inherit" w:cs="Times New Roman"/>
          <w:color w:val="000000"/>
          <w:sz w:val="20"/>
          <w:szCs w:val="20"/>
          <w:bdr w:val="none" w:sz="0" w:space="0" w:color="auto" w:frame="1"/>
          <w:lang w:eastAsia="ru-RU"/>
        </w:rPr>
        <w:t> =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c</w:t>
      </w:r>
      <w:proofErr w:type="spellEnd"/>
      <w:r w:rsidRPr="002E4DDF">
        <w:rPr>
          <w:rFonts w:ascii="inherit" w:eastAsia="Times New Roman" w:hAnsi="inherit" w:cs="Times New Roman"/>
          <w:color w:val="000000"/>
          <w:sz w:val="20"/>
          <w:szCs w:val="20"/>
          <w:bdr w:val="none" w:sz="0" w:space="0" w:color="auto" w:frame="1"/>
          <w:lang w:eastAsia="ru-RU"/>
        </w:rPr>
        <w:t>, где выполняется условие </w:t>
      </w:r>
      <w:proofErr w:type="spellStart"/>
      <w:r w:rsidRPr="002E4DDF">
        <w:rPr>
          <w:rFonts w:ascii="inherit" w:eastAsia="Times New Roman" w:hAnsi="inherit" w:cs="Times New Roman"/>
          <w:i/>
          <w:iCs/>
          <w:color w:val="000000"/>
          <w:sz w:val="20"/>
          <w:szCs w:val="20"/>
          <w:bdr w:val="none" w:sz="0" w:space="0" w:color="auto" w:frame="1"/>
          <w:lang w:eastAsia="ru-RU"/>
        </w:rPr>
        <w:t>szр</w:t>
      </w:r>
      <w:proofErr w:type="spellEnd"/>
      <w:r w:rsidRPr="002E4DDF">
        <w:rPr>
          <w:rFonts w:ascii="inherit" w:eastAsia="Times New Roman" w:hAnsi="inherit" w:cs="Times New Roman"/>
          <w:color w:val="000000"/>
          <w:sz w:val="20"/>
          <w:szCs w:val="20"/>
          <w:bdr w:val="none" w:sz="0" w:space="0" w:color="auto" w:frame="1"/>
          <w:lang w:eastAsia="ru-RU"/>
        </w:rPr>
        <w:t> = 0,2</w:t>
      </w:r>
      <w:r w:rsidRPr="002E4DDF">
        <w:rPr>
          <w:rFonts w:ascii="inherit" w:eastAsia="Times New Roman" w:hAnsi="inherit" w:cs="Times New Roman"/>
          <w:i/>
          <w:iCs/>
          <w:color w:val="000000"/>
          <w:sz w:val="20"/>
          <w:szCs w:val="20"/>
          <w:bdr w:val="none" w:sz="0" w:space="0" w:color="auto" w:frame="1"/>
          <w:lang w:eastAsia="ru-RU"/>
        </w:rPr>
        <w:t>szg</w:t>
      </w:r>
      <w:r w:rsidRPr="002E4DDF">
        <w:rPr>
          <w:rFonts w:ascii="inherit" w:eastAsia="Times New Roman" w:hAnsi="inherit" w:cs="Times New Roman"/>
          <w:color w:val="000000"/>
          <w:sz w:val="20"/>
          <w:szCs w:val="20"/>
          <w:bdr w:val="none" w:sz="0" w:space="0" w:color="auto" w:frame="1"/>
          <w:lang w:eastAsia="ru-RU"/>
        </w:rPr>
        <w:t> (здесь </w:t>
      </w:r>
      <w:proofErr w:type="spellStart"/>
      <w:r w:rsidRPr="002E4DDF">
        <w:rPr>
          <w:rFonts w:ascii="inherit" w:eastAsia="Times New Roman" w:hAnsi="inherit" w:cs="Times New Roman"/>
          <w:i/>
          <w:iCs/>
          <w:color w:val="000000"/>
          <w:sz w:val="20"/>
          <w:szCs w:val="20"/>
          <w:bdr w:val="none" w:sz="0" w:space="0" w:color="auto" w:frame="1"/>
          <w:lang w:eastAsia="ru-RU"/>
        </w:rPr>
        <w:t>szр</w:t>
      </w:r>
      <w:proofErr w:type="spellEnd"/>
      <w:r w:rsidRPr="002E4DDF">
        <w:rPr>
          <w:rFonts w:ascii="inherit" w:eastAsia="Times New Roman" w:hAnsi="inherit" w:cs="Times New Roman"/>
          <w:color w:val="000000"/>
          <w:sz w:val="20"/>
          <w:szCs w:val="20"/>
          <w:bdr w:val="none" w:sz="0" w:space="0" w:color="auto" w:frame="1"/>
          <w:lang w:eastAsia="ru-RU"/>
        </w:rPr>
        <w:t> - дополнительное вертикальное напряжение на глубине по вертикали, проходящей через центр подошвы фундамента, определяемое в соответствии с указаниями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"i1775061" \o "</w:instrText>
      </w:r>
      <w:r w:rsidRPr="002E4DDF">
        <w:rPr>
          <w:rFonts w:ascii="inherit" w:eastAsia="Times New Roman" w:hAnsi="inherit" w:cs="Times New Roman" w:hint="eastAsia"/>
          <w:color w:val="000000"/>
          <w:sz w:val="20"/>
          <w:szCs w:val="20"/>
          <w:bdr w:val="none" w:sz="0" w:space="0" w:color="auto" w:frame="1"/>
          <w:lang w:eastAsia="ru-RU"/>
        </w:rPr>
        <w:instrText>п</w:instrText>
      </w:r>
      <w:r w:rsidRPr="002E4DDF">
        <w:rPr>
          <w:rFonts w:ascii="inherit" w:eastAsia="Times New Roman" w:hAnsi="inherit" w:cs="Times New Roman"/>
          <w:color w:val="000000"/>
          <w:sz w:val="20"/>
          <w:szCs w:val="20"/>
          <w:bdr w:val="none" w:sz="0" w:space="0" w:color="auto" w:frame="1"/>
          <w:lang w:eastAsia="ru-RU"/>
        </w:rPr>
        <w:instrText xml:space="preserve">. 2"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 и </w:t>
      </w:r>
      <w:hyperlink r:id="rId207" w:anchor="i1817581" w:tooltip="п. 4" w:history="1">
        <w:r w:rsidRPr="002E4DDF">
          <w:rPr>
            <w:rFonts w:ascii="inherit" w:eastAsia="Times New Roman" w:hAnsi="inherit" w:cs="Times New Roman"/>
            <w:color w:val="800080"/>
            <w:sz w:val="20"/>
            <w:szCs w:val="20"/>
            <w:bdr w:val="none" w:sz="0" w:space="0" w:color="auto" w:frame="1"/>
            <w:lang w:eastAsia="ru-RU"/>
          </w:rPr>
          <w:t>4</w:t>
        </w:r>
      </w:hyperlink>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szg</w:t>
      </w:r>
      <w:proofErr w:type="spellEnd"/>
      <w:r w:rsidRPr="002E4DDF">
        <w:rPr>
          <w:rFonts w:ascii="inherit" w:eastAsia="Times New Roman" w:hAnsi="inherit" w:cs="Times New Roman"/>
          <w:color w:val="000000"/>
          <w:sz w:val="20"/>
          <w:szCs w:val="20"/>
          <w:bdr w:val="none" w:sz="0" w:space="0" w:color="auto" w:frame="1"/>
          <w:lang w:eastAsia="ru-RU"/>
        </w:rPr>
        <w:t> - вертикальное напряжение от собственного веса грунта, определяемое в соответствии с </w:t>
      </w:r>
      <w:hyperlink r:id="rId208" w:anchor="i1825392" w:tooltip="п. 5" w:history="1">
        <w:r w:rsidRPr="002E4DDF">
          <w:rPr>
            <w:rFonts w:ascii="inherit" w:eastAsia="Times New Roman" w:hAnsi="inherit" w:cs="Times New Roman"/>
            <w:color w:val="800080"/>
            <w:sz w:val="20"/>
            <w:szCs w:val="20"/>
            <w:bdr w:val="none" w:sz="0" w:space="0" w:color="auto" w:frame="1"/>
            <w:lang w:eastAsia="ru-RU"/>
          </w:rPr>
          <w:t>п. 5</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Если найденная по указанному выше условию нижняя граница сжимаемой толщи находится в слое грунта с модулем деформации </w:t>
      </w:r>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color w:val="000000"/>
          <w:sz w:val="20"/>
          <w:szCs w:val="20"/>
          <w:bdr w:val="none" w:sz="0" w:space="0" w:color="auto" w:frame="1"/>
          <w:lang w:eastAsia="ru-RU"/>
        </w:rPr>
        <w:t> </w:t>
      </w:r>
      <w:proofErr w:type="gramStart"/>
      <w:r w:rsidRPr="002E4DDF">
        <w:rPr>
          <w:rFonts w:ascii="inherit" w:eastAsia="Times New Roman" w:hAnsi="inherit" w:cs="Times New Roman"/>
          <w:color w:val="000000"/>
          <w:sz w:val="20"/>
          <w:szCs w:val="20"/>
          <w:bdr w:val="none" w:sz="0" w:space="0" w:color="auto" w:frame="1"/>
          <w:lang w:eastAsia="ru-RU"/>
        </w:rPr>
        <w:t>&lt; 5</w:t>
      </w:r>
      <w:proofErr w:type="gramEnd"/>
      <w:r w:rsidRPr="002E4DDF">
        <w:rPr>
          <w:rFonts w:ascii="inherit" w:eastAsia="Times New Roman" w:hAnsi="inherit" w:cs="Times New Roman"/>
          <w:color w:val="000000"/>
          <w:sz w:val="20"/>
          <w:szCs w:val="20"/>
          <w:bdr w:val="none" w:sz="0" w:space="0" w:color="auto" w:frame="1"/>
          <w:lang w:eastAsia="ru-RU"/>
        </w:rPr>
        <w:t xml:space="preserve"> МПа (50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или такой слой залегает непосредственно ниже глубины </w:t>
      </w:r>
      <w:r w:rsidRPr="002E4DDF">
        <w:rPr>
          <w:rFonts w:ascii="inherit" w:eastAsia="Times New Roman" w:hAnsi="inherit" w:cs="Times New Roman"/>
          <w:i/>
          <w:iCs/>
          <w:color w:val="000000"/>
          <w:sz w:val="20"/>
          <w:szCs w:val="20"/>
          <w:bdr w:val="none" w:sz="0" w:space="0" w:color="auto" w:frame="1"/>
          <w:lang w:eastAsia="ru-RU"/>
        </w:rPr>
        <w:t>z</w:t>
      </w:r>
      <w:r w:rsidRPr="002E4DDF">
        <w:rPr>
          <w:rFonts w:ascii="inherit" w:eastAsia="Times New Roman" w:hAnsi="inherit" w:cs="Times New Roman"/>
          <w:color w:val="000000"/>
          <w:sz w:val="20"/>
          <w:szCs w:val="20"/>
          <w:bdr w:val="none" w:sz="0" w:space="0" w:color="auto" w:frame="1"/>
          <w:lang w:eastAsia="ru-RU"/>
        </w:rPr>
        <w:t> =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c</w:t>
      </w:r>
      <w:proofErr w:type="spellEnd"/>
      <w:r w:rsidRPr="002E4DDF">
        <w:rPr>
          <w:rFonts w:ascii="inherit" w:eastAsia="Times New Roman" w:hAnsi="inherit" w:cs="Times New Roman"/>
          <w:color w:val="000000"/>
          <w:sz w:val="20"/>
          <w:szCs w:val="20"/>
          <w:bdr w:val="none" w:sz="0" w:space="0" w:color="auto" w:frame="1"/>
          <w:lang w:eastAsia="ru-RU"/>
        </w:rPr>
        <w:t>, нижняя граница сжимаемой толщи определяется исходя из условия </w:t>
      </w:r>
      <w:proofErr w:type="spellStart"/>
      <w:r w:rsidRPr="002E4DDF">
        <w:rPr>
          <w:rFonts w:ascii="inherit" w:eastAsia="Times New Roman" w:hAnsi="inherit" w:cs="Times New Roman"/>
          <w:i/>
          <w:iCs/>
          <w:color w:val="000000"/>
          <w:sz w:val="20"/>
          <w:szCs w:val="20"/>
          <w:bdr w:val="none" w:sz="0" w:space="0" w:color="auto" w:frame="1"/>
          <w:lang w:eastAsia="ru-RU"/>
        </w:rPr>
        <w:t>szр</w:t>
      </w:r>
      <w:proofErr w:type="spellEnd"/>
      <w:r w:rsidRPr="002E4DDF">
        <w:rPr>
          <w:rFonts w:ascii="inherit" w:eastAsia="Times New Roman" w:hAnsi="inherit" w:cs="Times New Roman"/>
          <w:color w:val="000000"/>
          <w:sz w:val="20"/>
          <w:szCs w:val="20"/>
          <w:bdr w:val="none" w:sz="0" w:space="0" w:color="auto" w:frame="1"/>
          <w:lang w:eastAsia="ru-RU"/>
        </w:rPr>
        <w:t> = 0,1</w:t>
      </w:r>
      <w:r w:rsidRPr="002E4DDF">
        <w:rPr>
          <w:rFonts w:ascii="inherit" w:eastAsia="Times New Roman" w:hAnsi="inherit" w:cs="Times New Roman"/>
          <w:i/>
          <w:iCs/>
          <w:color w:val="000000"/>
          <w:sz w:val="20"/>
          <w:szCs w:val="20"/>
          <w:bdr w:val="none" w:sz="0" w:space="0" w:color="auto" w:frame="1"/>
          <w:lang w:eastAsia="ru-RU"/>
        </w:rPr>
        <w:t>szg</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bookmarkStart w:id="120" w:name="i1835039"/>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3457575" cy="1181100"/>
            <wp:effectExtent l="0" t="0" r="9525" b="0"/>
            <wp:docPr id="38" name="Рисунок 38" descr="http://www.xn--h1ajhf.xn--p1ai/images/snip/70/x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xn--h1ajhf.xn--p1ai/images/snip/70/x094.jpg"/>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3457575" cy="1181100"/>
                    </a:xfrm>
                    <a:prstGeom prst="rect">
                      <a:avLst/>
                    </a:prstGeom>
                    <a:noFill/>
                    <a:ln>
                      <a:noFill/>
                    </a:ln>
                  </pic:spPr>
                </pic:pic>
              </a:graphicData>
            </a:graphic>
          </wp:inline>
        </w:drawing>
      </w:r>
      <w:bookmarkEnd w:id="120"/>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Рис. 2. Схема к определению дополнительных вертикальных напряжений </w:t>
      </w:r>
      <w:proofErr w:type="spellStart"/>
      <w:r w:rsidRPr="002E4DDF">
        <w:rPr>
          <w:rFonts w:ascii="inherit" w:eastAsia="Times New Roman" w:hAnsi="inherit" w:cs="Times New Roman"/>
          <w:i/>
          <w:iCs/>
          <w:color w:val="000000"/>
          <w:sz w:val="20"/>
          <w:szCs w:val="20"/>
          <w:bdr w:val="none" w:sz="0" w:space="0" w:color="auto" w:frame="1"/>
          <w:lang w:eastAsia="ru-RU"/>
        </w:rPr>
        <w:t>sz</w:t>
      </w:r>
      <w:proofErr w:type="gramStart"/>
      <w:r w:rsidRPr="002E4DDF">
        <w:rPr>
          <w:rFonts w:ascii="inherit" w:eastAsia="Times New Roman" w:hAnsi="inherit" w:cs="Times New Roman"/>
          <w:i/>
          <w:iCs/>
          <w:color w:val="000000"/>
          <w:sz w:val="20"/>
          <w:szCs w:val="20"/>
          <w:bdr w:val="none" w:sz="0" w:space="0" w:color="auto" w:frame="1"/>
          <w:lang w:eastAsia="ru-RU"/>
        </w:rPr>
        <w:t>р,а</w:t>
      </w:r>
      <w:proofErr w:type="spellEnd"/>
      <w:proofErr w:type="gramEnd"/>
      <w:r w:rsidRPr="002E4DDF">
        <w:rPr>
          <w:rFonts w:ascii="inherit" w:eastAsia="Times New Roman" w:hAnsi="inherit" w:cs="Times New Roman"/>
          <w:color w:val="000000"/>
          <w:sz w:val="20"/>
          <w:szCs w:val="20"/>
          <w:bdr w:val="none" w:sz="0" w:space="0" w:color="auto" w:frame="1"/>
          <w:lang w:eastAsia="ru-RU"/>
        </w:rPr>
        <w:t> в основании рассчитываемого фундамента с учетом влияния соседнего фундамента методом угловых точек</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i/>
          <w:iCs/>
          <w:color w:val="000000"/>
          <w:sz w:val="20"/>
          <w:szCs w:val="20"/>
          <w:lang w:eastAsia="ru-RU"/>
        </w:rPr>
        <w:t>а</w:t>
      </w:r>
      <w:r w:rsidRPr="002E4DDF">
        <w:rPr>
          <w:rFonts w:ascii="Times New Roman" w:eastAsia="Times New Roman" w:hAnsi="Times New Roman" w:cs="Times New Roman"/>
          <w:color w:val="000000"/>
          <w:sz w:val="20"/>
          <w:szCs w:val="20"/>
          <w:lang w:eastAsia="ru-RU"/>
        </w:rPr>
        <w:t> - схема расположения рассчитываемого 1 и влияющего фундамента 2; </w:t>
      </w:r>
      <w:r w:rsidRPr="002E4DDF">
        <w:rPr>
          <w:rFonts w:ascii="Times New Roman" w:eastAsia="Times New Roman" w:hAnsi="Times New Roman" w:cs="Times New Roman"/>
          <w:i/>
          <w:iCs/>
          <w:color w:val="000000"/>
          <w:sz w:val="20"/>
          <w:szCs w:val="20"/>
          <w:lang w:eastAsia="ru-RU"/>
        </w:rPr>
        <w:t>б</w:t>
      </w:r>
      <w:r w:rsidRPr="002E4DDF">
        <w:rPr>
          <w:rFonts w:ascii="Times New Roman" w:eastAsia="Times New Roman" w:hAnsi="Times New Roman" w:cs="Times New Roman"/>
          <w:color w:val="000000"/>
          <w:sz w:val="20"/>
          <w:szCs w:val="20"/>
          <w:lang w:eastAsia="ru-RU"/>
        </w:rPr>
        <w:t> - схема расположения фиктивных фундаментов с указанием знака напряжений </w:t>
      </w:r>
      <w:proofErr w:type="spellStart"/>
      <w:r w:rsidRPr="002E4DDF">
        <w:rPr>
          <w:rFonts w:ascii="inherit" w:eastAsia="Times New Roman" w:hAnsi="inherit" w:cs="Times New Roman"/>
          <w:i/>
          <w:iCs/>
          <w:color w:val="000000"/>
          <w:sz w:val="20"/>
          <w:szCs w:val="20"/>
          <w:bdr w:val="none" w:sz="0" w:space="0" w:color="auto" w:frame="1"/>
          <w:lang w:eastAsia="ru-RU"/>
        </w:rPr>
        <w:t>sz</w:t>
      </w:r>
      <w:r w:rsidRPr="002E4DDF">
        <w:rPr>
          <w:rFonts w:ascii="Times New Roman" w:eastAsia="Times New Roman" w:hAnsi="Times New Roman" w:cs="Times New Roman"/>
          <w:i/>
          <w:iCs/>
          <w:color w:val="000000"/>
          <w:sz w:val="20"/>
          <w:szCs w:val="20"/>
          <w:vertAlign w:val="subscript"/>
          <w:lang w:eastAsia="ru-RU"/>
        </w:rPr>
        <w:t>р,</w:t>
      </w:r>
      <w:r w:rsidRPr="002E4DDF">
        <w:rPr>
          <w:rFonts w:ascii="inherit" w:eastAsia="Times New Roman" w:hAnsi="inherit" w:cs="Times New Roman"/>
          <w:i/>
          <w:iCs/>
          <w:color w:val="000000"/>
          <w:sz w:val="20"/>
          <w:szCs w:val="20"/>
          <w:bdr w:val="none" w:sz="0" w:space="0" w:color="auto" w:frame="1"/>
          <w:lang w:eastAsia="ru-RU"/>
        </w:rPr>
        <w:t>cj</w:t>
      </w:r>
      <w:proofErr w:type="spellEnd"/>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в </w:t>
      </w:r>
      <w:hyperlink r:id="rId210" w:anchor="i404761" w:tooltip="Формула 4" w:history="1">
        <w:r w:rsidRPr="002E4DDF">
          <w:rPr>
            <w:rFonts w:ascii="inherit" w:eastAsia="Times New Roman" w:hAnsi="inherit" w:cs="Times New Roman"/>
            <w:color w:val="800080"/>
            <w:sz w:val="20"/>
            <w:szCs w:val="20"/>
            <w:bdr w:val="none" w:sz="0" w:space="0" w:color="auto" w:frame="1"/>
            <w:lang w:eastAsia="ru-RU"/>
          </w:rPr>
          <w:t>формуле (4</w:t>
        </w:r>
      </w:hyperlink>
      <w:r w:rsidRPr="002E4DDF">
        <w:rPr>
          <w:rFonts w:ascii="Times New Roman" w:eastAsia="Times New Roman" w:hAnsi="Times New Roman" w:cs="Times New Roman"/>
          <w:color w:val="000000"/>
          <w:sz w:val="20"/>
          <w:szCs w:val="20"/>
          <w:lang w:eastAsia="ru-RU"/>
        </w:rPr>
        <w:t>) под углом </w:t>
      </w:r>
      <w:r w:rsidRPr="002E4DDF">
        <w:rPr>
          <w:rFonts w:ascii="inherit" w:eastAsia="Times New Roman" w:hAnsi="inherit" w:cs="Times New Roman"/>
          <w:i/>
          <w:iCs/>
          <w:color w:val="000000"/>
          <w:sz w:val="20"/>
          <w:szCs w:val="20"/>
          <w:bdr w:val="none" w:sz="0" w:space="0" w:color="auto" w:frame="1"/>
          <w:lang w:eastAsia="ru-RU"/>
        </w:rPr>
        <w:t>i</w:t>
      </w:r>
      <w:r w:rsidRPr="002E4DDF">
        <w:rPr>
          <w:rFonts w:ascii="Times New Roman" w:eastAsia="Times New Roman" w:hAnsi="Times New Roman" w:cs="Times New Roman"/>
          <w:i/>
          <w:iCs/>
          <w:color w:val="000000"/>
          <w:sz w:val="20"/>
          <w:szCs w:val="20"/>
          <w:lang w:eastAsia="ru-RU"/>
        </w:rPr>
        <w:t>-</w:t>
      </w:r>
      <w:proofErr w:type="spellStart"/>
      <w:r w:rsidRPr="002E4DDF">
        <w:rPr>
          <w:rFonts w:ascii="Times New Roman" w:eastAsia="Times New Roman" w:hAnsi="Times New Roman" w:cs="Times New Roman"/>
          <w:color w:val="000000"/>
          <w:sz w:val="20"/>
          <w:szCs w:val="20"/>
          <w:lang w:eastAsia="ru-RU"/>
        </w:rPr>
        <w:t>го</w:t>
      </w:r>
      <w:proofErr w:type="spellEnd"/>
      <w:r w:rsidRPr="002E4DDF">
        <w:rPr>
          <w:rFonts w:ascii="Times New Roman" w:eastAsia="Times New Roman" w:hAnsi="Times New Roman" w:cs="Times New Roman"/>
          <w:color w:val="000000"/>
          <w:sz w:val="20"/>
          <w:szCs w:val="20"/>
          <w:lang w:eastAsia="ru-RU"/>
        </w:rPr>
        <w:t xml:space="preserve"> фундамента.</w:t>
      </w:r>
    </w:p>
    <w:p w:rsidR="002E4DDF" w:rsidRPr="002E4DDF" w:rsidRDefault="002E4DDF" w:rsidP="002E4DDF">
      <w:pPr>
        <w:shd w:val="clear" w:color="auto" w:fill="FFFFFF"/>
        <w:spacing w:after="0" w:line="240" w:lineRule="auto"/>
        <w:ind w:right="2069"/>
        <w:jc w:val="both"/>
        <w:textAlignment w:val="baseline"/>
        <w:rPr>
          <w:rFonts w:ascii="Times New Roman" w:eastAsia="Times New Roman" w:hAnsi="Times New Roman" w:cs="Times New Roman"/>
          <w:color w:val="000000"/>
          <w:sz w:val="20"/>
          <w:szCs w:val="20"/>
          <w:lang w:eastAsia="ru-RU"/>
        </w:rPr>
      </w:pPr>
      <w:bookmarkStart w:id="121" w:name="i1845134"/>
      <w:r w:rsidRPr="002E4DDF">
        <w:rPr>
          <w:rFonts w:ascii="inherit" w:eastAsia="Times New Roman" w:hAnsi="inherit" w:cs="Times New Roman"/>
          <w:color w:val="000000"/>
          <w:sz w:val="20"/>
          <w:szCs w:val="20"/>
          <w:bdr w:val="none" w:sz="0" w:space="0" w:color="auto" w:frame="1"/>
          <w:lang w:eastAsia="ru-RU"/>
        </w:rPr>
        <w:t>7. Осадка основания с использованием расчетной схемы линейно деформируемого </w:t>
      </w:r>
      <w:bookmarkEnd w:id="121"/>
      <w:r w:rsidRPr="002E4DDF">
        <w:rPr>
          <w:rFonts w:ascii="inherit" w:eastAsia="Times New Roman" w:hAnsi="inherit" w:cs="Times New Roman"/>
          <w:color w:val="000000"/>
          <w:sz w:val="20"/>
          <w:szCs w:val="20"/>
          <w:bdr w:val="none" w:sz="0" w:space="0" w:color="auto" w:frame="1"/>
          <w:lang w:eastAsia="ru-RU"/>
        </w:rPr>
        <w:t>слоя (см. </w:t>
      </w:r>
      <w:hyperlink r:id="rId211" w:anchor="i458529" w:tooltip="Пункт 2.40" w:history="1">
        <w:r w:rsidRPr="002E4DDF">
          <w:rPr>
            <w:rFonts w:ascii="inherit" w:eastAsia="Times New Roman" w:hAnsi="inherit" w:cs="Times New Roman"/>
            <w:color w:val="800080"/>
            <w:sz w:val="20"/>
            <w:szCs w:val="20"/>
            <w:bdr w:val="none" w:sz="0" w:space="0" w:color="auto" w:frame="1"/>
            <w:lang w:eastAsia="ru-RU"/>
          </w:rPr>
          <w:t>п. 2.40</w:t>
        </w:r>
      </w:hyperlink>
      <w:r w:rsidRPr="002E4DDF">
        <w:rPr>
          <w:rFonts w:ascii="inherit" w:eastAsia="Times New Roman" w:hAnsi="inherit" w:cs="Times New Roman"/>
          <w:color w:val="000000"/>
          <w:sz w:val="20"/>
          <w:szCs w:val="20"/>
          <w:bdr w:val="none" w:sz="0" w:space="0" w:color="auto" w:frame="1"/>
          <w:lang w:eastAsia="ru-RU"/>
        </w:rPr>
        <w:t> и </w:t>
      </w:r>
      <w:hyperlink r:id="rId212" w:anchor="i1914731" w:tooltip="Рисунок 3" w:history="1">
        <w:r w:rsidRPr="002E4DDF">
          <w:rPr>
            <w:rFonts w:ascii="inherit" w:eastAsia="Times New Roman" w:hAnsi="inherit" w:cs="Times New Roman"/>
            <w:color w:val="800080"/>
            <w:sz w:val="20"/>
            <w:szCs w:val="20"/>
            <w:bdr w:val="none" w:sz="0" w:space="0" w:color="auto" w:frame="1"/>
            <w:lang w:eastAsia="ru-RU"/>
          </w:rPr>
          <w:t>рис. 3</w:t>
        </w:r>
      </w:hyperlink>
      <w:r w:rsidRPr="002E4DDF">
        <w:rPr>
          <w:rFonts w:ascii="inherit" w:eastAsia="Times New Roman" w:hAnsi="inherit" w:cs="Times New Roman"/>
          <w:color w:val="000000"/>
          <w:sz w:val="20"/>
          <w:szCs w:val="20"/>
          <w:bdr w:val="none" w:sz="0" w:space="0" w:color="auto" w:frame="1"/>
          <w:lang w:eastAsia="ru-RU"/>
        </w:rPr>
        <w:t>) определяется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bookmarkStart w:id="122" w:name="i1851794"/>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333500" cy="495300"/>
            <wp:effectExtent l="0" t="0" r="0" b="0"/>
            <wp:docPr id="37" name="Рисунок 37" descr="http://www.xn--h1ajhf.xn--p1ai/images/snip/70/x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xn--h1ajhf.xn--p1ai/images/snip/70/x096.gif"/>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333500" cy="495300"/>
                    </a:xfrm>
                    <a:prstGeom prst="rect">
                      <a:avLst/>
                    </a:prstGeom>
                    <a:noFill/>
                    <a:ln>
                      <a:noFill/>
                    </a:ln>
                  </pic:spPr>
                </pic:pic>
              </a:graphicData>
            </a:graphic>
          </wp:inline>
        </w:drawing>
      </w:r>
      <w:proofErr w:type="gramStart"/>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(7)</w:t>
      </w:r>
      <w:bookmarkEnd w:id="122"/>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r w:rsidRPr="002E4DDF">
        <w:rPr>
          <w:rFonts w:ascii="inherit" w:eastAsia="Times New Roman" w:hAnsi="inherit" w:cs="Times New Roman"/>
          <w:i/>
          <w:iCs/>
          <w:color w:val="000000"/>
          <w:sz w:val="20"/>
          <w:szCs w:val="20"/>
          <w:bdr w:val="none" w:sz="0" w:space="0" w:color="auto" w:frame="1"/>
          <w:lang w:eastAsia="ru-RU"/>
        </w:rPr>
        <w:t>р</w:t>
      </w:r>
      <w:r w:rsidRPr="002E4DDF">
        <w:rPr>
          <w:rFonts w:ascii="inherit" w:eastAsia="Times New Roman" w:hAnsi="inherit" w:cs="Times New Roman"/>
          <w:color w:val="000000"/>
          <w:sz w:val="20"/>
          <w:szCs w:val="20"/>
          <w:bdr w:val="none" w:sz="0" w:space="0" w:color="auto" w:frame="1"/>
          <w:lang w:eastAsia="ru-RU"/>
        </w:rPr>
        <w:t> - среднее давление под подошвой фундамента (для фундаментов шириной </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&lt; 10 м принимается </w:t>
      </w:r>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color w:val="000000"/>
          <w:sz w:val="20"/>
          <w:szCs w:val="20"/>
          <w:bdr w:val="none" w:sz="0" w:space="0" w:color="auto" w:frame="1"/>
          <w:lang w:eastAsia="ru-RU"/>
        </w:rPr>
        <w:t> = </w:t>
      </w:r>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color w:val="000000"/>
          <w:sz w:val="20"/>
          <w:szCs w:val="20"/>
          <w:bdr w:val="none" w:sz="0" w:space="0" w:color="auto" w:frame="1"/>
          <w:lang w:eastAsia="ru-RU"/>
        </w:rPr>
        <w:t>0 - см. </w:t>
      </w:r>
      <w:hyperlink r:id="rId214" w:anchor="i1775061" w:tooltip="п. 2" w:history="1">
        <w:r w:rsidRPr="002E4DDF">
          <w:rPr>
            <w:rFonts w:ascii="inherit" w:eastAsia="Times New Roman" w:hAnsi="inherit" w:cs="Times New Roman"/>
            <w:color w:val="800080"/>
            <w:sz w:val="20"/>
            <w:szCs w:val="20"/>
            <w:bdr w:val="none" w:sz="0" w:space="0" w:color="auto" w:frame="1"/>
            <w:lang w:eastAsia="ru-RU"/>
          </w:rPr>
          <w:t>п. 2</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 ширина прямоугольного или диаметр круглого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c</w:t>
      </w:r>
      <w:proofErr w:type="spellEnd"/>
      <w:r w:rsidRPr="002E4DDF">
        <w:rPr>
          <w:rFonts w:ascii="inherit" w:eastAsia="Times New Roman" w:hAnsi="inherit" w:cs="Times New Roman"/>
          <w:color w:val="000000"/>
          <w:sz w:val="20"/>
          <w:szCs w:val="20"/>
          <w:bdr w:val="none" w:sz="0" w:space="0" w:color="auto" w:frame="1"/>
          <w:lang w:eastAsia="ru-RU"/>
        </w:rPr>
        <w:t> и </w:t>
      </w: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m</w:t>
      </w:r>
      <w:proofErr w:type="spellEnd"/>
      <w:r w:rsidRPr="002E4DDF">
        <w:rPr>
          <w:rFonts w:ascii="inherit" w:eastAsia="Times New Roman" w:hAnsi="inherit" w:cs="Times New Roman"/>
          <w:color w:val="000000"/>
          <w:sz w:val="20"/>
          <w:szCs w:val="20"/>
          <w:bdr w:val="none" w:sz="0" w:space="0" w:color="auto" w:frame="1"/>
          <w:lang w:eastAsia="ru-RU"/>
        </w:rPr>
        <w:t> - коэффициенты, принимаемые по </w:t>
      </w:r>
      <w:hyperlink r:id="rId215" w:anchor="i1867639" w:tooltip="Таблица 2" w:history="1">
        <w:r w:rsidRPr="002E4DDF">
          <w:rPr>
            <w:rFonts w:ascii="inherit" w:eastAsia="Times New Roman" w:hAnsi="inherit" w:cs="Times New Roman"/>
            <w:color w:val="800080"/>
            <w:sz w:val="20"/>
            <w:szCs w:val="20"/>
            <w:bdr w:val="none" w:sz="0" w:space="0" w:color="auto" w:frame="1"/>
            <w:lang w:eastAsia="ru-RU"/>
          </w:rPr>
          <w:t>табл. 2</w:t>
        </w:r>
      </w:hyperlink>
      <w:r w:rsidRPr="002E4DDF">
        <w:rPr>
          <w:rFonts w:ascii="inherit" w:eastAsia="Times New Roman" w:hAnsi="inherit" w:cs="Times New Roman"/>
          <w:color w:val="000000"/>
          <w:sz w:val="20"/>
          <w:szCs w:val="20"/>
          <w:bdr w:val="none" w:sz="0" w:space="0" w:color="auto" w:frame="1"/>
          <w:lang w:eastAsia="ru-RU"/>
        </w:rPr>
        <w:t> и </w:t>
      </w:r>
      <w:hyperlink r:id="rId216" w:anchor="i1682018" w:tooltip="табл. 3" w:history="1">
        <w:r w:rsidRPr="002E4DDF">
          <w:rPr>
            <w:rFonts w:ascii="inherit" w:eastAsia="Times New Roman" w:hAnsi="inherit" w:cs="Times New Roman"/>
            <w:color w:val="800080"/>
            <w:sz w:val="20"/>
            <w:szCs w:val="20"/>
            <w:bdr w:val="none" w:sz="0" w:space="0" w:color="auto" w:frame="1"/>
            <w:lang w:eastAsia="ru-RU"/>
          </w:rPr>
          <w:t>3</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n</w:t>
      </w:r>
      <w:r w:rsidRPr="002E4DDF">
        <w:rPr>
          <w:rFonts w:ascii="inherit" w:eastAsia="Times New Roman" w:hAnsi="inherit" w:cs="Times New Roman"/>
          <w:color w:val="000000"/>
          <w:sz w:val="20"/>
          <w:szCs w:val="20"/>
          <w:bdr w:val="none" w:sz="0" w:space="0" w:color="auto" w:frame="1"/>
          <w:lang w:eastAsia="ru-RU"/>
        </w:rPr>
        <w:t> -  число слоев, различающихся по сжимаемости в пределах расчетной толщи слоя </w:t>
      </w:r>
      <w:r w:rsidRPr="002E4DDF">
        <w:rPr>
          <w:rFonts w:ascii="inherit" w:eastAsia="Times New Roman" w:hAnsi="inherit" w:cs="Times New Roman"/>
          <w:i/>
          <w:iCs/>
          <w:color w:val="000000"/>
          <w:sz w:val="20"/>
          <w:szCs w:val="20"/>
          <w:bdr w:val="none" w:sz="0" w:space="0" w:color="auto" w:frame="1"/>
          <w:lang w:eastAsia="ru-RU"/>
        </w:rPr>
        <w:t>Н</w:t>
      </w:r>
      <w:r w:rsidRPr="002E4DDF">
        <w:rPr>
          <w:rFonts w:ascii="inherit" w:eastAsia="Times New Roman" w:hAnsi="inherit" w:cs="Times New Roman"/>
          <w:color w:val="000000"/>
          <w:sz w:val="20"/>
          <w:szCs w:val="20"/>
          <w:bdr w:val="none" w:sz="0" w:space="0" w:color="auto" w:frame="1"/>
          <w:lang w:eastAsia="ru-RU"/>
        </w:rPr>
        <w:t>, определяемой в соответствии с указаниями </w:t>
      </w:r>
      <w:hyperlink r:id="rId217" w:anchor="i1883445" w:tooltip="п. 8" w:history="1">
        <w:r w:rsidRPr="002E4DDF">
          <w:rPr>
            <w:rFonts w:ascii="inherit" w:eastAsia="Times New Roman" w:hAnsi="inherit" w:cs="Times New Roman"/>
            <w:color w:val="800080"/>
            <w:sz w:val="20"/>
            <w:szCs w:val="20"/>
            <w:bdr w:val="none" w:sz="0" w:space="0" w:color="auto" w:frame="1"/>
            <w:lang w:eastAsia="ru-RU"/>
          </w:rPr>
          <w:t>п. 8</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и </w:t>
      </w:r>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i</w:t>
      </w:r>
      <w:r w:rsidRPr="002E4DDF">
        <w:rPr>
          <w:rFonts w:ascii="inherit" w:eastAsia="Times New Roman" w:hAnsi="inherit" w:cs="Times New Roman"/>
          <w:i/>
          <w:iCs/>
          <w:color w:val="000000"/>
          <w:sz w:val="20"/>
          <w:szCs w:val="20"/>
          <w:bdr w:val="none" w:sz="0" w:space="0" w:color="auto" w:frame="1"/>
          <w:lang w:eastAsia="ru-RU"/>
        </w:rPr>
        <w:t>-</w:t>
      </w:r>
      <w:r w:rsidRPr="002E4DDF">
        <w:rPr>
          <w:rFonts w:ascii="inherit" w:eastAsia="Times New Roman" w:hAnsi="inherit" w:cs="Times New Roman"/>
          <w:color w:val="000000"/>
          <w:sz w:val="20"/>
          <w:szCs w:val="20"/>
          <w:bdr w:val="none" w:sz="0" w:space="0" w:color="auto" w:frame="1"/>
          <w:lang w:eastAsia="ru-RU"/>
        </w:rPr>
        <w:t>1 - коэффициенты, определяемые по </w:t>
      </w:r>
      <w:hyperlink r:id="rId218" w:anchor="i2352213" w:tooltip="Таблица 4" w:history="1">
        <w:r w:rsidRPr="002E4DDF">
          <w:rPr>
            <w:rFonts w:ascii="inherit" w:eastAsia="Times New Roman" w:hAnsi="inherit" w:cs="Times New Roman"/>
            <w:color w:val="800080"/>
            <w:sz w:val="20"/>
            <w:szCs w:val="20"/>
            <w:bdr w:val="none" w:sz="0" w:space="0" w:color="auto" w:frame="1"/>
            <w:lang w:eastAsia="ru-RU"/>
          </w:rPr>
          <w:t>табл. 4</w:t>
        </w:r>
      </w:hyperlink>
      <w:r w:rsidRPr="002E4DDF">
        <w:rPr>
          <w:rFonts w:ascii="inherit" w:eastAsia="Times New Roman" w:hAnsi="inherit" w:cs="Times New Roman"/>
          <w:color w:val="000000"/>
          <w:sz w:val="20"/>
          <w:szCs w:val="20"/>
          <w:bdr w:val="none" w:sz="0" w:space="0" w:color="auto" w:frame="1"/>
          <w:lang w:eastAsia="ru-RU"/>
        </w:rPr>
        <w:t> в зависимости от формы фундамента, соотношения сторон прямоугольного фундамента и относительной глубины, на которой расположены подошва и кровля </w:t>
      </w:r>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color w:val="000000"/>
          <w:sz w:val="20"/>
          <w:szCs w:val="20"/>
          <w:bdr w:val="none" w:sz="0" w:space="0" w:color="auto" w:frame="1"/>
          <w:lang w:eastAsia="ru-RU"/>
        </w:rPr>
        <w:t>-</w:t>
      </w:r>
      <w:proofErr w:type="spellStart"/>
      <w:r w:rsidRPr="002E4DDF">
        <w:rPr>
          <w:rFonts w:ascii="inherit" w:eastAsia="Times New Roman" w:hAnsi="inherit" w:cs="Times New Roman"/>
          <w:color w:val="000000"/>
          <w:sz w:val="20"/>
          <w:szCs w:val="20"/>
          <w:bdr w:val="none" w:sz="0" w:space="0" w:color="auto" w:frame="1"/>
          <w:lang w:eastAsia="ru-RU"/>
        </w:rPr>
        <w:t>го</w:t>
      </w:r>
      <w:proofErr w:type="spellEnd"/>
      <w:r w:rsidRPr="002E4DDF">
        <w:rPr>
          <w:rFonts w:ascii="inherit" w:eastAsia="Times New Roman" w:hAnsi="inherit" w:cs="Times New Roman"/>
          <w:color w:val="000000"/>
          <w:sz w:val="20"/>
          <w:szCs w:val="20"/>
          <w:bdr w:val="none" w:sz="0" w:space="0" w:color="auto" w:frame="1"/>
          <w:lang w:eastAsia="ru-RU"/>
        </w:rPr>
        <w:t xml:space="preserve"> слоя соответственно</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Еi</w:t>
      </w:r>
      <w:proofErr w:type="spellEnd"/>
      <w:r w:rsidRPr="002E4DDF">
        <w:rPr>
          <w:rFonts w:ascii="inherit" w:eastAsia="Times New Roman" w:hAnsi="inherit" w:cs="Times New Roman"/>
          <w:color w:val="000000"/>
          <w:sz w:val="20"/>
          <w:szCs w:val="20"/>
          <w:bdr w:val="none" w:sz="0" w:space="0" w:color="auto" w:frame="1"/>
          <w:lang w:eastAsia="ru-RU"/>
        </w:rPr>
        <w:t> - модуль деформации </w:t>
      </w:r>
      <w:r w:rsidRPr="002E4DDF">
        <w:rPr>
          <w:rFonts w:ascii="inherit" w:eastAsia="Times New Roman" w:hAnsi="inherit" w:cs="Times New Roman"/>
          <w:i/>
          <w:iCs/>
          <w:color w:val="000000"/>
          <w:sz w:val="20"/>
          <w:szCs w:val="20"/>
          <w:bdr w:val="none" w:sz="0" w:space="0" w:color="auto" w:frame="1"/>
          <w:lang w:eastAsia="ru-RU"/>
        </w:rPr>
        <w:t>i-</w:t>
      </w:r>
      <w:proofErr w:type="spellStart"/>
      <w:r w:rsidRPr="002E4DDF">
        <w:rPr>
          <w:rFonts w:ascii="inherit" w:eastAsia="Times New Roman" w:hAnsi="inherit" w:cs="Times New Roman"/>
          <w:color w:val="000000"/>
          <w:sz w:val="20"/>
          <w:szCs w:val="20"/>
          <w:bdr w:val="none" w:sz="0" w:space="0" w:color="auto" w:frame="1"/>
          <w:lang w:eastAsia="ru-RU"/>
        </w:rPr>
        <w:t>го</w:t>
      </w:r>
      <w:proofErr w:type="spellEnd"/>
      <w:r w:rsidRPr="002E4DDF">
        <w:rPr>
          <w:rFonts w:ascii="inherit" w:eastAsia="Times New Roman" w:hAnsi="inherit" w:cs="Times New Roman"/>
          <w:color w:val="000000"/>
          <w:sz w:val="20"/>
          <w:szCs w:val="20"/>
          <w:bdr w:val="none" w:sz="0" w:space="0" w:color="auto" w:frame="1"/>
          <w:lang w:eastAsia="ru-RU"/>
        </w:rPr>
        <w:t xml:space="preserve"> слоя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w:t>
      </w:r>
      <w:hyperlink r:id="rId219" w:anchor="i1851794" w:tooltip="ф. 7" w:history="1">
        <w:r w:rsidRPr="002E4DDF">
          <w:rPr>
            <w:rFonts w:ascii="inherit" w:eastAsia="Times New Roman" w:hAnsi="inherit" w:cs="Times New Roman"/>
            <w:color w:val="800080"/>
            <w:sz w:val="20"/>
            <w:szCs w:val="20"/>
            <w:bdr w:val="none" w:sz="0" w:space="0" w:color="auto" w:frame="1"/>
            <w:lang w:eastAsia="ru-RU"/>
          </w:rPr>
          <w:t>Формула (7)</w:t>
        </w:r>
      </w:hyperlink>
      <w:r w:rsidRPr="002E4DDF">
        <w:rPr>
          <w:rFonts w:ascii="Times New Roman" w:eastAsia="Times New Roman" w:hAnsi="Times New Roman" w:cs="Times New Roman"/>
          <w:color w:val="000000"/>
          <w:sz w:val="20"/>
          <w:szCs w:val="20"/>
          <w:lang w:eastAsia="ru-RU"/>
        </w:rPr>
        <w:t> служит для определения средней осадки основания, загруженного равномерно распределенной по ограниченной площади нагрузкой. Эту формулу допускается применять для определения осадки жестких фундаментов.</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Таблица 2</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Коэффициент </w:t>
      </w: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c</w:t>
      </w:r>
      <w:proofErr w:type="spellEnd"/>
    </w:p>
    <w:tbl>
      <w:tblPr>
        <w:tblW w:w="5000" w:type="pct"/>
        <w:jc w:val="center"/>
        <w:tblCellSpacing w:w="0" w:type="dxa"/>
        <w:tblCellMar>
          <w:left w:w="0" w:type="dxa"/>
          <w:right w:w="0" w:type="dxa"/>
        </w:tblCellMar>
        <w:tblLook w:val="04A0" w:firstRow="1" w:lastRow="0" w:firstColumn="1" w:lastColumn="0" w:noHBand="0" w:noVBand="1"/>
      </w:tblPr>
      <w:tblGrid>
        <w:gridCol w:w="4724"/>
        <w:gridCol w:w="4631"/>
      </w:tblGrid>
      <w:tr w:rsidR="002E4DDF" w:rsidRPr="002E4DDF" w:rsidTr="002E4DDF">
        <w:trPr>
          <w:tblHeader/>
          <w:tblCellSpacing w:w="0" w:type="dxa"/>
          <w:jc w:val="center"/>
        </w:trPr>
        <w:tc>
          <w:tcPr>
            <w:tcW w:w="2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bookmarkStart w:id="123" w:name="i1867639"/>
            <w:r w:rsidRPr="002E4DDF">
              <w:rPr>
                <w:rFonts w:ascii="inherit" w:eastAsia="Times New Roman" w:hAnsi="inherit" w:cs="Times New Roman"/>
                <w:color w:val="000000"/>
                <w:sz w:val="20"/>
                <w:szCs w:val="20"/>
                <w:bdr w:val="none" w:sz="0" w:space="0" w:color="auto" w:frame="1"/>
                <w:lang w:eastAsia="ru-RU"/>
              </w:rPr>
              <w:lastRenderedPageBreak/>
              <w:t>Относительная толщина слоя </w:t>
            </w:r>
            <w:bookmarkEnd w:id="123"/>
            <w:r w:rsidRPr="002E4DDF">
              <w:rPr>
                <w:rFonts w:ascii="inherit" w:eastAsia="Times New Roman" w:hAnsi="inherit" w:cs="Times New Roman"/>
                <w:i/>
                <w:iCs/>
                <w:sz w:val="20"/>
                <w:szCs w:val="20"/>
                <w:bdr w:val="none" w:sz="0" w:space="0" w:color="auto" w:frame="1"/>
                <w:lang w:eastAsia="ru-RU"/>
              </w:rPr>
              <w:t>z</w:t>
            </w:r>
            <w:r w:rsidRPr="002E4DDF">
              <w:rPr>
                <w:rFonts w:ascii="inherit" w:eastAsia="Times New Roman" w:hAnsi="inherit" w:cs="Times New Roman"/>
                <w:sz w:val="20"/>
                <w:szCs w:val="20"/>
                <w:bdr w:val="none" w:sz="0" w:space="0" w:color="auto" w:frame="1"/>
                <w:vertAlign w:val="superscript"/>
                <w:lang w:eastAsia="ru-RU"/>
              </w:rPr>
              <w:t>/</w:t>
            </w:r>
            <w:r w:rsidRPr="002E4DDF">
              <w:rPr>
                <w:rFonts w:ascii="inherit" w:eastAsia="Times New Roman" w:hAnsi="inherit" w:cs="Times New Roman"/>
                <w:sz w:val="20"/>
                <w:szCs w:val="20"/>
                <w:bdr w:val="none" w:sz="0" w:space="0" w:color="auto" w:frame="1"/>
                <w:lang w:eastAsia="ru-RU"/>
              </w:rPr>
              <w:t> = 2</w:t>
            </w:r>
            <w:r w:rsidRPr="002E4DDF">
              <w:rPr>
                <w:rFonts w:ascii="inherit" w:eastAsia="Times New Roman" w:hAnsi="inherit" w:cs="Times New Roman"/>
                <w:i/>
                <w:iCs/>
                <w:sz w:val="20"/>
                <w:szCs w:val="20"/>
                <w:bdr w:val="none" w:sz="0" w:space="0" w:color="auto" w:frame="1"/>
                <w:lang w:eastAsia="ru-RU"/>
              </w:rPr>
              <w:t>H</w:t>
            </w:r>
            <w:r w:rsidRPr="002E4DDF">
              <w:rPr>
                <w:rFonts w:ascii="inherit" w:eastAsia="Times New Roman" w:hAnsi="inherit" w:cs="Times New Roman"/>
                <w:sz w:val="20"/>
                <w:szCs w:val="20"/>
                <w:bdr w:val="none" w:sz="0" w:space="0" w:color="auto" w:frame="1"/>
                <w:lang w:eastAsia="ru-RU"/>
              </w:rPr>
              <w:t>/</w:t>
            </w:r>
            <w:r w:rsidRPr="002E4DDF">
              <w:rPr>
                <w:rFonts w:ascii="inherit" w:eastAsia="Times New Roman" w:hAnsi="inherit" w:cs="Times New Roman"/>
                <w:i/>
                <w:iCs/>
                <w:sz w:val="20"/>
                <w:szCs w:val="20"/>
                <w:bdr w:val="none" w:sz="0" w:space="0" w:color="auto" w:frame="1"/>
                <w:lang w:eastAsia="ru-RU"/>
              </w:rPr>
              <w:t>b</w:t>
            </w:r>
          </w:p>
        </w:tc>
        <w:tc>
          <w:tcPr>
            <w:tcW w:w="2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Коэффициент </w:t>
            </w:r>
            <w:proofErr w:type="spellStart"/>
            <w:r w:rsidRPr="002E4DDF">
              <w:rPr>
                <w:rFonts w:ascii="inherit" w:eastAsia="Times New Roman" w:hAnsi="inherit" w:cs="Times New Roman"/>
                <w:i/>
                <w:iCs/>
                <w:sz w:val="20"/>
                <w:szCs w:val="20"/>
                <w:bdr w:val="none" w:sz="0" w:space="0" w:color="auto" w:frame="1"/>
                <w:lang w:eastAsia="ru-RU"/>
              </w:rPr>
              <w:t>k</w:t>
            </w:r>
            <w:r w:rsidRPr="002E4DDF">
              <w:rPr>
                <w:rFonts w:ascii="inherit" w:eastAsia="Times New Roman" w:hAnsi="inherit" w:cs="Times New Roman"/>
                <w:i/>
                <w:iCs/>
                <w:sz w:val="20"/>
                <w:szCs w:val="20"/>
                <w:bdr w:val="none" w:sz="0" w:space="0" w:color="auto" w:frame="1"/>
                <w:vertAlign w:val="subscript"/>
                <w:lang w:eastAsia="ru-RU"/>
              </w:rPr>
              <w:t>c</w:t>
            </w:r>
            <w:proofErr w:type="spellEnd"/>
          </w:p>
        </w:tc>
      </w:tr>
      <w:tr w:rsidR="002E4DDF" w:rsidRPr="002E4DDF" w:rsidTr="002E4DDF">
        <w:trPr>
          <w:tblCellSpacing w:w="0" w:type="dxa"/>
          <w:jc w:val="center"/>
        </w:trPr>
        <w:tc>
          <w:tcPr>
            <w:tcW w:w="2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 &lt; </w:t>
            </w:r>
            <w:r w:rsidRPr="002E4DDF">
              <w:rPr>
                <w:rFonts w:ascii="inherit" w:eastAsia="Times New Roman" w:hAnsi="inherit" w:cs="Times New Roman"/>
                <w:i/>
                <w:iCs/>
                <w:sz w:val="20"/>
                <w:szCs w:val="20"/>
                <w:bdr w:val="none" w:sz="0" w:space="0" w:color="auto" w:frame="1"/>
                <w:lang w:eastAsia="ru-RU"/>
              </w:rPr>
              <w:t>z</w:t>
            </w:r>
            <w:r w:rsidRPr="002E4DDF">
              <w:rPr>
                <w:rFonts w:ascii="inherit" w:eastAsia="Times New Roman" w:hAnsi="inherit" w:cs="Times New Roman"/>
                <w:i/>
                <w:iCs/>
                <w:sz w:val="20"/>
                <w:szCs w:val="20"/>
                <w:bdr w:val="none" w:sz="0" w:space="0" w:color="auto" w:frame="1"/>
                <w:vertAlign w:val="superscript"/>
                <w:lang w:eastAsia="ru-RU"/>
              </w:rPr>
              <w:t> </w:t>
            </w:r>
            <w:r w:rsidRPr="002E4DDF">
              <w:rPr>
                <w:rFonts w:ascii="inherit" w:eastAsia="Times New Roman" w:hAnsi="inherit" w:cs="Times New Roman"/>
                <w:sz w:val="20"/>
                <w:szCs w:val="20"/>
                <w:bdr w:val="none" w:sz="0" w:space="0" w:color="auto" w:frame="1"/>
                <w:vertAlign w:val="superscript"/>
                <w:lang w:eastAsia="ru-RU"/>
              </w:rPr>
              <w:t>/</w:t>
            </w:r>
            <w:r w:rsidRPr="002E4DDF">
              <w:rPr>
                <w:rFonts w:ascii="inherit" w:eastAsia="Times New Roman" w:hAnsi="inherit" w:cs="Times New Roman"/>
                <w:sz w:val="20"/>
                <w:szCs w:val="20"/>
                <w:bdr w:val="none" w:sz="0" w:space="0" w:color="auto" w:frame="1"/>
                <w:lang w:eastAsia="ru-RU"/>
              </w:rPr>
              <w:t> £ 0,5</w:t>
            </w:r>
          </w:p>
        </w:tc>
        <w:tc>
          <w:tcPr>
            <w:tcW w:w="2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w:t>
            </w:r>
          </w:p>
        </w:tc>
      </w:tr>
      <w:tr w:rsidR="002E4DDF" w:rsidRPr="002E4DDF" w:rsidTr="002E4DDF">
        <w:trPr>
          <w:tblCellSpacing w:w="0" w:type="dxa"/>
          <w:jc w:val="center"/>
        </w:trPr>
        <w:tc>
          <w:tcPr>
            <w:tcW w:w="2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 &lt; </w:t>
            </w:r>
            <w:r w:rsidRPr="002E4DDF">
              <w:rPr>
                <w:rFonts w:ascii="inherit" w:eastAsia="Times New Roman" w:hAnsi="inherit" w:cs="Times New Roman"/>
                <w:i/>
                <w:iCs/>
                <w:sz w:val="20"/>
                <w:szCs w:val="20"/>
                <w:bdr w:val="none" w:sz="0" w:space="0" w:color="auto" w:frame="1"/>
                <w:lang w:eastAsia="ru-RU"/>
              </w:rPr>
              <w:t>z</w:t>
            </w:r>
            <w:r w:rsidRPr="002E4DDF">
              <w:rPr>
                <w:rFonts w:ascii="inherit" w:eastAsia="Times New Roman" w:hAnsi="inherit" w:cs="Times New Roman"/>
                <w:i/>
                <w:iCs/>
                <w:sz w:val="20"/>
                <w:szCs w:val="20"/>
                <w:bdr w:val="none" w:sz="0" w:space="0" w:color="auto" w:frame="1"/>
                <w:vertAlign w:val="superscript"/>
                <w:lang w:eastAsia="ru-RU"/>
              </w:rPr>
              <w:t> </w:t>
            </w:r>
            <w:r w:rsidRPr="002E4DDF">
              <w:rPr>
                <w:rFonts w:ascii="inherit" w:eastAsia="Times New Roman" w:hAnsi="inherit" w:cs="Times New Roman"/>
                <w:sz w:val="20"/>
                <w:szCs w:val="20"/>
                <w:bdr w:val="none" w:sz="0" w:space="0" w:color="auto" w:frame="1"/>
                <w:vertAlign w:val="superscript"/>
                <w:lang w:eastAsia="ru-RU"/>
              </w:rPr>
              <w:t>/</w:t>
            </w:r>
            <w:r w:rsidRPr="002E4DDF">
              <w:rPr>
                <w:rFonts w:ascii="inherit" w:eastAsia="Times New Roman" w:hAnsi="inherit" w:cs="Times New Roman"/>
                <w:sz w:val="20"/>
                <w:szCs w:val="20"/>
                <w:bdr w:val="none" w:sz="0" w:space="0" w:color="auto" w:frame="1"/>
                <w:lang w:eastAsia="ru-RU"/>
              </w:rPr>
              <w:t> £ 1</w:t>
            </w:r>
          </w:p>
        </w:tc>
        <w:tc>
          <w:tcPr>
            <w:tcW w:w="2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1,4</w:t>
            </w:r>
          </w:p>
        </w:tc>
      </w:tr>
      <w:tr w:rsidR="002E4DDF" w:rsidRPr="002E4DDF" w:rsidTr="002E4DDF">
        <w:trPr>
          <w:tblCellSpacing w:w="0" w:type="dxa"/>
          <w:jc w:val="center"/>
        </w:trPr>
        <w:tc>
          <w:tcPr>
            <w:tcW w:w="2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 &lt; </w:t>
            </w:r>
            <w:r w:rsidRPr="002E4DDF">
              <w:rPr>
                <w:rFonts w:ascii="inherit" w:eastAsia="Times New Roman" w:hAnsi="inherit" w:cs="Times New Roman"/>
                <w:i/>
                <w:iCs/>
                <w:sz w:val="20"/>
                <w:szCs w:val="20"/>
                <w:bdr w:val="none" w:sz="0" w:space="0" w:color="auto" w:frame="1"/>
                <w:lang w:eastAsia="ru-RU"/>
              </w:rPr>
              <w:t>z</w:t>
            </w:r>
            <w:r w:rsidRPr="002E4DDF">
              <w:rPr>
                <w:rFonts w:ascii="inherit" w:eastAsia="Times New Roman" w:hAnsi="inherit" w:cs="Times New Roman"/>
                <w:i/>
                <w:iCs/>
                <w:sz w:val="20"/>
                <w:szCs w:val="20"/>
                <w:bdr w:val="none" w:sz="0" w:space="0" w:color="auto" w:frame="1"/>
                <w:vertAlign w:val="superscript"/>
                <w:lang w:eastAsia="ru-RU"/>
              </w:rPr>
              <w:t> </w:t>
            </w:r>
            <w:r w:rsidRPr="002E4DDF">
              <w:rPr>
                <w:rFonts w:ascii="inherit" w:eastAsia="Times New Roman" w:hAnsi="inherit" w:cs="Times New Roman"/>
                <w:sz w:val="20"/>
                <w:szCs w:val="20"/>
                <w:bdr w:val="none" w:sz="0" w:space="0" w:color="auto" w:frame="1"/>
                <w:vertAlign w:val="superscript"/>
                <w:lang w:eastAsia="ru-RU"/>
              </w:rPr>
              <w:t>/</w:t>
            </w:r>
            <w:r w:rsidRPr="002E4DDF">
              <w:rPr>
                <w:rFonts w:ascii="inherit" w:eastAsia="Times New Roman" w:hAnsi="inherit" w:cs="Times New Roman"/>
                <w:sz w:val="20"/>
                <w:szCs w:val="20"/>
                <w:bdr w:val="none" w:sz="0" w:space="0" w:color="auto" w:frame="1"/>
                <w:lang w:eastAsia="ru-RU"/>
              </w:rPr>
              <w:t> £ 2</w:t>
            </w:r>
          </w:p>
        </w:tc>
        <w:tc>
          <w:tcPr>
            <w:tcW w:w="2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w:t>
            </w:r>
          </w:p>
        </w:tc>
      </w:tr>
      <w:tr w:rsidR="002E4DDF" w:rsidRPr="002E4DDF" w:rsidTr="002E4DDF">
        <w:trPr>
          <w:tblCellSpacing w:w="0" w:type="dxa"/>
          <w:jc w:val="center"/>
        </w:trPr>
        <w:tc>
          <w:tcPr>
            <w:tcW w:w="2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 &lt; </w:t>
            </w:r>
            <w:r w:rsidRPr="002E4DDF">
              <w:rPr>
                <w:rFonts w:ascii="inherit" w:eastAsia="Times New Roman" w:hAnsi="inherit" w:cs="Times New Roman"/>
                <w:i/>
                <w:iCs/>
                <w:sz w:val="20"/>
                <w:szCs w:val="20"/>
                <w:bdr w:val="none" w:sz="0" w:space="0" w:color="auto" w:frame="1"/>
                <w:lang w:eastAsia="ru-RU"/>
              </w:rPr>
              <w:t>z</w:t>
            </w:r>
            <w:r w:rsidRPr="002E4DDF">
              <w:rPr>
                <w:rFonts w:ascii="inherit" w:eastAsia="Times New Roman" w:hAnsi="inherit" w:cs="Times New Roman"/>
                <w:i/>
                <w:iCs/>
                <w:sz w:val="20"/>
                <w:szCs w:val="20"/>
                <w:bdr w:val="none" w:sz="0" w:space="0" w:color="auto" w:frame="1"/>
                <w:vertAlign w:val="superscript"/>
                <w:lang w:eastAsia="ru-RU"/>
              </w:rPr>
              <w:t> </w:t>
            </w:r>
            <w:r w:rsidRPr="002E4DDF">
              <w:rPr>
                <w:rFonts w:ascii="inherit" w:eastAsia="Times New Roman" w:hAnsi="inherit" w:cs="Times New Roman"/>
                <w:sz w:val="20"/>
                <w:szCs w:val="20"/>
                <w:bdr w:val="none" w:sz="0" w:space="0" w:color="auto" w:frame="1"/>
                <w:vertAlign w:val="superscript"/>
                <w:lang w:eastAsia="ru-RU"/>
              </w:rPr>
              <w:t>/</w:t>
            </w:r>
            <w:r w:rsidRPr="002E4DDF">
              <w:rPr>
                <w:rFonts w:ascii="inherit" w:eastAsia="Times New Roman" w:hAnsi="inherit" w:cs="Times New Roman"/>
                <w:sz w:val="20"/>
                <w:szCs w:val="20"/>
                <w:bdr w:val="none" w:sz="0" w:space="0" w:color="auto" w:frame="1"/>
                <w:lang w:eastAsia="ru-RU"/>
              </w:rPr>
              <w:t> £ 3</w:t>
            </w:r>
          </w:p>
        </w:tc>
        <w:tc>
          <w:tcPr>
            <w:tcW w:w="2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w:t>
            </w:r>
          </w:p>
        </w:tc>
      </w:tr>
      <w:tr w:rsidR="002E4DDF" w:rsidRPr="002E4DDF" w:rsidTr="002E4DDF">
        <w:trPr>
          <w:tblCellSpacing w:w="0" w:type="dxa"/>
          <w:jc w:val="center"/>
        </w:trPr>
        <w:tc>
          <w:tcPr>
            <w:tcW w:w="2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 &lt; </w:t>
            </w:r>
            <w:r w:rsidRPr="002E4DDF">
              <w:rPr>
                <w:rFonts w:ascii="inherit" w:eastAsia="Times New Roman" w:hAnsi="inherit" w:cs="Times New Roman"/>
                <w:i/>
                <w:iCs/>
                <w:sz w:val="20"/>
                <w:szCs w:val="20"/>
                <w:bdr w:val="none" w:sz="0" w:space="0" w:color="auto" w:frame="1"/>
                <w:lang w:eastAsia="ru-RU"/>
              </w:rPr>
              <w:t>z</w:t>
            </w:r>
            <w:r w:rsidRPr="002E4DDF">
              <w:rPr>
                <w:rFonts w:ascii="inherit" w:eastAsia="Times New Roman" w:hAnsi="inherit" w:cs="Times New Roman"/>
                <w:i/>
                <w:iCs/>
                <w:sz w:val="20"/>
                <w:szCs w:val="20"/>
                <w:bdr w:val="none" w:sz="0" w:space="0" w:color="auto" w:frame="1"/>
                <w:vertAlign w:val="superscript"/>
                <w:lang w:eastAsia="ru-RU"/>
              </w:rPr>
              <w:t> </w:t>
            </w:r>
            <w:r w:rsidRPr="002E4DDF">
              <w:rPr>
                <w:rFonts w:ascii="inherit" w:eastAsia="Times New Roman" w:hAnsi="inherit" w:cs="Times New Roman"/>
                <w:sz w:val="20"/>
                <w:szCs w:val="20"/>
                <w:bdr w:val="none" w:sz="0" w:space="0" w:color="auto" w:frame="1"/>
                <w:vertAlign w:val="superscript"/>
                <w:lang w:eastAsia="ru-RU"/>
              </w:rPr>
              <w:t>/</w:t>
            </w:r>
            <w:r w:rsidRPr="002E4DDF">
              <w:rPr>
                <w:rFonts w:ascii="inherit" w:eastAsia="Times New Roman" w:hAnsi="inherit" w:cs="Times New Roman"/>
                <w:sz w:val="20"/>
                <w:szCs w:val="20"/>
                <w:bdr w:val="none" w:sz="0" w:space="0" w:color="auto" w:frame="1"/>
                <w:lang w:eastAsia="ru-RU"/>
              </w:rPr>
              <w:t> £ 5</w:t>
            </w:r>
          </w:p>
        </w:tc>
        <w:tc>
          <w:tcPr>
            <w:tcW w:w="2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w:t>
            </w:r>
          </w:p>
        </w:tc>
      </w:tr>
      <w:tr w:rsidR="002E4DDF" w:rsidRPr="002E4DDF" w:rsidTr="002E4DDF">
        <w:trPr>
          <w:tblCellSpacing w:w="0" w:type="dxa"/>
          <w:jc w:val="center"/>
        </w:trPr>
        <w:tc>
          <w:tcPr>
            <w:tcW w:w="2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z</w:t>
            </w:r>
            <w:r w:rsidRPr="002E4DDF">
              <w:rPr>
                <w:rFonts w:ascii="inherit" w:eastAsia="Times New Roman" w:hAnsi="inherit" w:cs="Times New Roman"/>
                <w:i/>
                <w:iCs/>
                <w:sz w:val="20"/>
                <w:szCs w:val="20"/>
                <w:bdr w:val="none" w:sz="0" w:space="0" w:color="auto" w:frame="1"/>
                <w:vertAlign w:val="superscript"/>
                <w:lang w:eastAsia="ru-RU"/>
              </w:rPr>
              <w:t> </w:t>
            </w:r>
            <w:r w:rsidRPr="002E4DDF">
              <w:rPr>
                <w:rFonts w:ascii="inherit" w:eastAsia="Times New Roman" w:hAnsi="inherit" w:cs="Times New Roman"/>
                <w:sz w:val="20"/>
                <w:szCs w:val="20"/>
                <w:bdr w:val="none" w:sz="0" w:space="0" w:color="auto" w:frame="1"/>
                <w:vertAlign w:val="superscript"/>
                <w:lang w:eastAsia="ru-RU"/>
              </w:rPr>
              <w:t>/</w:t>
            </w:r>
            <w:r w:rsidRPr="002E4DDF">
              <w:rPr>
                <w:rFonts w:ascii="inherit" w:eastAsia="Times New Roman" w:hAnsi="inherit" w:cs="Times New Roman"/>
                <w:sz w:val="20"/>
                <w:szCs w:val="20"/>
                <w:bdr w:val="none" w:sz="0" w:space="0" w:color="auto" w:frame="1"/>
                <w:lang w:eastAsia="ru-RU"/>
              </w:rPr>
              <w:t> &gt; 5</w:t>
            </w:r>
          </w:p>
        </w:tc>
        <w:tc>
          <w:tcPr>
            <w:tcW w:w="2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r>
    </w:tbl>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Таблица 3</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Коэффициент </w:t>
      </w: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m</w:t>
      </w:r>
      <w:proofErr w:type="spellEnd"/>
    </w:p>
    <w:tbl>
      <w:tblPr>
        <w:tblW w:w="5000" w:type="pct"/>
        <w:jc w:val="center"/>
        <w:tblCellSpacing w:w="0" w:type="dxa"/>
        <w:tblCellMar>
          <w:left w:w="0" w:type="dxa"/>
          <w:right w:w="0" w:type="dxa"/>
        </w:tblCellMar>
        <w:tblLook w:val="04A0" w:firstRow="1" w:lastRow="0" w:firstColumn="1" w:lastColumn="0" w:noHBand="0" w:noVBand="1"/>
      </w:tblPr>
      <w:tblGrid>
        <w:gridCol w:w="3496"/>
        <w:gridCol w:w="1890"/>
        <w:gridCol w:w="1890"/>
        <w:gridCol w:w="2079"/>
      </w:tblGrid>
      <w:tr w:rsidR="002E4DDF" w:rsidRPr="002E4DDF" w:rsidTr="002E4DDF">
        <w:trPr>
          <w:tblHeader/>
          <w:tblCellSpacing w:w="0" w:type="dxa"/>
          <w:jc w:val="center"/>
        </w:trPr>
        <w:tc>
          <w:tcPr>
            <w:tcW w:w="18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bookmarkStart w:id="124" w:name="i1876330"/>
            <w:r w:rsidRPr="002E4DDF">
              <w:rPr>
                <w:rFonts w:ascii="inherit" w:eastAsia="Times New Roman" w:hAnsi="inherit" w:cs="Times New Roman"/>
                <w:color w:val="000000"/>
                <w:sz w:val="20"/>
                <w:szCs w:val="20"/>
                <w:bdr w:val="none" w:sz="0" w:space="0" w:color="auto" w:frame="1"/>
                <w:lang w:eastAsia="ru-RU"/>
              </w:rPr>
              <w:t>Среднее значение модуля деформации грунта основания </w:t>
            </w:r>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color w:val="000000"/>
                <w:sz w:val="20"/>
                <w:szCs w:val="20"/>
                <w:bdr w:val="none" w:sz="0" w:space="0" w:color="auto" w:frame="1"/>
                <w:lang w:eastAsia="ru-RU"/>
              </w:rPr>
              <w:t>, МПа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w:t>
            </w:r>
            <w:bookmarkEnd w:id="124"/>
          </w:p>
        </w:tc>
        <w:tc>
          <w:tcPr>
            <w:tcW w:w="3100" w:type="pct"/>
            <w:gridSpan w:val="3"/>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Значения коэффициента </w:t>
            </w:r>
            <w:proofErr w:type="spellStart"/>
            <w:r w:rsidRPr="002E4DDF">
              <w:rPr>
                <w:rFonts w:ascii="inherit" w:eastAsia="Times New Roman" w:hAnsi="inherit" w:cs="Times New Roman"/>
                <w:i/>
                <w:iCs/>
                <w:sz w:val="20"/>
                <w:szCs w:val="20"/>
                <w:bdr w:val="none" w:sz="0" w:space="0" w:color="auto" w:frame="1"/>
                <w:lang w:eastAsia="ru-RU"/>
              </w:rPr>
              <w:t>k</w:t>
            </w:r>
            <w:r w:rsidRPr="002E4DDF">
              <w:rPr>
                <w:rFonts w:ascii="inherit" w:eastAsia="Times New Roman" w:hAnsi="inherit" w:cs="Times New Roman"/>
                <w:i/>
                <w:iCs/>
                <w:sz w:val="20"/>
                <w:szCs w:val="20"/>
                <w:bdr w:val="none" w:sz="0" w:space="0" w:color="auto" w:frame="1"/>
                <w:vertAlign w:val="subscript"/>
                <w:lang w:eastAsia="ru-RU"/>
              </w:rPr>
              <w:t>m</w:t>
            </w:r>
            <w:proofErr w:type="spellEnd"/>
            <w:r w:rsidRPr="002E4DDF">
              <w:rPr>
                <w:rFonts w:ascii="inherit" w:eastAsia="Times New Roman" w:hAnsi="inherit" w:cs="Times New Roman"/>
                <w:sz w:val="20"/>
                <w:szCs w:val="20"/>
                <w:bdr w:val="none" w:sz="0" w:space="0" w:color="auto" w:frame="1"/>
                <w:lang w:eastAsia="ru-RU"/>
              </w:rPr>
              <w:t> при ширине фундамента </w:t>
            </w:r>
            <w:r w:rsidRPr="002E4DDF">
              <w:rPr>
                <w:rFonts w:ascii="inherit" w:eastAsia="Times New Roman" w:hAnsi="inherit" w:cs="Times New Roman"/>
                <w:i/>
                <w:iCs/>
                <w:sz w:val="20"/>
                <w:szCs w:val="20"/>
                <w:bdr w:val="none" w:sz="0" w:space="0" w:color="auto" w:frame="1"/>
                <w:lang w:eastAsia="ru-RU"/>
              </w:rPr>
              <w:t>b</w:t>
            </w:r>
            <w:r w:rsidRPr="002E4DDF">
              <w:rPr>
                <w:rFonts w:ascii="inherit" w:eastAsia="Times New Roman" w:hAnsi="inherit" w:cs="Times New Roman"/>
                <w:sz w:val="20"/>
                <w:szCs w:val="20"/>
                <w:bdr w:val="none" w:sz="0" w:space="0" w:color="auto" w:frame="1"/>
                <w:lang w:eastAsia="ru-RU"/>
              </w:rPr>
              <w:t>, м, равной</w:t>
            </w:r>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b</w:t>
            </w:r>
            <w:r w:rsidRPr="002E4DDF">
              <w:rPr>
                <w:rFonts w:ascii="inherit" w:eastAsia="Times New Roman" w:hAnsi="inherit" w:cs="Times New Roman"/>
                <w:sz w:val="20"/>
                <w:szCs w:val="20"/>
                <w:bdr w:val="none" w:sz="0" w:space="0" w:color="auto" w:frame="1"/>
                <w:lang w:eastAsia="ru-RU"/>
              </w:rPr>
              <w:t> &lt; 10</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10 £ </w:t>
            </w:r>
            <w:r w:rsidRPr="002E4DDF">
              <w:rPr>
                <w:rFonts w:ascii="inherit" w:eastAsia="Times New Roman" w:hAnsi="inherit" w:cs="Times New Roman"/>
                <w:i/>
                <w:iCs/>
                <w:sz w:val="20"/>
                <w:szCs w:val="20"/>
                <w:bdr w:val="none" w:sz="0" w:space="0" w:color="auto" w:frame="1"/>
                <w:lang w:eastAsia="ru-RU"/>
              </w:rPr>
              <w:t>b</w:t>
            </w:r>
            <w:r w:rsidRPr="002E4DDF">
              <w:rPr>
                <w:rFonts w:ascii="inherit" w:eastAsia="Times New Roman" w:hAnsi="inherit" w:cs="Times New Roman"/>
                <w:sz w:val="20"/>
                <w:szCs w:val="20"/>
                <w:bdr w:val="none" w:sz="0" w:space="0" w:color="auto" w:frame="1"/>
                <w:lang w:eastAsia="ru-RU"/>
              </w:rPr>
              <w:t> £ 15</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b</w:t>
            </w:r>
            <w:r w:rsidRPr="002E4DDF">
              <w:rPr>
                <w:rFonts w:ascii="inherit" w:eastAsia="Times New Roman" w:hAnsi="inherit" w:cs="Times New Roman"/>
                <w:sz w:val="20"/>
                <w:szCs w:val="20"/>
                <w:bdr w:val="none" w:sz="0" w:space="0" w:color="auto" w:frame="1"/>
                <w:lang w:eastAsia="ru-RU"/>
              </w:rPr>
              <w:t> &gt; 15</w:t>
            </w:r>
          </w:p>
        </w:tc>
      </w:tr>
      <w:tr w:rsidR="002E4DDF" w:rsidRPr="002E4DDF" w:rsidTr="002E4DDF">
        <w:trPr>
          <w:tblCellSpacing w:w="0" w:type="dxa"/>
          <w:jc w:val="center"/>
        </w:trPr>
        <w:tc>
          <w:tcPr>
            <w:tcW w:w="1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E</w:t>
            </w:r>
            <w:r w:rsidRPr="002E4DDF">
              <w:rPr>
                <w:rFonts w:ascii="inherit" w:eastAsia="Times New Roman" w:hAnsi="inherit" w:cs="Times New Roman"/>
                <w:sz w:val="20"/>
                <w:szCs w:val="20"/>
                <w:bdr w:val="none" w:sz="0" w:space="0" w:color="auto" w:frame="1"/>
                <w:lang w:eastAsia="ru-RU"/>
              </w:rPr>
              <w:t> &lt; 10 (100)</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w:t>
            </w:r>
          </w:p>
        </w:tc>
      </w:tr>
      <w:tr w:rsidR="002E4DDF" w:rsidRPr="002E4DDF" w:rsidTr="002E4DDF">
        <w:trPr>
          <w:tblCellSpacing w:w="0" w:type="dxa"/>
          <w:jc w:val="center"/>
        </w:trPr>
        <w:tc>
          <w:tcPr>
            <w:tcW w:w="1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E</w:t>
            </w:r>
            <w:r w:rsidRPr="002E4DDF">
              <w:rPr>
                <w:rFonts w:ascii="inherit" w:eastAsia="Times New Roman" w:hAnsi="inherit" w:cs="Times New Roman"/>
                <w:sz w:val="20"/>
                <w:szCs w:val="20"/>
                <w:bdr w:val="none" w:sz="0" w:space="0" w:color="auto" w:frame="1"/>
                <w:lang w:eastAsia="ru-RU"/>
              </w:rPr>
              <w:t> ³ 10 (100)</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1,35</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w:t>
            </w:r>
          </w:p>
        </w:tc>
      </w:tr>
    </w:tbl>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Таблица 4</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Коэффициент </w:t>
      </w:r>
      <w:r w:rsidRPr="002E4DDF">
        <w:rPr>
          <w:rFonts w:ascii="inherit" w:eastAsia="Times New Roman" w:hAnsi="inherit" w:cs="Times New Roman"/>
          <w:i/>
          <w:iCs/>
          <w:color w:val="000000"/>
          <w:sz w:val="20"/>
          <w:szCs w:val="20"/>
          <w:bdr w:val="none" w:sz="0" w:space="0" w:color="auto" w:frame="1"/>
          <w:lang w:eastAsia="ru-RU"/>
        </w:rPr>
        <w:t>k</w:t>
      </w:r>
    </w:p>
    <w:tbl>
      <w:tblPr>
        <w:tblW w:w="5000" w:type="pct"/>
        <w:jc w:val="center"/>
        <w:tblCellSpacing w:w="0" w:type="dxa"/>
        <w:tblCellMar>
          <w:left w:w="0" w:type="dxa"/>
          <w:right w:w="0" w:type="dxa"/>
        </w:tblCellMar>
        <w:tblLook w:val="04A0" w:firstRow="1" w:lastRow="0" w:firstColumn="1" w:lastColumn="0" w:noHBand="0" w:noVBand="1"/>
      </w:tblPr>
      <w:tblGrid>
        <w:gridCol w:w="1687"/>
        <w:gridCol w:w="1498"/>
        <w:gridCol w:w="742"/>
        <w:gridCol w:w="742"/>
        <w:gridCol w:w="742"/>
        <w:gridCol w:w="742"/>
        <w:gridCol w:w="931"/>
        <w:gridCol w:w="1121"/>
        <w:gridCol w:w="1150"/>
      </w:tblGrid>
      <w:tr w:rsidR="002E4DDF" w:rsidRPr="002E4DDF" w:rsidTr="002E4DDF">
        <w:trPr>
          <w:tblHeader/>
          <w:tblCellSpacing w:w="0" w:type="dxa"/>
          <w:jc w:val="center"/>
        </w:trPr>
        <w:tc>
          <w:tcPr>
            <w:tcW w:w="9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x</w:t>
            </w:r>
            <w:r w:rsidRPr="002E4DDF">
              <w:rPr>
                <w:rFonts w:ascii="inherit" w:eastAsia="Times New Roman" w:hAnsi="inherit" w:cs="Times New Roman"/>
                <w:sz w:val="20"/>
                <w:szCs w:val="20"/>
                <w:bdr w:val="none" w:sz="0" w:space="0" w:color="auto" w:frame="1"/>
                <w:lang w:eastAsia="ru-RU"/>
              </w:rPr>
              <w:t> </w:t>
            </w:r>
            <w:r w:rsidRPr="002E4DDF">
              <w:rPr>
                <w:rFonts w:ascii="Times New Roman" w:eastAsia="Times New Roman" w:hAnsi="Times New Roman" w:cs="Times New Roman"/>
                <w:sz w:val="20"/>
                <w:szCs w:val="20"/>
                <w:lang w:eastAsia="ru-RU"/>
              </w:rPr>
              <w:t>= 2</w:t>
            </w:r>
            <w:r w:rsidRPr="002E4DDF">
              <w:rPr>
                <w:rFonts w:ascii="Times New Roman" w:eastAsia="Times New Roman" w:hAnsi="Times New Roman" w:cs="Times New Roman"/>
                <w:i/>
                <w:iCs/>
                <w:sz w:val="20"/>
                <w:szCs w:val="20"/>
                <w:lang w:eastAsia="ru-RU"/>
              </w:rPr>
              <w:t>z</w:t>
            </w:r>
            <w:r w:rsidRPr="002E4DDF">
              <w:rPr>
                <w:rFonts w:ascii="Times New Roman" w:eastAsia="Times New Roman" w:hAnsi="Times New Roman" w:cs="Times New Roman"/>
                <w:sz w:val="20"/>
                <w:szCs w:val="20"/>
                <w:lang w:eastAsia="ru-RU"/>
              </w:rPr>
              <w:t>/</w:t>
            </w:r>
            <w:r w:rsidRPr="002E4DDF">
              <w:rPr>
                <w:rFonts w:ascii="Times New Roman" w:eastAsia="Times New Roman" w:hAnsi="Times New Roman" w:cs="Times New Roman"/>
                <w:i/>
                <w:iCs/>
                <w:sz w:val="20"/>
                <w:szCs w:val="20"/>
                <w:lang w:eastAsia="ru-RU"/>
              </w:rPr>
              <w:t>b</w:t>
            </w:r>
          </w:p>
        </w:tc>
        <w:tc>
          <w:tcPr>
            <w:tcW w:w="4050" w:type="pct"/>
            <w:gridSpan w:val="8"/>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Коэффициент </w:t>
            </w:r>
            <w:r w:rsidRPr="002E4DDF">
              <w:rPr>
                <w:rFonts w:ascii="inherit" w:eastAsia="Times New Roman" w:hAnsi="inherit" w:cs="Times New Roman"/>
                <w:i/>
                <w:iCs/>
                <w:sz w:val="20"/>
                <w:szCs w:val="20"/>
                <w:bdr w:val="none" w:sz="0" w:space="0" w:color="auto" w:frame="1"/>
                <w:lang w:eastAsia="ru-RU"/>
              </w:rPr>
              <w:t>k</w:t>
            </w:r>
            <w:r w:rsidRPr="002E4DDF">
              <w:rPr>
                <w:rFonts w:ascii="Times New Roman" w:eastAsia="Times New Roman" w:hAnsi="Times New Roman" w:cs="Times New Roman"/>
                <w:sz w:val="20"/>
                <w:szCs w:val="20"/>
                <w:lang w:eastAsia="ru-RU"/>
              </w:rPr>
              <w:t> для фундаментов</w:t>
            </w:r>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8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круглых</w:t>
            </w:r>
          </w:p>
        </w:tc>
        <w:tc>
          <w:tcPr>
            <w:tcW w:w="2700" w:type="pct"/>
            <w:gridSpan w:val="6"/>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прямоугольных с соотношением сторон </w:t>
            </w:r>
            <w:r w:rsidRPr="002E4DDF">
              <w:rPr>
                <w:rFonts w:ascii="inherit" w:eastAsia="Times New Roman" w:hAnsi="inherit" w:cs="Times New Roman"/>
                <w:i/>
                <w:iCs/>
                <w:sz w:val="20"/>
                <w:szCs w:val="20"/>
                <w:bdr w:val="none" w:sz="0" w:space="0" w:color="auto" w:frame="1"/>
                <w:lang w:eastAsia="ru-RU"/>
              </w:rPr>
              <w:t>h</w:t>
            </w:r>
            <w:r w:rsidRPr="002E4DDF">
              <w:rPr>
                <w:rFonts w:ascii="inherit" w:eastAsia="Times New Roman" w:hAnsi="inherit" w:cs="Times New Roman"/>
                <w:sz w:val="20"/>
                <w:szCs w:val="20"/>
                <w:bdr w:val="none" w:sz="0" w:space="0" w:color="auto" w:frame="1"/>
                <w:lang w:eastAsia="ru-RU"/>
              </w:rPr>
              <w:t> </w:t>
            </w:r>
            <w:r w:rsidRPr="002E4DDF">
              <w:rPr>
                <w:rFonts w:ascii="Times New Roman" w:eastAsia="Times New Roman" w:hAnsi="Times New Roman" w:cs="Times New Roman"/>
                <w:sz w:val="20"/>
                <w:szCs w:val="20"/>
                <w:lang w:eastAsia="ru-RU"/>
              </w:rPr>
              <w:t>= </w:t>
            </w:r>
            <w:r w:rsidRPr="002E4DDF">
              <w:rPr>
                <w:rFonts w:ascii="Times New Roman" w:eastAsia="Times New Roman" w:hAnsi="Times New Roman" w:cs="Times New Roman"/>
                <w:i/>
                <w:iCs/>
                <w:sz w:val="20"/>
                <w:szCs w:val="20"/>
                <w:lang w:eastAsia="ru-RU"/>
              </w:rPr>
              <w:t>l</w:t>
            </w:r>
            <w:r w:rsidRPr="002E4DDF">
              <w:rPr>
                <w:rFonts w:ascii="Times New Roman" w:eastAsia="Times New Roman" w:hAnsi="Times New Roman" w:cs="Times New Roman"/>
                <w:sz w:val="20"/>
                <w:szCs w:val="20"/>
                <w:lang w:eastAsia="ru-RU"/>
              </w:rPr>
              <w:t>/</w:t>
            </w:r>
            <w:r w:rsidRPr="002E4DDF">
              <w:rPr>
                <w:rFonts w:ascii="Times New Roman" w:eastAsia="Times New Roman" w:hAnsi="Times New Roman" w:cs="Times New Roman"/>
                <w:i/>
                <w:iCs/>
                <w:sz w:val="20"/>
                <w:szCs w:val="20"/>
                <w:lang w:eastAsia="ru-RU"/>
              </w:rPr>
              <w:t>b</w:t>
            </w:r>
            <w:r w:rsidRPr="002E4DDF">
              <w:rPr>
                <w:rFonts w:ascii="Times New Roman" w:eastAsia="Times New Roman" w:hAnsi="Times New Roman" w:cs="Times New Roman"/>
                <w:sz w:val="20"/>
                <w:szCs w:val="20"/>
                <w:lang w:eastAsia="ru-RU"/>
              </w:rPr>
              <w:t>, равным</w:t>
            </w:r>
          </w:p>
        </w:tc>
        <w:tc>
          <w:tcPr>
            <w:tcW w:w="5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ленточных (</w:t>
            </w:r>
            <w:r w:rsidRPr="002E4DDF">
              <w:rPr>
                <w:rFonts w:ascii="inherit" w:eastAsia="Times New Roman" w:hAnsi="inherit" w:cs="Times New Roman"/>
                <w:i/>
                <w:iCs/>
                <w:sz w:val="20"/>
                <w:szCs w:val="20"/>
                <w:bdr w:val="none" w:sz="0" w:space="0" w:color="auto" w:frame="1"/>
                <w:lang w:eastAsia="ru-RU"/>
              </w:rPr>
              <w:t>h</w:t>
            </w:r>
            <w:r w:rsidRPr="002E4DDF">
              <w:rPr>
                <w:rFonts w:ascii="inherit" w:eastAsia="Times New Roman" w:hAnsi="inherit" w:cs="Times New Roman"/>
                <w:sz w:val="20"/>
                <w:szCs w:val="20"/>
                <w:bdr w:val="none" w:sz="0" w:space="0" w:color="auto" w:frame="1"/>
                <w:lang w:eastAsia="ru-RU"/>
              </w:rPr>
              <w:t> ³</w:t>
            </w:r>
            <w:r w:rsidRPr="002E4DDF">
              <w:rPr>
                <w:rFonts w:ascii="Times New Roman" w:eastAsia="Times New Roman" w:hAnsi="Times New Roman" w:cs="Times New Roman"/>
                <w:sz w:val="20"/>
                <w:szCs w:val="20"/>
                <w:lang w:eastAsia="ru-RU"/>
              </w:rPr>
              <w:t> 10)</w:t>
            </w:r>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2,4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3,2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5</w:t>
            </w:r>
          </w:p>
        </w:tc>
        <w:tc>
          <w:tcPr>
            <w:tcW w:w="0" w:type="auto"/>
            <w:vMerge/>
            <w:tcBorders>
              <w:top w:val="nil"/>
              <w:left w:val="nil"/>
              <w:bottom w:val="nil"/>
              <w:right w:val="nil"/>
            </w:tcBorders>
            <w:vAlign w:val="center"/>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0,000</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0,4</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0,090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0,100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0,100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0,100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0,100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0,100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0,100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0,104</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0,8</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0,179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0,200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0,200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0,200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0,200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0,200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0,200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0,208</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1,2</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0,266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0,299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0,300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0,300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0,300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0,300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0,300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0,311</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1,6</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0,348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0,380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0,394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0,397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0,397</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0,397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0,397</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0,412</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2,0</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0,411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0,446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0,472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0,482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0,486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0,486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0,486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0,511</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2,4</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0,461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0,499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0,538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0,556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0,565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0,567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0,567</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0,605</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2,8</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0,501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0,542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0,592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0,618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0,635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0,640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0,640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0,687</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3,2</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0,532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0,577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0,637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0,671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0,696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0,707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0,709</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0,763</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3,6</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0,558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0,606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0,676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0,717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0,750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0,768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0,772</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0,831</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4,0</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0,579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0,630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0,708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0,756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0,796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0,820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0,830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0,892</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4,4</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0,596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0,650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0,735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0,789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0,837</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0,867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0,883</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0,949</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4,8</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0,611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0,668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0,759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0,819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0,873</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0,908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0,932</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1,001</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5,2</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0,634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0,683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0,780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0,844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0,904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0,948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0,977</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1,050</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5,6</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0,635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0,697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0,798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0,867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0,933</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0,1981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1,018</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1,095</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6,0</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0,645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0,708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0,814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0,887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0,958</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1,011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1,056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1,138</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6,4</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0,653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0,719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0,828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0,904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0,980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1,041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1,090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1,178</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6,8</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0,661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0,728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0,841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0,920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1,000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1,065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1,122</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1,215</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7,2</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0,668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0,736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0,852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0,935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1,019</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1,088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1,152</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1,251</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7,6</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0,674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0,744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0,863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0,948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1,036</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1,109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1,180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1,285</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8,0</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0,679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0,751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0,872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0,960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1,051</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1,128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1,205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1,316</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8,4</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0,684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0,757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0,881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0,970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1,065</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1,146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1,229</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1,347</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8,8</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0,689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0,762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0,888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0,980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1,078</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1,162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1,251</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1,376</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9,2</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0,693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0,768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0,896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0,989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1,089</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1,178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1,272</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1,404</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lastRenderedPageBreak/>
              <w:t>9,6</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0,697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0,772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0,902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0,998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1,100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1,192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1,291</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1,431</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10,0</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0,700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0,777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0,908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1,005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1,110</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1,205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1,309</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1,456</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11,0</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0,705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0,786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0,922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1,022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1,132</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1,233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1,349</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1,506</w:t>
            </w:r>
          </w:p>
        </w:tc>
      </w:tr>
      <w:tr w:rsidR="002E4DDF" w:rsidRPr="002E4DDF" w:rsidTr="002E4DDF">
        <w:trPr>
          <w:tblCellSpacing w:w="0" w:type="dxa"/>
          <w:jc w:val="center"/>
        </w:trPr>
        <w:tc>
          <w:tcPr>
            <w:tcW w:w="9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12,0</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0,720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0,794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0,933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1,037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1,151</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1,257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1,384</w:t>
            </w:r>
          </w:p>
        </w:tc>
        <w:tc>
          <w:tcPr>
            <w:tcW w:w="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1,550</w:t>
            </w:r>
          </w:p>
        </w:tc>
      </w:tr>
    </w:tbl>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При промежуточных значениях </w:t>
      </w:r>
      <w:r w:rsidRPr="002E4DDF">
        <w:rPr>
          <w:rFonts w:ascii="inherit" w:eastAsia="Times New Roman" w:hAnsi="inherit" w:cs="Times New Roman"/>
          <w:i/>
          <w:iCs/>
          <w:color w:val="000000"/>
          <w:sz w:val="20"/>
          <w:szCs w:val="20"/>
          <w:bdr w:val="none" w:sz="0" w:space="0" w:color="auto" w:frame="1"/>
          <w:lang w:eastAsia="ru-RU"/>
        </w:rPr>
        <w:t>x</w:t>
      </w:r>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и </w:t>
      </w:r>
      <w:r w:rsidRPr="002E4DDF">
        <w:rPr>
          <w:rFonts w:ascii="inherit" w:eastAsia="Times New Roman" w:hAnsi="inherit" w:cs="Times New Roman"/>
          <w:i/>
          <w:iCs/>
          <w:color w:val="000000"/>
          <w:sz w:val="20"/>
          <w:szCs w:val="20"/>
          <w:bdr w:val="none" w:sz="0" w:space="0" w:color="auto" w:frame="1"/>
          <w:lang w:eastAsia="ru-RU"/>
        </w:rPr>
        <w:t>h</w:t>
      </w:r>
      <w:r w:rsidRPr="002E4DDF">
        <w:rPr>
          <w:rFonts w:ascii="Times New Roman" w:eastAsia="Times New Roman" w:hAnsi="Times New Roman" w:cs="Times New Roman"/>
          <w:color w:val="000000"/>
          <w:sz w:val="20"/>
          <w:szCs w:val="20"/>
          <w:lang w:eastAsia="ru-RU"/>
        </w:rPr>
        <w:t> коэффициент </w:t>
      </w:r>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определяется по интерполяции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25" w:name="i1883445"/>
      <w:bookmarkStart w:id="126" w:name="i1898967"/>
      <w:bookmarkEnd w:id="125"/>
      <w:r w:rsidRPr="002E4DDF">
        <w:rPr>
          <w:rFonts w:ascii="inherit" w:eastAsia="Times New Roman" w:hAnsi="inherit" w:cs="Times New Roman"/>
          <w:color w:val="000000"/>
          <w:sz w:val="20"/>
          <w:szCs w:val="20"/>
          <w:bdr w:val="none" w:sz="0" w:space="0" w:color="auto" w:frame="1"/>
          <w:lang w:eastAsia="ru-RU"/>
        </w:rPr>
        <w:t>8. Толщина линейно-деформируемого слоя </w:t>
      </w:r>
      <w:r w:rsidRPr="002E4DDF">
        <w:rPr>
          <w:rFonts w:ascii="inherit" w:eastAsia="Times New Roman" w:hAnsi="inherit" w:cs="Times New Roman"/>
          <w:i/>
          <w:iCs/>
          <w:color w:val="000000"/>
          <w:sz w:val="20"/>
          <w:szCs w:val="20"/>
          <w:bdr w:val="none" w:sz="0" w:space="0" w:color="auto" w:frame="1"/>
          <w:lang w:eastAsia="ru-RU"/>
        </w:rPr>
        <w:t>Н</w:t>
      </w:r>
      <w:r w:rsidRPr="002E4DDF">
        <w:rPr>
          <w:rFonts w:ascii="inherit" w:eastAsia="Times New Roman" w:hAnsi="inherit" w:cs="Times New Roman"/>
          <w:color w:val="000000"/>
          <w:sz w:val="20"/>
          <w:szCs w:val="20"/>
          <w:bdr w:val="none" w:sz="0" w:space="0" w:color="auto" w:frame="1"/>
          <w:lang w:eastAsia="ru-RU"/>
        </w:rPr>
        <w:t> (</w:t>
      </w:r>
      <w:bookmarkEnd w:id="126"/>
      <w:r w:rsidRPr="002E4DDF">
        <w:rPr>
          <w:rFonts w:ascii="Times New Roman" w:eastAsia="Times New Roman" w:hAnsi="Times New Roman" w:cs="Times New Roman"/>
          <w:color w:val="000000"/>
          <w:sz w:val="20"/>
          <w:szCs w:val="20"/>
          <w:lang w:eastAsia="ru-RU"/>
        </w:rPr>
        <w:fldChar w:fldCharType="begin"/>
      </w:r>
      <w:r w:rsidRPr="002E4DDF">
        <w:rPr>
          <w:rFonts w:ascii="Times New Roman" w:eastAsia="Times New Roman" w:hAnsi="Times New Roman" w:cs="Times New Roman"/>
          <w:color w:val="000000"/>
          <w:sz w:val="20"/>
          <w:szCs w:val="20"/>
          <w:lang w:eastAsia="ru-RU"/>
        </w:rPr>
        <w:instrText xml:space="preserve"> HYPERLINK "http://www.xn--h1ajhf.xn--p1ai/snip/full/70" \l "i1914731" \o "Рисунок 3" </w:instrText>
      </w:r>
      <w:r w:rsidRPr="002E4DDF">
        <w:rPr>
          <w:rFonts w:ascii="Times New Roman" w:eastAsia="Times New Roman" w:hAnsi="Times New Roman" w:cs="Times New Roman"/>
          <w:color w:val="000000"/>
          <w:sz w:val="20"/>
          <w:szCs w:val="20"/>
          <w:lang w:eastAsia="ru-RU"/>
        </w:rPr>
        <w:fldChar w:fldCharType="separate"/>
      </w:r>
      <w:r w:rsidRPr="002E4DDF">
        <w:rPr>
          <w:rFonts w:ascii="inherit" w:eastAsia="Times New Roman" w:hAnsi="inherit" w:cs="Times New Roman"/>
          <w:color w:val="800080"/>
          <w:sz w:val="20"/>
          <w:szCs w:val="20"/>
          <w:bdr w:val="none" w:sz="0" w:space="0" w:color="auto" w:frame="1"/>
          <w:lang w:eastAsia="ru-RU"/>
        </w:rPr>
        <w:t>рис. 3</w:t>
      </w:r>
      <w:r w:rsidRPr="002E4DDF">
        <w:rPr>
          <w:rFonts w:ascii="Times New Roman" w:eastAsia="Times New Roman" w:hAnsi="Times New Roman" w:cs="Times New Roman"/>
          <w:color w:val="000000"/>
          <w:sz w:val="20"/>
          <w:szCs w:val="20"/>
          <w:lang w:eastAsia="ru-RU"/>
        </w:rPr>
        <w:fldChar w:fldCharType="end"/>
      </w:r>
      <w:r w:rsidRPr="002E4DDF">
        <w:rPr>
          <w:rFonts w:ascii="inherit" w:eastAsia="Times New Roman" w:hAnsi="inherit" w:cs="Times New Roman"/>
          <w:color w:val="000000"/>
          <w:sz w:val="20"/>
          <w:szCs w:val="20"/>
          <w:bdr w:val="none" w:sz="0" w:space="0" w:color="auto" w:frame="1"/>
          <w:lang w:eastAsia="ru-RU"/>
        </w:rPr>
        <w:t>) в случае, оговоренном в </w:t>
      </w:r>
      <w:hyperlink r:id="rId220" w:anchor="i458529" w:tooltip="Пункт 2.40" w:history="1">
        <w:r w:rsidRPr="002E4DDF">
          <w:rPr>
            <w:rFonts w:ascii="inherit" w:eastAsia="Times New Roman" w:hAnsi="inherit" w:cs="Times New Roman"/>
            <w:color w:val="800080"/>
            <w:sz w:val="20"/>
            <w:szCs w:val="20"/>
            <w:bdr w:val="none" w:sz="0" w:space="0" w:color="auto" w:frame="1"/>
            <w:lang w:eastAsia="ru-RU"/>
          </w:rPr>
          <w:t>п. 2.40</w:t>
        </w:r>
      </w:hyperlink>
      <w:r w:rsidRPr="002E4DDF">
        <w:rPr>
          <w:rFonts w:ascii="inherit" w:eastAsia="Times New Roman" w:hAnsi="inherit" w:cs="Times New Roman"/>
          <w:color w:val="000000"/>
          <w:sz w:val="20"/>
          <w:szCs w:val="20"/>
          <w:bdr w:val="none" w:sz="0" w:space="0" w:color="auto" w:frame="1"/>
          <w:lang w:eastAsia="ru-RU"/>
        </w:rPr>
        <w:t>а, принимается до кровли грунта с модулем деформации </w:t>
      </w:r>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color w:val="000000"/>
          <w:sz w:val="20"/>
          <w:szCs w:val="20"/>
          <w:bdr w:val="none" w:sz="0" w:space="0" w:color="auto" w:frame="1"/>
          <w:lang w:eastAsia="ru-RU"/>
        </w:rPr>
        <w:t> ³ 100 МПа (1000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а при ширине (диаметре) фундамента </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³ 10 м и среднем значении модуля деформации грунтов основания </w:t>
      </w:r>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color w:val="000000"/>
          <w:sz w:val="20"/>
          <w:szCs w:val="20"/>
          <w:bdr w:val="none" w:sz="0" w:space="0" w:color="auto" w:frame="1"/>
          <w:lang w:eastAsia="ru-RU"/>
        </w:rPr>
        <w:t> ³ 10 МПа (100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вычисляется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bookmarkStart w:id="127" w:name="i1908710"/>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14300" cy="219075"/>
            <wp:effectExtent l="0" t="0" r="0" b="0"/>
            <wp:docPr id="36" name="Рисунок 36" descr="http://www.xn--h1ajhf.xn--p1ai/images/snip/70/x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xn--h1ajhf.xn--p1ai/images/snip/70/x098.gif"/>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bookmarkEnd w:id="127"/>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057275" cy="266700"/>
            <wp:effectExtent l="0" t="0" r="9525" b="0"/>
            <wp:docPr id="35" name="Рисунок 35" descr="http://www.xn--h1ajhf.xn--p1ai/images/snip/70/x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xn--h1ajhf.xn--p1ai/images/snip/70/x100.gif"/>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proofErr w:type="gramStart"/>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(8)</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color w:val="000000"/>
          <w:sz w:val="20"/>
          <w:szCs w:val="20"/>
          <w:bdr w:val="none" w:sz="0" w:space="0" w:color="auto" w:frame="1"/>
          <w:lang w:eastAsia="ru-RU"/>
        </w:rPr>
        <w:t>0 и y - принимаются соответственно равными для оснований, сложенных: пылевато-глинистыми грунтами 9 м и 0,15; песчаными грунтами - 6 м и 0,1;</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p</w:t>
      </w:r>
      <w:proofErr w:type="spellEnd"/>
      <w:r w:rsidRPr="002E4DDF">
        <w:rPr>
          <w:rFonts w:ascii="inherit" w:eastAsia="Times New Roman" w:hAnsi="inherit" w:cs="Times New Roman"/>
          <w:color w:val="000000"/>
          <w:sz w:val="20"/>
          <w:szCs w:val="20"/>
          <w:bdr w:val="none" w:sz="0" w:space="0" w:color="auto" w:frame="1"/>
          <w:lang w:eastAsia="ru-RU"/>
        </w:rPr>
        <w:t> - коэффициент, принимаемый равным: </w:t>
      </w: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p</w:t>
      </w:r>
      <w:proofErr w:type="spellEnd"/>
      <w:r w:rsidRPr="002E4DDF">
        <w:rPr>
          <w:rFonts w:ascii="inherit" w:eastAsia="Times New Roman" w:hAnsi="inherit" w:cs="Times New Roman"/>
          <w:color w:val="000000"/>
          <w:sz w:val="20"/>
          <w:szCs w:val="20"/>
          <w:bdr w:val="none" w:sz="0" w:space="0" w:color="auto" w:frame="1"/>
          <w:lang w:eastAsia="ru-RU"/>
        </w:rPr>
        <w:t> = 0,8 при среднем давлении под подошвой фундамента </w:t>
      </w:r>
      <w:r w:rsidRPr="002E4DDF">
        <w:rPr>
          <w:rFonts w:ascii="inherit" w:eastAsia="Times New Roman" w:hAnsi="inherit" w:cs="Times New Roman"/>
          <w:i/>
          <w:iCs/>
          <w:color w:val="000000"/>
          <w:sz w:val="20"/>
          <w:szCs w:val="20"/>
          <w:bdr w:val="none" w:sz="0" w:space="0" w:color="auto" w:frame="1"/>
          <w:lang w:eastAsia="ru-RU"/>
        </w:rPr>
        <w:t>р</w:t>
      </w:r>
      <w:r w:rsidRPr="002E4DDF">
        <w:rPr>
          <w:rFonts w:ascii="inherit" w:eastAsia="Times New Roman" w:hAnsi="inherit" w:cs="Times New Roman"/>
          <w:color w:val="000000"/>
          <w:sz w:val="20"/>
          <w:szCs w:val="20"/>
          <w:bdr w:val="none" w:sz="0" w:space="0" w:color="auto" w:frame="1"/>
          <w:lang w:eastAsia="ru-RU"/>
        </w:rPr>
        <w:t> = 100 кПа (1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p</w:t>
      </w:r>
      <w:proofErr w:type="spellEnd"/>
      <w:r w:rsidRPr="002E4DDF">
        <w:rPr>
          <w:rFonts w:ascii="inherit" w:eastAsia="Times New Roman" w:hAnsi="inherit" w:cs="Times New Roman"/>
          <w:color w:val="000000"/>
          <w:sz w:val="20"/>
          <w:szCs w:val="20"/>
          <w:bdr w:val="none" w:sz="0" w:space="0" w:color="auto" w:frame="1"/>
          <w:lang w:eastAsia="ru-RU"/>
        </w:rPr>
        <w:t> = 1,2 при </w:t>
      </w:r>
      <w:r w:rsidRPr="002E4DDF">
        <w:rPr>
          <w:rFonts w:ascii="inherit" w:eastAsia="Times New Roman" w:hAnsi="inherit" w:cs="Times New Roman"/>
          <w:i/>
          <w:iCs/>
          <w:color w:val="000000"/>
          <w:sz w:val="20"/>
          <w:szCs w:val="20"/>
          <w:bdr w:val="none" w:sz="0" w:space="0" w:color="auto" w:frame="1"/>
          <w:lang w:eastAsia="ru-RU"/>
        </w:rPr>
        <w:t>р</w:t>
      </w:r>
      <w:r w:rsidRPr="002E4DDF">
        <w:rPr>
          <w:rFonts w:ascii="inherit" w:eastAsia="Times New Roman" w:hAnsi="inherit" w:cs="Times New Roman"/>
          <w:color w:val="000000"/>
          <w:sz w:val="20"/>
          <w:szCs w:val="20"/>
          <w:bdr w:val="none" w:sz="0" w:space="0" w:color="auto" w:frame="1"/>
          <w:lang w:eastAsia="ru-RU"/>
        </w:rPr>
        <w:t> = 500 кПа (5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а при промежуточных значениях - по интерполяции.</w:t>
      </w:r>
    </w:p>
    <w:p w:rsidR="002E4DDF" w:rsidRPr="002E4DDF" w:rsidRDefault="002E4DDF" w:rsidP="002E4DDF">
      <w:pPr>
        <w:shd w:val="clear" w:color="auto" w:fill="FFFFFF"/>
        <w:spacing w:after="0" w:line="240" w:lineRule="auto"/>
        <w:ind w:right="2069" w:firstLine="284"/>
        <w:jc w:val="both"/>
        <w:textAlignment w:val="baseline"/>
        <w:rPr>
          <w:rFonts w:ascii="Times New Roman" w:eastAsia="Times New Roman" w:hAnsi="Times New Roman" w:cs="Times New Roman"/>
          <w:color w:val="000000"/>
          <w:sz w:val="20"/>
          <w:szCs w:val="20"/>
          <w:lang w:eastAsia="ru-RU"/>
        </w:rPr>
      </w:pPr>
      <w:bookmarkStart w:id="128" w:name="i1914731"/>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2876550" cy="2609850"/>
            <wp:effectExtent l="0" t="0" r="0" b="0"/>
            <wp:docPr id="34" name="Рисунок 34" descr="http://www.xn--h1ajhf.xn--p1ai/images/snip/70/x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xn--h1ajhf.xn--p1ai/images/snip/70/x102.jpg"/>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876550" cy="2609850"/>
                    </a:xfrm>
                    <a:prstGeom prst="rect">
                      <a:avLst/>
                    </a:prstGeom>
                    <a:noFill/>
                    <a:ln>
                      <a:noFill/>
                    </a:ln>
                  </pic:spPr>
                </pic:pic>
              </a:graphicData>
            </a:graphic>
          </wp:inline>
        </w:drawing>
      </w:r>
      <w:bookmarkEnd w:id="128"/>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Рис. 3. схема к расчету осадок с использованием расчетной схемы основания в виде линейно деформируемого слоя.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Если основание сложено пылевато-глинистыми и песчаными грунтами, значение </w:t>
      </w:r>
      <w:r w:rsidRPr="002E4DDF">
        <w:rPr>
          <w:rFonts w:ascii="inherit" w:eastAsia="Times New Roman" w:hAnsi="inherit" w:cs="Times New Roman"/>
          <w:i/>
          <w:iCs/>
          <w:color w:val="000000"/>
          <w:sz w:val="20"/>
          <w:szCs w:val="20"/>
          <w:bdr w:val="none" w:sz="0" w:space="0" w:color="auto" w:frame="1"/>
          <w:lang w:eastAsia="ru-RU"/>
        </w:rPr>
        <w:t>Н </w:t>
      </w:r>
      <w:r w:rsidRPr="002E4DDF">
        <w:rPr>
          <w:rFonts w:ascii="inherit" w:eastAsia="Times New Roman" w:hAnsi="inherit" w:cs="Times New Roman"/>
          <w:color w:val="000000"/>
          <w:sz w:val="20"/>
          <w:szCs w:val="20"/>
          <w:bdr w:val="none" w:sz="0" w:space="0" w:color="auto" w:frame="1"/>
          <w:lang w:eastAsia="ru-RU"/>
        </w:rPr>
        <w:t>определяется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bookmarkStart w:id="129" w:name="i1921096"/>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14300" cy="209550"/>
            <wp:effectExtent l="0" t="0" r="0" b="0"/>
            <wp:docPr id="33" name="Рисунок 33" descr="http://www.xn--h1ajhf.xn--p1ai/images/snip/70/x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xn--h1ajhf.xn--p1ai/images/snip/70/x103.gif"/>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bookmarkEnd w:id="129"/>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990600" cy="266700"/>
            <wp:effectExtent l="0" t="0" r="0" b="0"/>
            <wp:docPr id="32" name="Рисунок 32" descr="http://www.xn--h1ajhf.xn--p1ai/images/snip/70/x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xn--h1ajhf.xn--p1ai/images/snip/70/x105.gif"/>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990600" cy="266700"/>
                    </a:xfrm>
                    <a:prstGeom prst="rect">
                      <a:avLst/>
                    </a:prstGeom>
                    <a:noFill/>
                    <a:ln>
                      <a:noFill/>
                    </a:ln>
                  </pic:spPr>
                </pic:pic>
              </a:graphicData>
            </a:graphic>
          </wp:inline>
        </w:drawing>
      </w:r>
      <w:proofErr w:type="gramStart"/>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(9)</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proofErr w:type="spellStart"/>
      <w:r w:rsidRPr="002E4DDF">
        <w:rPr>
          <w:rFonts w:ascii="inherit" w:eastAsia="Times New Roman" w:hAnsi="inherit" w:cs="Times New Roman"/>
          <w:i/>
          <w:iCs/>
          <w:color w:val="000000"/>
          <w:sz w:val="20"/>
          <w:szCs w:val="20"/>
          <w:bdr w:val="none" w:sz="0" w:space="0" w:color="auto" w:frame="1"/>
          <w:lang w:eastAsia="ru-RU"/>
        </w:rPr>
        <w:t>Нs</w:t>
      </w:r>
      <w:proofErr w:type="spellEnd"/>
      <w:r w:rsidRPr="002E4DDF">
        <w:rPr>
          <w:rFonts w:ascii="inherit" w:eastAsia="Times New Roman" w:hAnsi="inherit" w:cs="Times New Roman"/>
          <w:color w:val="000000"/>
          <w:sz w:val="20"/>
          <w:szCs w:val="20"/>
          <w:bdr w:val="none" w:sz="0" w:space="0" w:color="auto" w:frame="1"/>
          <w:lang w:eastAsia="ru-RU"/>
        </w:rPr>
        <w:t> - толщина слоя, вычисленная по </w:t>
      </w:r>
      <w:hyperlink r:id="rId226" w:anchor="i1908710" w:tooltip="Формула 8" w:history="1">
        <w:r w:rsidRPr="002E4DDF">
          <w:rPr>
            <w:rFonts w:ascii="inherit" w:eastAsia="Times New Roman" w:hAnsi="inherit" w:cs="Times New Roman"/>
            <w:color w:val="800080"/>
            <w:sz w:val="20"/>
            <w:szCs w:val="20"/>
            <w:bdr w:val="none" w:sz="0" w:space="0" w:color="auto" w:frame="1"/>
            <w:lang w:eastAsia="ru-RU"/>
          </w:rPr>
          <w:t>формуле (8</w:t>
        </w:r>
      </w:hyperlink>
      <w:r w:rsidRPr="002E4DDF">
        <w:rPr>
          <w:rFonts w:ascii="inherit" w:eastAsia="Times New Roman" w:hAnsi="inherit" w:cs="Times New Roman"/>
          <w:color w:val="000000"/>
          <w:sz w:val="20"/>
          <w:szCs w:val="20"/>
          <w:bdr w:val="none" w:sz="0" w:space="0" w:color="auto" w:frame="1"/>
          <w:lang w:eastAsia="ru-RU"/>
        </w:rPr>
        <w:t>) в предположении, что основание сложено только песчаными грунтами;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cl</w:t>
      </w:r>
      <w:proofErr w:type="spellEnd"/>
      <w:r w:rsidRPr="002E4DDF">
        <w:rPr>
          <w:rFonts w:ascii="inherit" w:eastAsia="Times New Roman" w:hAnsi="inherit" w:cs="Times New Roman"/>
          <w:color w:val="000000"/>
          <w:sz w:val="20"/>
          <w:szCs w:val="20"/>
          <w:bdr w:val="none" w:sz="0" w:space="0" w:color="auto" w:frame="1"/>
          <w:lang w:eastAsia="ru-RU"/>
        </w:rPr>
        <w:t> - суммарная толщина слоев пылевато-глинистых грунтов в пределах от подошвы фундамента до глубины, равной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cl</w:t>
      </w:r>
      <w:proofErr w:type="spellEnd"/>
      <w:r w:rsidRPr="002E4DDF">
        <w:rPr>
          <w:rFonts w:ascii="inherit" w:eastAsia="Times New Roman" w:hAnsi="inherit" w:cs="Times New Roman"/>
          <w:color w:val="000000"/>
          <w:sz w:val="20"/>
          <w:szCs w:val="20"/>
          <w:bdr w:val="none" w:sz="0" w:space="0" w:color="auto" w:frame="1"/>
          <w:lang w:eastAsia="ru-RU"/>
        </w:rPr>
        <w:t> – значению </w:t>
      </w:r>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color w:val="000000"/>
          <w:sz w:val="20"/>
          <w:szCs w:val="20"/>
          <w:bdr w:val="none" w:sz="0" w:space="0" w:color="auto" w:frame="1"/>
          <w:lang w:eastAsia="ru-RU"/>
        </w:rPr>
        <w:t>, вычисленному по </w:t>
      </w:r>
      <w:hyperlink r:id="rId227" w:anchor="i1908710" w:tooltip="Формула 8" w:history="1">
        <w:r w:rsidRPr="002E4DDF">
          <w:rPr>
            <w:rFonts w:ascii="inherit" w:eastAsia="Times New Roman" w:hAnsi="inherit" w:cs="Times New Roman"/>
            <w:color w:val="800080"/>
            <w:sz w:val="20"/>
            <w:szCs w:val="20"/>
            <w:bdr w:val="none" w:sz="0" w:space="0" w:color="auto" w:frame="1"/>
            <w:lang w:eastAsia="ru-RU"/>
          </w:rPr>
          <w:t>формуле (8</w:t>
        </w:r>
      </w:hyperlink>
      <w:r w:rsidRPr="002E4DDF">
        <w:rPr>
          <w:rFonts w:ascii="inherit" w:eastAsia="Times New Roman" w:hAnsi="inherit" w:cs="Times New Roman"/>
          <w:color w:val="000000"/>
          <w:sz w:val="20"/>
          <w:szCs w:val="20"/>
          <w:bdr w:val="none" w:sz="0" w:space="0" w:color="auto" w:frame="1"/>
          <w:lang w:eastAsia="ru-RU"/>
        </w:rPr>
        <w:t>) в предположении, что основание сложено только пылевато-глинистыми грунтами.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Значение </w:t>
      </w:r>
      <w:r w:rsidRPr="002E4DDF">
        <w:rPr>
          <w:rFonts w:ascii="inherit" w:eastAsia="Times New Roman" w:hAnsi="inherit" w:cs="Times New Roman"/>
          <w:i/>
          <w:iCs/>
          <w:color w:val="000000"/>
          <w:sz w:val="20"/>
          <w:szCs w:val="20"/>
          <w:bdr w:val="none" w:sz="0" w:space="0" w:color="auto" w:frame="1"/>
          <w:lang w:eastAsia="ru-RU"/>
        </w:rPr>
        <w:t>Н</w:t>
      </w:r>
      <w:r w:rsidRPr="002E4DDF">
        <w:rPr>
          <w:rFonts w:ascii="inherit" w:eastAsia="Times New Roman" w:hAnsi="inherit" w:cs="Times New Roman"/>
          <w:color w:val="000000"/>
          <w:sz w:val="20"/>
          <w:szCs w:val="20"/>
          <w:bdr w:val="none" w:sz="0" w:space="0" w:color="auto" w:frame="1"/>
          <w:lang w:eastAsia="ru-RU"/>
        </w:rPr>
        <w:t>, вычисленное по </w:t>
      </w:r>
      <w:hyperlink r:id="rId228" w:anchor="i1908710" w:tooltip="Формула 8" w:history="1">
        <w:r w:rsidRPr="002E4DDF">
          <w:rPr>
            <w:rFonts w:ascii="inherit" w:eastAsia="Times New Roman" w:hAnsi="inherit" w:cs="Times New Roman"/>
            <w:color w:val="800080"/>
            <w:sz w:val="20"/>
            <w:szCs w:val="20"/>
            <w:bdr w:val="none" w:sz="0" w:space="0" w:color="auto" w:frame="1"/>
            <w:lang w:eastAsia="ru-RU"/>
          </w:rPr>
          <w:t>формулам (8</w:t>
        </w:r>
      </w:hyperlink>
      <w:r w:rsidRPr="002E4DDF">
        <w:rPr>
          <w:rFonts w:ascii="inherit" w:eastAsia="Times New Roman" w:hAnsi="inherit" w:cs="Times New Roman"/>
          <w:color w:val="000000"/>
          <w:sz w:val="20"/>
          <w:szCs w:val="20"/>
          <w:bdr w:val="none" w:sz="0" w:space="0" w:color="auto" w:frame="1"/>
          <w:lang w:eastAsia="ru-RU"/>
        </w:rPr>
        <w:t>) и (</w:t>
      </w:r>
      <w:hyperlink r:id="rId229" w:anchor="i1921096" w:tooltip="ф. 9" w:history="1">
        <w:r w:rsidRPr="002E4DDF">
          <w:rPr>
            <w:rFonts w:ascii="inherit" w:eastAsia="Times New Roman" w:hAnsi="inherit" w:cs="Times New Roman"/>
            <w:color w:val="800080"/>
            <w:sz w:val="20"/>
            <w:szCs w:val="20"/>
            <w:bdr w:val="none" w:sz="0" w:space="0" w:color="auto" w:frame="1"/>
            <w:lang w:eastAsia="ru-RU"/>
          </w:rPr>
          <w:t>9</w:t>
        </w:r>
      </w:hyperlink>
      <w:r w:rsidRPr="002E4DDF">
        <w:rPr>
          <w:rFonts w:ascii="inherit" w:eastAsia="Times New Roman" w:hAnsi="inherit" w:cs="Times New Roman"/>
          <w:color w:val="000000"/>
          <w:sz w:val="20"/>
          <w:szCs w:val="20"/>
          <w:bdr w:val="none" w:sz="0" w:space="0" w:color="auto" w:frame="1"/>
          <w:lang w:eastAsia="ru-RU"/>
        </w:rPr>
        <w:t>), должно быть увеличено на толщину слоя грунта с модулем деформации </w:t>
      </w:r>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color w:val="000000"/>
          <w:sz w:val="20"/>
          <w:szCs w:val="20"/>
          <w:bdr w:val="none" w:sz="0" w:space="0" w:color="auto" w:frame="1"/>
          <w:lang w:eastAsia="ru-RU"/>
        </w:rPr>
        <w:t> &lt; 10 МПа (100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если этот слой расположен ниже </w:t>
      </w:r>
      <w:r w:rsidRPr="002E4DDF">
        <w:rPr>
          <w:rFonts w:ascii="inherit" w:eastAsia="Times New Roman" w:hAnsi="inherit" w:cs="Times New Roman"/>
          <w:i/>
          <w:iCs/>
          <w:color w:val="000000"/>
          <w:sz w:val="20"/>
          <w:szCs w:val="20"/>
          <w:bdr w:val="none" w:sz="0" w:space="0" w:color="auto" w:frame="1"/>
          <w:lang w:eastAsia="ru-RU"/>
        </w:rPr>
        <w:t>Н</w:t>
      </w:r>
      <w:r w:rsidRPr="002E4DDF">
        <w:rPr>
          <w:rFonts w:ascii="inherit" w:eastAsia="Times New Roman" w:hAnsi="inherit" w:cs="Times New Roman"/>
          <w:color w:val="000000"/>
          <w:sz w:val="20"/>
          <w:szCs w:val="20"/>
          <w:bdr w:val="none" w:sz="0" w:space="0" w:color="auto" w:frame="1"/>
          <w:lang w:eastAsia="ru-RU"/>
        </w:rPr>
        <w:t> и толщина его не превышает 0,2</w:t>
      </w:r>
      <w:r w:rsidRPr="002E4DDF">
        <w:rPr>
          <w:rFonts w:ascii="inherit" w:eastAsia="Times New Roman" w:hAnsi="inherit" w:cs="Times New Roman"/>
          <w:i/>
          <w:iCs/>
          <w:color w:val="000000"/>
          <w:sz w:val="20"/>
          <w:szCs w:val="20"/>
          <w:bdr w:val="none" w:sz="0" w:space="0" w:color="auto" w:frame="1"/>
          <w:lang w:eastAsia="ru-RU"/>
        </w:rPr>
        <w:t>Н.</w:t>
      </w:r>
      <w:r w:rsidRPr="002E4DDF">
        <w:rPr>
          <w:rFonts w:ascii="inherit" w:eastAsia="Times New Roman" w:hAnsi="inherit" w:cs="Times New Roman"/>
          <w:color w:val="000000"/>
          <w:sz w:val="20"/>
          <w:szCs w:val="20"/>
          <w:bdr w:val="none" w:sz="0" w:space="0" w:color="auto" w:frame="1"/>
          <w:lang w:eastAsia="ru-RU"/>
        </w:rPr>
        <w:t> При большей толщине слоя такого грунта, а также если вышележащие слои имеют модуль деформации </w:t>
      </w:r>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color w:val="000000"/>
          <w:sz w:val="20"/>
          <w:szCs w:val="20"/>
          <w:bdr w:val="none" w:sz="0" w:space="0" w:color="auto" w:frame="1"/>
          <w:lang w:eastAsia="ru-RU"/>
        </w:rPr>
        <w:t> </w:t>
      </w:r>
      <w:proofErr w:type="gramStart"/>
      <w:r w:rsidRPr="002E4DDF">
        <w:rPr>
          <w:rFonts w:ascii="inherit" w:eastAsia="Times New Roman" w:hAnsi="inherit" w:cs="Times New Roman"/>
          <w:color w:val="000000"/>
          <w:sz w:val="20"/>
          <w:szCs w:val="20"/>
          <w:bdr w:val="none" w:sz="0" w:space="0" w:color="auto" w:frame="1"/>
          <w:lang w:eastAsia="ru-RU"/>
        </w:rPr>
        <w:t>&lt; 10</w:t>
      </w:r>
      <w:proofErr w:type="gramEnd"/>
      <w:r w:rsidRPr="002E4DDF">
        <w:rPr>
          <w:rFonts w:ascii="inherit" w:eastAsia="Times New Roman" w:hAnsi="inherit" w:cs="Times New Roman"/>
          <w:color w:val="000000"/>
          <w:sz w:val="20"/>
          <w:szCs w:val="20"/>
          <w:bdr w:val="none" w:sz="0" w:space="0" w:color="auto" w:frame="1"/>
          <w:lang w:eastAsia="ru-RU"/>
        </w:rPr>
        <w:t xml:space="preserve"> МПа (100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расчет деформаций основания выполняется по расчетной схеме линейно деформируемого полупространства.</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b/>
          <w:bCs/>
          <w:color w:val="000000"/>
          <w:sz w:val="20"/>
          <w:szCs w:val="20"/>
          <w:bdr w:val="none" w:sz="0" w:space="0" w:color="auto" w:frame="1"/>
          <w:lang w:eastAsia="ru-RU"/>
        </w:rPr>
        <w:t>ОПРЕДЕЛЕНИЕ КРЕНА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9. Крен фундамента </w:t>
      </w:r>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color w:val="000000"/>
          <w:sz w:val="20"/>
          <w:szCs w:val="20"/>
          <w:bdr w:val="none" w:sz="0" w:space="0" w:color="auto" w:frame="1"/>
          <w:lang w:eastAsia="ru-RU"/>
        </w:rPr>
        <w:t> при действии внецентренной нагрузки определяется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247775" cy="447675"/>
            <wp:effectExtent l="0" t="0" r="9525" b="9525"/>
            <wp:docPr id="31" name="Рисунок 31" descr="http://www.xn--h1ajhf.xn--p1ai/images/snip/70/x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xn--h1ajhf.xn--p1ai/images/snip/70/x107.gif"/>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roofErr w:type="gramStart"/>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(10)</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lastRenderedPageBreak/>
        <w:t>где </w:t>
      </w:r>
      <w:r w:rsidRPr="002E4DDF">
        <w:rPr>
          <w:rFonts w:ascii="inherit" w:eastAsia="Times New Roman" w:hAnsi="inherit" w:cs="Times New Roman"/>
          <w:i/>
          <w:iCs/>
          <w:color w:val="000000"/>
          <w:sz w:val="20"/>
          <w:szCs w:val="20"/>
          <w:bdr w:val="none" w:sz="0" w:space="0" w:color="auto" w:frame="1"/>
          <w:lang w:eastAsia="ru-RU"/>
        </w:rPr>
        <w:t>E</w:t>
      </w:r>
      <w:r w:rsidRPr="002E4DDF">
        <w:rPr>
          <w:rFonts w:ascii="inherit" w:eastAsia="Times New Roman" w:hAnsi="inherit" w:cs="Times New Roman"/>
          <w:color w:val="000000"/>
          <w:sz w:val="20"/>
          <w:szCs w:val="20"/>
          <w:bdr w:val="none" w:sz="0" w:space="0" w:color="auto" w:frame="1"/>
          <w:lang w:eastAsia="ru-RU"/>
        </w:rPr>
        <w:t> и </w:t>
      </w:r>
      <w:r w:rsidRPr="002E4DDF">
        <w:rPr>
          <w:rFonts w:ascii="inherit" w:eastAsia="Times New Roman" w:hAnsi="inherit" w:cs="Times New Roman"/>
          <w:i/>
          <w:iCs/>
          <w:color w:val="000000"/>
          <w:sz w:val="20"/>
          <w:szCs w:val="20"/>
          <w:bdr w:val="none" w:sz="0" w:space="0" w:color="auto" w:frame="1"/>
          <w:lang w:eastAsia="ru-RU"/>
        </w:rPr>
        <w:t>v</w:t>
      </w:r>
      <w:r w:rsidRPr="002E4DDF">
        <w:rPr>
          <w:rFonts w:ascii="inherit" w:eastAsia="Times New Roman" w:hAnsi="inherit" w:cs="Times New Roman"/>
          <w:color w:val="000000"/>
          <w:sz w:val="20"/>
          <w:szCs w:val="20"/>
          <w:bdr w:val="none" w:sz="0" w:space="0" w:color="auto" w:frame="1"/>
          <w:lang w:eastAsia="ru-RU"/>
        </w:rPr>
        <w:t> - соответственно модуль деформации и коэффициент Пуассона грунта основания (значение </w:t>
      </w:r>
      <w:r w:rsidRPr="002E4DDF">
        <w:rPr>
          <w:rFonts w:ascii="inherit" w:eastAsia="Times New Roman" w:hAnsi="inherit" w:cs="Times New Roman"/>
          <w:i/>
          <w:iCs/>
          <w:color w:val="000000"/>
          <w:sz w:val="20"/>
          <w:szCs w:val="20"/>
          <w:bdr w:val="none" w:sz="0" w:space="0" w:color="auto" w:frame="1"/>
          <w:lang w:eastAsia="ru-RU"/>
        </w:rPr>
        <w:t>v</w:t>
      </w:r>
      <w:r w:rsidRPr="002E4DDF">
        <w:rPr>
          <w:rFonts w:ascii="inherit" w:eastAsia="Times New Roman" w:hAnsi="inherit" w:cs="Times New Roman"/>
          <w:color w:val="000000"/>
          <w:sz w:val="20"/>
          <w:szCs w:val="20"/>
          <w:bdr w:val="none" w:sz="0" w:space="0" w:color="auto" w:frame="1"/>
          <w:lang w:eastAsia="ru-RU"/>
        </w:rPr>
        <w:t> принимается по </w:t>
      </w:r>
      <w:hyperlink r:id="rId231" w:anchor="i1963880" w:tooltip="п. 10" w:history="1">
        <w:r w:rsidRPr="002E4DDF">
          <w:rPr>
            <w:rFonts w:ascii="inherit" w:eastAsia="Times New Roman" w:hAnsi="inherit" w:cs="Times New Roman"/>
            <w:color w:val="800080"/>
            <w:sz w:val="20"/>
            <w:szCs w:val="20"/>
            <w:bdr w:val="none" w:sz="0" w:space="0" w:color="auto" w:frame="1"/>
            <w:lang w:eastAsia="ru-RU"/>
          </w:rPr>
          <w:t>п. 10</w:t>
        </w:r>
      </w:hyperlink>
      <w:r w:rsidRPr="002E4DDF">
        <w:rPr>
          <w:rFonts w:ascii="inherit" w:eastAsia="Times New Roman" w:hAnsi="inherit" w:cs="Times New Roman"/>
          <w:color w:val="000000"/>
          <w:sz w:val="20"/>
          <w:szCs w:val="20"/>
          <w:bdr w:val="none" w:sz="0" w:space="0" w:color="auto" w:frame="1"/>
          <w:lang w:eastAsia="ru-RU"/>
        </w:rPr>
        <w:t>); в случае неоднородного основания значения </w:t>
      </w:r>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color w:val="000000"/>
          <w:sz w:val="20"/>
          <w:szCs w:val="20"/>
          <w:bdr w:val="none" w:sz="0" w:space="0" w:color="auto" w:frame="1"/>
          <w:lang w:eastAsia="ru-RU"/>
        </w:rPr>
        <w:t> и </w:t>
      </w:r>
      <w:r w:rsidRPr="002E4DDF">
        <w:rPr>
          <w:rFonts w:ascii="inherit" w:eastAsia="Times New Roman" w:hAnsi="inherit" w:cs="Times New Roman"/>
          <w:i/>
          <w:iCs/>
          <w:color w:val="000000"/>
          <w:sz w:val="20"/>
          <w:szCs w:val="20"/>
          <w:bdr w:val="none" w:sz="0" w:space="0" w:color="auto" w:frame="1"/>
          <w:lang w:eastAsia="ru-RU"/>
        </w:rPr>
        <w:t>v</w:t>
      </w:r>
      <w:r w:rsidRPr="002E4DDF">
        <w:rPr>
          <w:rFonts w:ascii="inherit" w:eastAsia="Times New Roman" w:hAnsi="inherit" w:cs="Times New Roman"/>
          <w:color w:val="000000"/>
          <w:sz w:val="20"/>
          <w:szCs w:val="20"/>
          <w:bdr w:val="none" w:sz="0" w:space="0" w:color="auto" w:frame="1"/>
          <w:lang w:eastAsia="ru-RU"/>
        </w:rPr>
        <w:t> принимаются средними в пределах сжимаемой толщи в соответствии с указаниями </w:t>
      </w:r>
      <w:hyperlink r:id="rId232" w:anchor="i1974285" w:tooltip="п. 11" w:history="1">
        <w:r w:rsidRPr="002E4DDF">
          <w:rPr>
            <w:rFonts w:ascii="inherit" w:eastAsia="Times New Roman" w:hAnsi="inherit" w:cs="Times New Roman"/>
            <w:color w:val="800080"/>
            <w:sz w:val="20"/>
            <w:szCs w:val="20"/>
            <w:bdr w:val="none" w:sz="0" w:space="0" w:color="auto" w:frame="1"/>
            <w:lang w:eastAsia="ru-RU"/>
          </w:rPr>
          <w:t>п. 11</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kе</w:t>
      </w:r>
      <w:proofErr w:type="spellEnd"/>
      <w:r w:rsidRPr="002E4DDF">
        <w:rPr>
          <w:rFonts w:ascii="inherit" w:eastAsia="Times New Roman" w:hAnsi="inherit" w:cs="Times New Roman"/>
          <w:color w:val="000000"/>
          <w:sz w:val="20"/>
          <w:szCs w:val="20"/>
          <w:bdr w:val="none" w:sz="0" w:space="0" w:color="auto" w:frame="1"/>
          <w:lang w:eastAsia="ru-RU"/>
        </w:rPr>
        <w:t> - коэффициент, принимаемый по </w:t>
      </w:r>
      <w:hyperlink r:id="rId233" w:anchor="i1951352" w:tooltip="Таблица 5" w:history="1">
        <w:r w:rsidRPr="002E4DDF">
          <w:rPr>
            <w:rFonts w:ascii="inherit" w:eastAsia="Times New Roman" w:hAnsi="inherit" w:cs="Times New Roman"/>
            <w:color w:val="800080"/>
            <w:sz w:val="20"/>
            <w:szCs w:val="20"/>
            <w:bdr w:val="none" w:sz="0" w:space="0" w:color="auto" w:frame="1"/>
            <w:lang w:eastAsia="ru-RU"/>
          </w:rPr>
          <w:t>табл. 5</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N</w:t>
      </w:r>
      <w:r w:rsidRPr="002E4DDF">
        <w:rPr>
          <w:rFonts w:ascii="inherit" w:eastAsia="Times New Roman" w:hAnsi="inherit" w:cs="Times New Roman"/>
          <w:color w:val="000000"/>
          <w:sz w:val="20"/>
          <w:szCs w:val="20"/>
          <w:bdr w:val="none" w:sz="0" w:space="0" w:color="auto" w:frame="1"/>
          <w:lang w:eastAsia="ru-RU"/>
        </w:rPr>
        <w:t> - вертикальная составляющая равнодействующей всех нагрузок на фундамент в уровне его подошвы;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color w:val="000000"/>
          <w:sz w:val="20"/>
          <w:szCs w:val="20"/>
          <w:bdr w:val="none" w:sz="0" w:space="0" w:color="auto" w:frame="1"/>
          <w:lang w:eastAsia="ru-RU"/>
        </w:rPr>
        <w:t> -  эксцентриситет;</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а</w:t>
      </w:r>
      <w:r w:rsidRPr="002E4DDF">
        <w:rPr>
          <w:rFonts w:ascii="inherit" w:eastAsia="Times New Roman" w:hAnsi="inherit" w:cs="Times New Roman"/>
          <w:color w:val="000000"/>
          <w:sz w:val="20"/>
          <w:szCs w:val="20"/>
          <w:bdr w:val="none" w:sz="0" w:space="0" w:color="auto" w:frame="1"/>
          <w:lang w:eastAsia="ru-RU"/>
        </w:rPr>
        <w:t> - диаметр круглого или сторона прямоугольного фундамента, в направлении которой действует момент; для фундамента с подошвой в форме правильного многоугольника площадью </w:t>
      </w:r>
      <w:r w:rsidRPr="002E4DDF">
        <w:rPr>
          <w:rFonts w:ascii="inherit" w:eastAsia="Times New Roman" w:hAnsi="inherit" w:cs="Times New Roman"/>
          <w:i/>
          <w:iCs/>
          <w:color w:val="000000"/>
          <w:sz w:val="20"/>
          <w:szCs w:val="20"/>
          <w:bdr w:val="none" w:sz="0" w:space="0" w:color="auto" w:frame="1"/>
          <w:lang w:eastAsia="ru-RU"/>
        </w:rPr>
        <w:t>А</w:t>
      </w:r>
      <w:r w:rsidRPr="002E4DDF">
        <w:rPr>
          <w:rFonts w:ascii="inherit" w:eastAsia="Times New Roman" w:hAnsi="inherit" w:cs="Times New Roman"/>
          <w:color w:val="000000"/>
          <w:sz w:val="20"/>
          <w:szCs w:val="20"/>
          <w:bdr w:val="none" w:sz="0" w:space="0" w:color="auto" w:frame="1"/>
          <w:lang w:eastAsia="ru-RU"/>
        </w:rPr>
        <w:t> принимается </w:t>
      </w: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619125" cy="161925"/>
            <wp:effectExtent l="0" t="0" r="9525" b="9525"/>
            <wp:docPr id="30" name="Рисунок 30" descr="http://www.xn--h1ajhf.xn--p1ai/images/snip/70/x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xn--h1ajhf.xn--p1ai/images/snip/70/x109.gif"/>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619125" cy="161925"/>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m</w:t>
      </w:r>
      <w:proofErr w:type="spellEnd"/>
      <w:r w:rsidRPr="002E4DDF">
        <w:rPr>
          <w:rFonts w:ascii="inherit" w:eastAsia="Times New Roman" w:hAnsi="inherit" w:cs="Times New Roman"/>
          <w:color w:val="000000"/>
          <w:sz w:val="20"/>
          <w:szCs w:val="20"/>
          <w:bdr w:val="none" w:sz="0" w:space="0" w:color="auto" w:frame="1"/>
          <w:lang w:eastAsia="ru-RU"/>
        </w:rPr>
        <w:t> - коэффициент, учитываемый при расчете крена фундаментов по схеме линейно деформируемого слоя (</w:t>
      </w:r>
      <w:hyperlink r:id="rId235" w:anchor="i458529" w:tooltip="Пункт 2.40" w:history="1">
        <w:r w:rsidRPr="002E4DDF">
          <w:rPr>
            <w:rFonts w:ascii="inherit" w:eastAsia="Times New Roman" w:hAnsi="inherit" w:cs="Times New Roman"/>
            <w:color w:val="800080"/>
            <w:sz w:val="20"/>
            <w:szCs w:val="20"/>
            <w:bdr w:val="none" w:sz="0" w:space="0" w:color="auto" w:frame="1"/>
            <w:lang w:eastAsia="ru-RU"/>
          </w:rPr>
          <w:t>п. 2.40</w:t>
        </w:r>
      </w:hyperlink>
      <w:r w:rsidRPr="002E4DDF">
        <w:rPr>
          <w:rFonts w:ascii="inherit" w:eastAsia="Times New Roman" w:hAnsi="inherit" w:cs="Times New Roman"/>
          <w:color w:val="000000"/>
          <w:sz w:val="20"/>
          <w:szCs w:val="20"/>
          <w:bdr w:val="none" w:sz="0" w:space="0" w:color="auto" w:frame="1"/>
          <w:lang w:eastAsia="ru-RU"/>
        </w:rPr>
        <w:t>, б) при </w:t>
      </w:r>
      <w:r w:rsidRPr="002E4DDF">
        <w:rPr>
          <w:rFonts w:ascii="inherit" w:eastAsia="Times New Roman" w:hAnsi="inherit" w:cs="Times New Roman"/>
          <w:i/>
          <w:iCs/>
          <w:color w:val="000000"/>
          <w:sz w:val="20"/>
          <w:szCs w:val="20"/>
          <w:bdr w:val="none" w:sz="0" w:space="0" w:color="auto" w:frame="1"/>
          <w:lang w:eastAsia="ru-RU"/>
        </w:rPr>
        <w:t>а</w:t>
      </w:r>
      <w:r w:rsidRPr="002E4DDF">
        <w:rPr>
          <w:rFonts w:ascii="inherit" w:eastAsia="Times New Roman" w:hAnsi="inherit" w:cs="Times New Roman"/>
          <w:color w:val="000000"/>
          <w:sz w:val="20"/>
          <w:szCs w:val="20"/>
          <w:bdr w:val="none" w:sz="0" w:space="0" w:color="auto" w:frame="1"/>
          <w:lang w:eastAsia="ru-RU"/>
        </w:rPr>
        <w:t> ³ 10 м и </w:t>
      </w:r>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color w:val="000000"/>
          <w:sz w:val="20"/>
          <w:szCs w:val="20"/>
          <w:bdr w:val="none" w:sz="0" w:space="0" w:color="auto" w:frame="1"/>
          <w:lang w:eastAsia="ru-RU"/>
        </w:rPr>
        <w:t> ³ 10 МПа (100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и принимаемый по </w:t>
      </w:r>
      <w:hyperlink r:id="rId236" w:anchor="i1876330" w:tooltip="Таблица 3" w:history="1">
        <w:r w:rsidRPr="002E4DDF">
          <w:rPr>
            <w:rFonts w:ascii="inherit" w:eastAsia="Times New Roman" w:hAnsi="inherit" w:cs="Times New Roman"/>
            <w:color w:val="800080"/>
            <w:sz w:val="20"/>
            <w:szCs w:val="20"/>
            <w:bdr w:val="none" w:sz="0" w:space="0" w:color="auto" w:frame="1"/>
            <w:lang w:eastAsia="ru-RU"/>
          </w:rPr>
          <w:t>табл.3</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Таблица 5</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Коэффициент </w:t>
      </w: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e</w:t>
      </w:r>
      <w:proofErr w:type="spellEnd"/>
    </w:p>
    <w:tbl>
      <w:tblPr>
        <w:tblW w:w="5000" w:type="pct"/>
        <w:jc w:val="center"/>
        <w:tblCellSpacing w:w="0" w:type="dxa"/>
        <w:tblCellMar>
          <w:left w:w="0" w:type="dxa"/>
          <w:right w:w="0" w:type="dxa"/>
        </w:tblCellMar>
        <w:tblLook w:val="04A0" w:firstRow="1" w:lastRow="0" w:firstColumn="1" w:lastColumn="0" w:noHBand="0" w:noVBand="1"/>
      </w:tblPr>
      <w:tblGrid>
        <w:gridCol w:w="2865"/>
        <w:gridCol w:w="859"/>
        <w:gridCol w:w="668"/>
        <w:gridCol w:w="763"/>
        <w:gridCol w:w="763"/>
        <w:gridCol w:w="763"/>
        <w:gridCol w:w="668"/>
        <w:gridCol w:w="575"/>
        <w:gridCol w:w="668"/>
        <w:gridCol w:w="763"/>
      </w:tblGrid>
      <w:tr w:rsidR="002E4DDF" w:rsidRPr="002E4DDF" w:rsidTr="002E4DDF">
        <w:trPr>
          <w:tblHeader/>
          <w:tblCellSpacing w:w="0" w:type="dxa"/>
          <w:jc w:val="center"/>
        </w:trPr>
        <w:tc>
          <w:tcPr>
            <w:tcW w:w="15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bookmarkStart w:id="130" w:name="i1951352"/>
            <w:r w:rsidRPr="002E4DDF">
              <w:rPr>
                <w:rFonts w:ascii="inherit" w:eastAsia="Times New Roman" w:hAnsi="inherit" w:cs="Times New Roman"/>
                <w:color w:val="000000"/>
                <w:sz w:val="20"/>
                <w:szCs w:val="20"/>
                <w:bdr w:val="none" w:sz="0" w:space="0" w:color="auto" w:frame="1"/>
                <w:lang w:eastAsia="ru-RU"/>
              </w:rPr>
              <w:t>Форма фундамента и направление действия момента</w:t>
            </w:r>
            <w:bookmarkEnd w:id="130"/>
          </w:p>
        </w:tc>
        <w:tc>
          <w:tcPr>
            <w:tcW w:w="4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h</w:t>
            </w:r>
            <w:r w:rsidRPr="002E4DDF">
              <w:rPr>
                <w:rFonts w:ascii="inherit" w:eastAsia="Times New Roman" w:hAnsi="inherit" w:cs="Times New Roman"/>
                <w:sz w:val="20"/>
                <w:szCs w:val="20"/>
                <w:bdr w:val="none" w:sz="0" w:space="0" w:color="auto" w:frame="1"/>
                <w:lang w:eastAsia="ru-RU"/>
              </w:rPr>
              <w:t> = </w:t>
            </w:r>
            <w:r w:rsidRPr="002E4DDF">
              <w:rPr>
                <w:rFonts w:ascii="inherit" w:eastAsia="Times New Roman" w:hAnsi="inherit" w:cs="Times New Roman"/>
                <w:i/>
                <w:iCs/>
                <w:sz w:val="20"/>
                <w:szCs w:val="20"/>
                <w:bdr w:val="none" w:sz="0" w:space="0" w:color="auto" w:frame="1"/>
                <w:lang w:eastAsia="ru-RU"/>
              </w:rPr>
              <w:t>l</w:t>
            </w:r>
            <w:r w:rsidRPr="002E4DDF">
              <w:rPr>
                <w:rFonts w:ascii="inherit" w:eastAsia="Times New Roman" w:hAnsi="inherit" w:cs="Times New Roman"/>
                <w:sz w:val="20"/>
                <w:szCs w:val="20"/>
                <w:bdr w:val="none" w:sz="0" w:space="0" w:color="auto" w:frame="1"/>
                <w:lang w:eastAsia="ru-RU"/>
              </w:rPr>
              <w:t>/</w:t>
            </w:r>
            <w:r w:rsidRPr="002E4DDF">
              <w:rPr>
                <w:rFonts w:ascii="inherit" w:eastAsia="Times New Roman" w:hAnsi="inherit" w:cs="Times New Roman"/>
                <w:i/>
                <w:iCs/>
                <w:sz w:val="20"/>
                <w:szCs w:val="20"/>
                <w:bdr w:val="none" w:sz="0" w:space="0" w:color="auto" w:frame="1"/>
                <w:lang w:eastAsia="ru-RU"/>
              </w:rPr>
              <w:t>b</w:t>
            </w:r>
          </w:p>
        </w:tc>
        <w:tc>
          <w:tcPr>
            <w:tcW w:w="2950" w:type="pct"/>
            <w:gridSpan w:val="8"/>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Коэффициент </w:t>
            </w:r>
            <w:proofErr w:type="spellStart"/>
            <w:r w:rsidRPr="002E4DDF">
              <w:rPr>
                <w:rFonts w:ascii="inherit" w:eastAsia="Times New Roman" w:hAnsi="inherit" w:cs="Times New Roman"/>
                <w:i/>
                <w:iCs/>
                <w:sz w:val="20"/>
                <w:szCs w:val="20"/>
                <w:bdr w:val="none" w:sz="0" w:space="0" w:color="auto" w:frame="1"/>
                <w:lang w:eastAsia="ru-RU"/>
              </w:rPr>
              <w:t>k</w:t>
            </w:r>
            <w:r w:rsidRPr="002E4DDF">
              <w:rPr>
                <w:rFonts w:ascii="inherit" w:eastAsia="Times New Roman" w:hAnsi="inherit" w:cs="Times New Roman"/>
                <w:i/>
                <w:iCs/>
                <w:sz w:val="20"/>
                <w:szCs w:val="20"/>
                <w:bdr w:val="none" w:sz="0" w:space="0" w:color="auto" w:frame="1"/>
                <w:vertAlign w:val="subscript"/>
                <w:lang w:eastAsia="ru-RU"/>
              </w:rPr>
              <w:t>e</w:t>
            </w:r>
            <w:proofErr w:type="spellEnd"/>
            <w:r w:rsidRPr="002E4DDF">
              <w:rPr>
                <w:rFonts w:ascii="inherit" w:eastAsia="Times New Roman" w:hAnsi="inherit" w:cs="Times New Roman"/>
                <w:sz w:val="20"/>
                <w:szCs w:val="20"/>
                <w:bdr w:val="none" w:sz="0" w:space="0" w:color="auto" w:frame="1"/>
                <w:lang w:eastAsia="ru-RU"/>
              </w:rPr>
              <w:t> при </w:t>
            </w:r>
            <w:r w:rsidRPr="002E4DDF">
              <w:rPr>
                <w:rFonts w:ascii="inherit" w:eastAsia="Times New Roman" w:hAnsi="inherit" w:cs="Times New Roman"/>
                <w:i/>
                <w:iCs/>
                <w:sz w:val="20"/>
                <w:szCs w:val="20"/>
                <w:bdr w:val="none" w:sz="0" w:space="0" w:color="auto" w:frame="1"/>
                <w:lang w:eastAsia="ru-RU"/>
              </w:rPr>
              <w:t>z</w:t>
            </w:r>
            <w:r w:rsidRPr="002E4DDF">
              <w:rPr>
                <w:rFonts w:ascii="inherit" w:eastAsia="Times New Roman" w:hAnsi="inherit" w:cs="Times New Roman"/>
                <w:sz w:val="20"/>
                <w:szCs w:val="20"/>
                <w:bdr w:val="none" w:sz="0" w:space="0" w:color="auto" w:frame="1"/>
                <w:vertAlign w:val="superscript"/>
                <w:lang w:eastAsia="ru-RU"/>
              </w:rPr>
              <w:t>/</w:t>
            </w:r>
            <w:r w:rsidRPr="002E4DDF">
              <w:rPr>
                <w:rFonts w:ascii="inherit" w:eastAsia="Times New Roman" w:hAnsi="inherit" w:cs="Times New Roman"/>
                <w:sz w:val="20"/>
                <w:szCs w:val="20"/>
                <w:bdr w:val="none" w:sz="0" w:space="0" w:color="auto" w:frame="1"/>
                <w:lang w:eastAsia="ru-RU"/>
              </w:rPr>
              <w:t> = 2</w:t>
            </w:r>
            <w:r w:rsidRPr="002E4DDF">
              <w:rPr>
                <w:rFonts w:ascii="inherit" w:eastAsia="Times New Roman" w:hAnsi="inherit" w:cs="Times New Roman"/>
                <w:i/>
                <w:iCs/>
                <w:sz w:val="20"/>
                <w:szCs w:val="20"/>
                <w:bdr w:val="none" w:sz="0" w:space="0" w:color="auto" w:frame="1"/>
                <w:lang w:eastAsia="ru-RU"/>
              </w:rPr>
              <w:t>H</w:t>
            </w:r>
            <w:r w:rsidRPr="002E4DDF">
              <w:rPr>
                <w:rFonts w:ascii="inherit" w:eastAsia="Times New Roman" w:hAnsi="inherit" w:cs="Times New Roman"/>
                <w:sz w:val="20"/>
                <w:szCs w:val="20"/>
                <w:bdr w:val="none" w:sz="0" w:space="0" w:color="auto" w:frame="1"/>
                <w:lang w:eastAsia="ru-RU"/>
              </w:rPr>
              <w:t>/</w:t>
            </w:r>
            <w:r w:rsidRPr="002E4DDF">
              <w:rPr>
                <w:rFonts w:ascii="inherit" w:eastAsia="Times New Roman" w:hAnsi="inherit" w:cs="Times New Roman"/>
                <w:i/>
                <w:iCs/>
                <w:sz w:val="20"/>
                <w:szCs w:val="20"/>
                <w:bdr w:val="none" w:sz="0" w:space="0" w:color="auto" w:frame="1"/>
                <w:lang w:eastAsia="ru-RU"/>
              </w:rPr>
              <w:t>b</w:t>
            </w:r>
            <w:r w:rsidRPr="002E4DDF">
              <w:rPr>
                <w:rFonts w:ascii="inherit" w:eastAsia="Times New Roman" w:hAnsi="inherit" w:cs="Times New Roman"/>
                <w:sz w:val="20"/>
                <w:szCs w:val="20"/>
                <w:bdr w:val="none" w:sz="0" w:space="0" w:color="auto" w:frame="1"/>
                <w:lang w:eastAsia="ru-RU"/>
              </w:rPr>
              <w:t>, равном</w:t>
            </w:r>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15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Прямоугольник с моментом вдоль большей стороны</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noProof/>
                <w:sz w:val="20"/>
                <w:szCs w:val="20"/>
                <w:bdr w:val="none" w:sz="0" w:space="0" w:color="auto" w:frame="1"/>
                <w:lang w:eastAsia="ru-RU"/>
              </w:rPr>
              <w:drawing>
                <wp:inline distT="0" distB="0" distL="0" distR="0">
                  <wp:extent cx="1095375" cy="771525"/>
                  <wp:effectExtent l="0" t="0" r="9525" b="9525"/>
                  <wp:docPr id="29" name="Рисунок 29" descr="http://www.xn--h1ajhf.xn--p1ai/images/snip/70/x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xn--h1ajhf.xn--p1ai/images/snip/70/x111.jpg"/>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1095375" cy="771525"/>
                          </a:xfrm>
                          <a:prstGeom prst="rect">
                            <a:avLst/>
                          </a:prstGeom>
                          <a:noFill/>
                          <a:ln>
                            <a:noFill/>
                          </a:ln>
                        </pic:spPr>
                      </pic:pic>
                    </a:graphicData>
                  </a:graphic>
                </wp:inline>
              </w:drawing>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0,48</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0,50</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0,50</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0,54</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0,57</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0,57</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0,57</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0,57</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0,62</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0,66</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0,68</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0,68</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0,68</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0,72</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0,78</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0,81</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0,82</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0,82</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0,83</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0,95</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1,01</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1,04</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1,17</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0,94</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1,12</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1,24</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1,31</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1,42</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1,04</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1,31</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1,45</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1,56</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2,00</w:t>
            </w:r>
          </w:p>
        </w:tc>
      </w:tr>
      <w:tr w:rsidR="002E4DDF" w:rsidRPr="002E4DDF" w:rsidTr="002E4DDF">
        <w:trPr>
          <w:tblCellSpacing w:w="0" w:type="dxa"/>
          <w:jc w:val="center"/>
        </w:trPr>
        <w:tc>
          <w:tcPr>
            <w:tcW w:w="15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Прямоугольник с моментом вдоль меньшей стороны</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noProof/>
                <w:sz w:val="20"/>
                <w:szCs w:val="20"/>
                <w:bdr w:val="none" w:sz="0" w:space="0" w:color="auto" w:frame="1"/>
                <w:lang w:eastAsia="ru-RU"/>
              </w:rPr>
              <w:drawing>
                <wp:inline distT="0" distB="0" distL="0" distR="0">
                  <wp:extent cx="1085850" cy="723900"/>
                  <wp:effectExtent l="0" t="0" r="0" b="0"/>
                  <wp:docPr id="28" name="Рисунок 28" descr="http://www.xn--h1ajhf.xn--p1ai/images/snip/70/x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xn--h1ajhf.xn--p1ai/images/snip/70/x113.jpg"/>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inline>
              </w:drawing>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0,48</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0,50</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0,50</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0,24</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0,41</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0,42</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0,43</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0,43</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0,43</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0,28</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0,34</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0,35</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0,36</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0,36</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0,36</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0,22</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0,27</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0,28</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0,28</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0,28</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0,28</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0,17</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0,18</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0,19</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0,20</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0,20</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0,20</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0,06</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0,09</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0,10</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0,11</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0,12</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0,12</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0,12</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0,12</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0,05</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0,06</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0,06</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0,06</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0,06</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0,07</w:t>
            </w:r>
          </w:p>
        </w:tc>
      </w:tr>
      <w:tr w:rsidR="002E4DDF" w:rsidRPr="002E4DDF" w:rsidTr="002E4DDF">
        <w:trPr>
          <w:tblCellSpacing w:w="0" w:type="dxa"/>
          <w:jc w:val="center"/>
        </w:trPr>
        <w:tc>
          <w:tcPr>
            <w:tcW w:w="15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Круглый</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noProof/>
                <w:sz w:val="20"/>
                <w:szCs w:val="20"/>
                <w:bdr w:val="none" w:sz="0" w:space="0" w:color="auto" w:frame="1"/>
                <w:lang w:eastAsia="ru-RU"/>
              </w:rPr>
              <w:drawing>
                <wp:inline distT="0" distB="0" distL="0" distR="0">
                  <wp:extent cx="685800" cy="609600"/>
                  <wp:effectExtent l="0" t="0" r="0" b="0"/>
                  <wp:docPr id="27" name="Рисунок 27" descr="http://www.xn--h1ajhf.xn--p1ai/images/snip/70/x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xn--h1ajhf.xn--p1ai/images/snip/70/x115.jpg"/>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p>
        </w:tc>
        <w:tc>
          <w:tcPr>
            <w:tcW w:w="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0,63</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0,71</w:t>
            </w:r>
          </w:p>
        </w:tc>
        <w:tc>
          <w:tcPr>
            <w:tcW w:w="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0,74</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0,75</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0,75</w:t>
            </w:r>
          </w:p>
        </w:tc>
        <w:tc>
          <w:tcPr>
            <w:tcW w:w="3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0,75</w:t>
            </w:r>
          </w:p>
        </w:tc>
        <w:tc>
          <w:tcPr>
            <w:tcW w:w="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0,75</w:t>
            </w:r>
          </w:p>
        </w:tc>
      </w:tr>
    </w:tbl>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При использовании расчетной схемы основания в виде линейно деформируемого полупространства коэффициент </w:t>
      </w:r>
      <w:proofErr w:type="spellStart"/>
      <w:r w:rsidRPr="002E4DDF">
        <w:rPr>
          <w:rFonts w:ascii="Times New Roman" w:eastAsia="Times New Roman" w:hAnsi="Times New Roman" w:cs="Times New Roman"/>
          <w:i/>
          <w:iCs/>
          <w:color w:val="000000"/>
          <w:sz w:val="20"/>
          <w:szCs w:val="20"/>
          <w:lang w:eastAsia="ru-RU"/>
        </w:rPr>
        <w:t>k</w:t>
      </w:r>
      <w:r w:rsidRPr="002E4DDF">
        <w:rPr>
          <w:rFonts w:ascii="Times New Roman" w:eastAsia="Times New Roman" w:hAnsi="Times New Roman" w:cs="Times New Roman"/>
          <w:i/>
          <w:iCs/>
          <w:color w:val="000000"/>
          <w:sz w:val="20"/>
          <w:szCs w:val="20"/>
          <w:vertAlign w:val="subscript"/>
          <w:lang w:eastAsia="ru-RU"/>
        </w:rPr>
        <w:t>e</w:t>
      </w:r>
      <w:proofErr w:type="spellEnd"/>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принимается по графе, соответствующей </w:t>
      </w:r>
      <w:r w:rsidRPr="002E4DDF">
        <w:rPr>
          <w:rFonts w:ascii="inherit" w:eastAsia="Times New Roman" w:hAnsi="inherit" w:cs="Times New Roman"/>
          <w:i/>
          <w:iCs/>
          <w:color w:val="000000"/>
          <w:sz w:val="20"/>
          <w:szCs w:val="20"/>
          <w:bdr w:val="none" w:sz="0" w:space="0" w:color="auto" w:frame="1"/>
          <w:lang w:eastAsia="ru-RU"/>
        </w:rPr>
        <w:t>z</w:t>
      </w:r>
      <w:r w:rsidRPr="002E4DDF">
        <w:rPr>
          <w:rFonts w:ascii="Times New Roman" w:eastAsia="Times New Roman" w:hAnsi="Times New Roman" w:cs="Times New Roman"/>
          <w:color w:val="000000"/>
          <w:sz w:val="20"/>
          <w:szCs w:val="20"/>
          <w:vertAlign w:val="superscript"/>
          <w:lang w:eastAsia="ru-RU"/>
        </w:rPr>
        <w:t>/</w:t>
      </w:r>
      <w:r w:rsidRPr="002E4DDF">
        <w:rPr>
          <w:rFonts w:ascii="Times New Roman" w:eastAsia="Times New Roman" w:hAnsi="Times New Roman" w:cs="Times New Roman"/>
          <w:color w:val="000000"/>
          <w:sz w:val="20"/>
          <w:szCs w:val="20"/>
          <w:lang w:eastAsia="ru-RU"/>
        </w:rPr>
        <w:t> = </w:t>
      </w:r>
      <w:r w:rsidRPr="002E4DDF">
        <w:rPr>
          <w:rFonts w:ascii="inherit" w:eastAsia="Times New Roman" w:hAnsi="inherit" w:cs="Times New Roman"/>
          <w:color w:val="000000"/>
          <w:sz w:val="20"/>
          <w:szCs w:val="20"/>
          <w:bdr w:val="none" w:sz="0" w:space="0" w:color="auto" w:frame="1"/>
          <w:lang w:eastAsia="ru-RU"/>
        </w:rPr>
        <w:t>¥</w:t>
      </w:r>
      <w:r w:rsidRPr="002E4DDF">
        <w:rPr>
          <w:rFonts w:ascii="Times New Roman" w:eastAsia="Times New Roman" w:hAnsi="Times New Roman" w:cs="Times New Roman"/>
          <w:color w:val="000000"/>
          <w:sz w:val="20"/>
          <w:szCs w:val="20"/>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31" w:name="i1963880"/>
      <w:r w:rsidRPr="002E4DDF">
        <w:rPr>
          <w:rFonts w:ascii="inherit" w:eastAsia="Times New Roman" w:hAnsi="inherit" w:cs="Times New Roman"/>
          <w:color w:val="000000"/>
          <w:sz w:val="20"/>
          <w:szCs w:val="20"/>
          <w:bdr w:val="none" w:sz="0" w:space="0" w:color="auto" w:frame="1"/>
          <w:lang w:eastAsia="ru-RU"/>
        </w:rPr>
        <w:t>10. Коэффициент Пуассона </w:t>
      </w:r>
      <w:bookmarkEnd w:id="131"/>
      <w:r w:rsidRPr="002E4DDF">
        <w:rPr>
          <w:rFonts w:ascii="inherit" w:eastAsia="Times New Roman" w:hAnsi="inherit" w:cs="Times New Roman"/>
          <w:i/>
          <w:iCs/>
          <w:color w:val="000000"/>
          <w:sz w:val="20"/>
          <w:szCs w:val="20"/>
          <w:bdr w:val="none" w:sz="0" w:space="0" w:color="auto" w:frame="1"/>
          <w:lang w:eastAsia="ru-RU"/>
        </w:rPr>
        <w:t>v</w:t>
      </w:r>
      <w:r w:rsidRPr="002E4DDF">
        <w:rPr>
          <w:rFonts w:ascii="inherit" w:eastAsia="Times New Roman" w:hAnsi="inherit" w:cs="Times New Roman"/>
          <w:color w:val="000000"/>
          <w:sz w:val="20"/>
          <w:szCs w:val="20"/>
          <w:bdr w:val="none" w:sz="0" w:space="0" w:color="auto" w:frame="1"/>
          <w:lang w:eastAsia="ru-RU"/>
        </w:rPr>
        <w:t> принимается равным для грунтов: крупнообломочных - 0,27; песков и супесей - 0,30; суглинков - 0,35; глин - 0,42.</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32" w:name="i1974285"/>
      <w:r w:rsidRPr="002E4DDF">
        <w:rPr>
          <w:rFonts w:ascii="inherit" w:eastAsia="Times New Roman" w:hAnsi="inherit" w:cs="Times New Roman"/>
          <w:color w:val="000000"/>
          <w:sz w:val="20"/>
          <w:szCs w:val="20"/>
          <w:bdr w:val="none" w:sz="0" w:space="0" w:color="auto" w:frame="1"/>
          <w:lang w:eastAsia="ru-RU"/>
        </w:rPr>
        <w:t>11. Средние (в пределах сжимаемой толщи </w:t>
      </w:r>
      <w:proofErr w:type="spellStart"/>
      <w:r w:rsidRPr="002E4DDF">
        <w:rPr>
          <w:rFonts w:ascii="inherit" w:eastAsia="Times New Roman" w:hAnsi="inherit" w:cs="Times New Roman"/>
          <w:i/>
          <w:iCs/>
          <w:color w:val="000000"/>
          <w:sz w:val="20"/>
          <w:szCs w:val="20"/>
          <w:bdr w:val="none" w:sz="0" w:space="0" w:color="auto" w:frame="1"/>
          <w:lang w:eastAsia="ru-RU"/>
        </w:rPr>
        <w:t>Н</w:t>
      </w:r>
      <w:r w:rsidRPr="002E4DDF">
        <w:rPr>
          <w:rFonts w:ascii="inherit" w:eastAsia="Times New Roman" w:hAnsi="inherit" w:cs="Times New Roman"/>
          <w:i/>
          <w:iCs/>
          <w:color w:val="000000"/>
          <w:sz w:val="20"/>
          <w:szCs w:val="20"/>
          <w:bdr w:val="none" w:sz="0" w:space="0" w:color="auto" w:frame="1"/>
          <w:vertAlign w:val="subscript"/>
          <w:lang w:eastAsia="ru-RU"/>
        </w:rPr>
        <w:t>с</w:t>
      </w:r>
      <w:proofErr w:type="spellEnd"/>
      <w:r w:rsidRPr="002E4DDF">
        <w:rPr>
          <w:rFonts w:ascii="inherit" w:eastAsia="Times New Roman" w:hAnsi="inherit" w:cs="Times New Roman"/>
          <w:color w:val="000000"/>
          <w:sz w:val="20"/>
          <w:szCs w:val="20"/>
          <w:bdr w:val="none" w:sz="0" w:space="0" w:color="auto" w:frame="1"/>
          <w:lang w:eastAsia="ru-RU"/>
        </w:rPr>
        <w:t> или толщины слоев </w:t>
      </w:r>
      <w:r w:rsidRPr="002E4DDF">
        <w:rPr>
          <w:rFonts w:ascii="inherit" w:eastAsia="Times New Roman" w:hAnsi="inherit" w:cs="Times New Roman"/>
          <w:i/>
          <w:iCs/>
          <w:color w:val="000000"/>
          <w:sz w:val="20"/>
          <w:szCs w:val="20"/>
          <w:bdr w:val="none" w:sz="0" w:space="0" w:color="auto" w:frame="1"/>
          <w:lang w:eastAsia="ru-RU"/>
        </w:rPr>
        <w:t>Н</w:t>
      </w:r>
      <w:r w:rsidRPr="002E4DDF">
        <w:rPr>
          <w:rFonts w:ascii="inherit" w:eastAsia="Times New Roman" w:hAnsi="inherit" w:cs="Times New Roman"/>
          <w:color w:val="000000"/>
          <w:sz w:val="20"/>
          <w:szCs w:val="20"/>
          <w:bdr w:val="none" w:sz="0" w:space="0" w:color="auto" w:frame="1"/>
          <w:lang w:eastAsia="ru-RU"/>
        </w:rPr>
        <w:t>) значения </w:t>
      </w:r>
      <w:bookmarkEnd w:id="132"/>
      <w:r w:rsidRPr="002E4DDF">
        <w:rPr>
          <w:rFonts w:ascii="inherit" w:eastAsia="Times New Roman" w:hAnsi="inherit" w:cs="Times New Roman"/>
          <w:color w:val="000000"/>
          <w:sz w:val="20"/>
          <w:szCs w:val="20"/>
          <w:bdr w:val="none" w:sz="0" w:space="0" w:color="auto" w:frame="1"/>
          <w:lang w:eastAsia="ru-RU"/>
        </w:rPr>
        <w:t>модуля деформации и коэффициента Пуассона грунтов основания (</w:t>
      </w:r>
      <w:r w:rsidRPr="002E4DDF">
        <w:rPr>
          <w:rFonts w:ascii="inherit" w:eastAsia="Times New Roman" w:hAnsi="inherit" w:cs="Times New Roman"/>
          <w:noProof/>
          <w:color w:val="000000"/>
          <w:sz w:val="20"/>
          <w:szCs w:val="20"/>
          <w:bdr w:val="none" w:sz="0" w:space="0" w:color="auto" w:frame="1"/>
          <w:vertAlign w:val="subscript"/>
          <w:lang w:eastAsia="ru-RU"/>
        </w:rPr>
        <w:drawing>
          <wp:inline distT="0" distB="0" distL="0" distR="0">
            <wp:extent cx="152400" cy="171450"/>
            <wp:effectExtent l="0" t="0" r="0" b="0"/>
            <wp:docPr id="26" name="Рисунок 26" descr="http://www.xn--h1ajhf.xn--p1ai/images/snip/70/x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xn--h1ajhf.xn--p1ai/images/snip/70/x117.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и </w:t>
      </w: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14300" cy="152400"/>
            <wp:effectExtent l="0" t="0" r="0" b="0"/>
            <wp:docPr id="25" name="Рисунок 25" descr="http://www.xn--h1ajhf.xn--p1ai/images/snip/70/x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xn--h1ajhf.xn--p1ai/images/snip/70/x119.gif"/>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определяются по формулам:</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390650" cy="381000"/>
            <wp:effectExtent l="0" t="0" r="0" b="0"/>
            <wp:docPr id="24" name="Рисунок 24" descr="http://www.xn--h1ajhf.xn--p1ai/images/snip/70/x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xn--h1ajhf.xn--p1ai/images/snip/70/x121.gif"/>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390650" cy="381000"/>
                    </a:xfrm>
                    <a:prstGeom prst="rect">
                      <a:avLst/>
                    </a:prstGeom>
                    <a:noFill/>
                    <a:ln>
                      <a:noFill/>
                    </a:ln>
                  </pic:spPr>
                </pic:pic>
              </a:graphicData>
            </a:graphic>
          </wp:inline>
        </w:drawing>
      </w:r>
      <w:proofErr w:type="gramStart"/>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(11)</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933450" cy="390525"/>
            <wp:effectExtent l="0" t="0" r="0" b="9525"/>
            <wp:docPr id="23" name="Рисунок 23" descr="http://www.xn--h1ajhf.xn--p1ai/images/snip/70/x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xn--h1ajhf.xn--p1ai/images/snip/70/x123.gif"/>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933450" cy="390525"/>
                    </a:xfrm>
                    <a:prstGeom prst="rect">
                      <a:avLst/>
                    </a:prstGeom>
                    <a:noFill/>
                    <a:ln>
                      <a:noFill/>
                    </a:ln>
                  </pic:spPr>
                </pic:pic>
              </a:graphicData>
            </a:graphic>
          </wp:inline>
        </w:drawing>
      </w:r>
      <w:proofErr w:type="gramStart"/>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(12)</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proofErr w:type="spellStart"/>
      <w:r w:rsidRPr="002E4DDF">
        <w:rPr>
          <w:rFonts w:ascii="inherit" w:eastAsia="Times New Roman" w:hAnsi="inherit" w:cs="Times New Roman"/>
          <w:i/>
          <w:iCs/>
          <w:color w:val="000000"/>
          <w:sz w:val="20"/>
          <w:szCs w:val="20"/>
          <w:bdr w:val="none" w:sz="0" w:space="0" w:color="auto" w:frame="1"/>
          <w:lang w:eastAsia="ru-RU"/>
        </w:rPr>
        <w:t>Аi</w:t>
      </w:r>
      <w:proofErr w:type="spellEnd"/>
      <w:r w:rsidRPr="002E4DDF">
        <w:rPr>
          <w:rFonts w:ascii="inherit" w:eastAsia="Times New Roman" w:hAnsi="inherit" w:cs="Times New Roman"/>
          <w:color w:val="000000"/>
          <w:sz w:val="20"/>
          <w:szCs w:val="20"/>
          <w:bdr w:val="none" w:sz="0" w:space="0" w:color="auto" w:frame="1"/>
          <w:lang w:eastAsia="ru-RU"/>
        </w:rPr>
        <w:t> - площадь эпюры вертикальных напряжений от единичного давления под подошвой фундамента в пределах </w:t>
      </w:r>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color w:val="000000"/>
          <w:sz w:val="20"/>
          <w:szCs w:val="20"/>
          <w:bdr w:val="none" w:sz="0" w:space="0" w:color="auto" w:frame="1"/>
          <w:lang w:eastAsia="ru-RU"/>
        </w:rPr>
        <w:t>-</w:t>
      </w:r>
      <w:proofErr w:type="spellStart"/>
      <w:r w:rsidRPr="002E4DDF">
        <w:rPr>
          <w:rFonts w:ascii="inherit" w:eastAsia="Times New Roman" w:hAnsi="inherit" w:cs="Times New Roman"/>
          <w:color w:val="000000"/>
          <w:sz w:val="20"/>
          <w:szCs w:val="20"/>
          <w:bdr w:val="none" w:sz="0" w:space="0" w:color="auto" w:frame="1"/>
          <w:lang w:eastAsia="ru-RU"/>
        </w:rPr>
        <w:t>го</w:t>
      </w:r>
      <w:proofErr w:type="spellEnd"/>
      <w:r w:rsidRPr="002E4DDF">
        <w:rPr>
          <w:rFonts w:ascii="inherit" w:eastAsia="Times New Roman" w:hAnsi="inherit" w:cs="Times New Roman"/>
          <w:color w:val="000000"/>
          <w:sz w:val="20"/>
          <w:szCs w:val="20"/>
          <w:bdr w:val="none" w:sz="0" w:space="0" w:color="auto" w:frame="1"/>
          <w:lang w:eastAsia="ru-RU"/>
        </w:rPr>
        <w:t xml:space="preserve"> слоя грунта; для схемы полупространства допускается принимать </w:t>
      </w:r>
      <w:proofErr w:type="spellStart"/>
      <w:r w:rsidRPr="002E4DDF">
        <w:rPr>
          <w:rFonts w:ascii="inherit" w:eastAsia="Times New Roman" w:hAnsi="inherit" w:cs="Times New Roman"/>
          <w:i/>
          <w:iCs/>
          <w:color w:val="000000"/>
          <w:sz w:val="20"/>
          <w:szCs w:val="20"/>
          <w:bdr w:val="none" w:sz="0" w:space="0" w:color="auto" w:frame="1"/>
          <w:lang w:eastAsia="ru-RU"/>
        </w:rPr>
        <w:t>Аi</w:t>
      </w:r>
      <w:proofErr w:type="spellEnd"/>
      <w:r w:rsidRPr="002E4DDF">
        <w:rPr>
          <w:rFonts w:ascii="inherit" w:eastAsia="Times New Roman" w:hAnsi="inherit" w:cs="Times New Roman"/>
          <w:color w:val="000000"/>
          <w:sz w:val="20"/>
          <w:szCs w:val="20"/>
          <w:bdr w:val="none" w:sz="0" w:space="0" w:color="auto" w:frame="1"/>
          <w:lang w:eastAsia="ru-RU"/>
        </w:rPr>
        <w:t> = </w:t>
      </w:r>
      <w:proofErr w:type="spellStart"/>
      <w:r w:rsidRPr="002E4DDF">
        <w:rPr>
          <w:rFonts w:ascii="inherit" w:eastAsia="Times New Roman" w:hAnsi="inherit" w:cs="Times New Roman"/>
          <w:i/>
          <w:iCs/>
          <w:color w:val="000000"/>
          <w:sz w:val="20"/>
          <w:szCs w:val="20"/>
          <w:bdr w:val="none" w:sz="0" w:space="0" w:color="auto" w:frame="1"/>
          <w:lang w:eastAsia="ru-RU"/>
        </w:rPr>
        <w:t>szp,ih</w:t>
      </w:r>
      <w:r w:rsidRPr="002E4DDF">
        <w:rPr>
          <w:rFonts w:ascii="inherit" w:eastAsia="Times New Roman" w:hAnsi="inherit" w:cs="Times New Roman"/>
          <w:i/>
          <w:iCs/>
          <w:color w:val="000000"/>
          <w:sz w:val="20"/>
          <w:szCs w:val="20"/>
          <w:bdr w:val="none" w:sz="0" w:space="0" w:color="auto" w:frame="1"/>
          <w:vertAlign w:val="subscript"/>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color w:val="000000"/>
          <w:sz w:val="20"/>
          <w:szCs w:val="20"/>
          <w:bdr w:val="none" w:sz="0" w:space="0" w:color="auto" w:frame="1"/>
          <w:lang w:eastAsia="ru-RU"/>
        </w:rPr>
        <w:t>cм</w:t>
      </w:r>
      <w:proofErr w:type="spellEnd"/>
      <w:r w:rsidRPr="002E4DDF">
        <w:rPr>
          <w:rFonts w:ascii="inherit" w:eastAsia="Times New Roman" w:hAnsi="inherit" w:cs="Times New Roman"/>
          <w:color w:val="000000"/>
          <w:sz w:val="20"/>
          <w:szCs w:val="20"/>
          <w:bdr w:val="none" w:sz="0" w:space="0" w:color="auto" w:frame="1"/>
          <w:lang w:eastAsia="ru-RU"/>
        </w:rPr>
        <w:t>. </w:t>
      </w:r>
      <w:hyperlink r:id="rId243" w:anchor="i1766794" w:tooltip="п. 1" w:history="1">
        <w:r w:rsidRPr="002E4DDF">
          <w:rPr>
            <w:rFonts w:ascii="inherit" w:eastAsia="Times New Roman" w:hAnsi="inherit" w:cs="Times New Roman"/>
            <w:color w:val="800080"/>
            <w:sz w:val="20"/>
            <w:szCs w:val="20"/>
            <w:bdr w:val="none" w:sz="0" w:space="0" w:color="auto" w:frame="1"/>
            <w:lang w:eastAsia="ru-RU"/>
          </w:rPr>
          <w:t>п. 1</w:t>
        </w:r>
      </w:hyperlink>
      <w:r w:rsidRPr="002E4DDF">
        <w:rPr>
          <w:rFonts w:ascii="inherit" w:eastAsia="Times New Roman" w:hAnsi="inherit" w:cs="Times New Roman"/>
          <w:color w:val="000000"/>
          <w:sz w:val="20"/>
          <w:szCs w:val="20"/>
          <w:bdr w:val="none" w:sz="0" w:space="0" w:color="auto" w:frame="1"/>
          <w:lang w:eastAsia="ru-RU"/>
        </w:rPr>
        <w:t>), для схемы слоя - </w:t>
      </w:r>
      <w:proofErr w:type="spellStart"/>
      <w:r w:rsidRPr="002E4DDF">
        <w:rPr>
          <w:rFonts w:ascii="inherit" w:eastAsia="Times New Roman" w:hAnsi="inherit" w:cs="Times New Roman"/>
          <w:i/>
          <w:iCs/>
          <w:color w:val="000000"/>
          <w:sz w:val="20"/>
          <w:szCs w:val="20"/>
          <w:bdr w:val="none" w:sz="0" w:space="0" w:color="auto" w:frame="1"/>
          <w:lang w:eastAsia="ru-RU"/>
        </w:rPr>
        <w:t>Ai</w:t>
      </w:r>
      <w:proofErr w:type="spellEnd"/>
      <w:r w:rsidRPr="002E4DDF">
        <w:rPr>
          <w:rFonts w:ascii="inherit" w:eastAsia="Times New Roman" w:hAnsi="inherit" w:cs="Times New Roman"/>
          <w:color w:val="000000"/>
          <w:sz w:val="20"/>
          <w:szCs w:val="20"/>
          <w:bdr w:val="none" w:sz="0" w:space="0" w:color="auto" w:frame="1"/>
          <w:lang w:eastAsia="ru-RU"/>
        </w:rPr>
        <w:t> = </w:t>
      </w: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 </w:t>
      </w:r>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i</w:t>
      </w:r>
      <w:r w:rsidRPr="002E4DDF">
        <w:rPr>
          <w:rFonts w:ascii="inherit" w:eastAsia="Times New Roman" w:hAnsi="inherit" w:cs="Times New Roman"/>
          <w:i/>
          <w:iCs/>
          <w:color w:val="000000"/>
          <w:sz w:val="20"/>
          <w:szCs w:val="20"/>
          <w:bdr w:val="none" w:sz="0" w:space="0" w:color="auto" w:frame="1"/>
          <w:lang w:eastAsia="ru-RU"/>
        </w:rPr>
        <w:t>-</w:t>
      </w:r>
      <w:r w:rsidRPr="002E4DDF">
        <w:rPr>
          <w:rFonts w:ascii="inherit" w:eastAsia="Times New Roman" w:hAnsi="inherit" w:cs="Times New Roman"/>
          <w:color w:val="000000"/>
          <w:sz w:val="20"/>
          <w:szCs w:val="20"/>
          <w:bdr w:val="none" w:sz="0" w:space="0" w:color="auto" w:frame="1"/>
          <w:lang w:eastAsia="ru-RU"/>
        </w:rPr>
        <w:t>1 (</w:t>
      </w:r>
      <w:proofErr w:type="spellStart"/>
      <w:r w:rsidRPr="002E4DDF">
        <w:rPr>
          <w:rFonts w:ascii="inherit" w:eastAsia="Times New Roman" w:hAnsi="inherit" w:cs="Times New Roman"/>
          <w:color w:val="000000"/>
          <w:sz w:val="20"/>
          <w:szCs w:val="20"/>
          <w:bdr w:val="none" w:sz="0" w:space="0" w:color="auto" w:frame="1"/>
          <w:lang w:eastAsia="ru-RU"/>
        </w:rPr>
        <w:t>cм</w:t>
      </w:r>
      <w:proofErr w:type="spellEnd"/>
      <w:r w:rsidRPr="002E4DDF">
        <w:rPr>
          <w:rFonts w:ascii="inherit" w:eastAsia="Times New Roman" w:hAnsi="inherit" w:cs="Times New Roman"/>
          <w:color w:val="000000"/>
          <w:sz w:val="20"/>
          <w:szCs w:val="20"/>
          <w:bdr w:val="none" w:sz="0" w:space="0" w:color="auto" w:frame="1"/>
          <w:lang w:eastAsia="ru-RU"/>
        </w:rPr>
        <w:t>. </w:t>
      </w:r>
      <w:hyperlink r:id="rId244" w:anchor="i1845134" w:tooltip="п. 7" w:history="1">
        <w:r w:rsidRPr="002E4DDF">
          <w:rPr>
            <w:rFonts w:ascii="inherit" w:eastAsia="Times New Roman" w:hAnsi="inherit" w:cs="Times New Roman"/>
            <w:color w:val="800080"/>
            <w:sz w:val="20"/>
            <w:szCs w:val="20"/>
            <w:bdr w:val="none" w:sz="0" w:space="0" w:color="auto" w:frame="1"/>
            <w:lang w:eastAsia="ru-RU"/>
          </w:rPr>
          <w:t>п. 7</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E</w:t>
      </w:r>
      <w:r w:rsidRPr="002E4DDF">
        <w:rPr>
          <w:rFonts w:ascii="inherit" w:eastAsia="Times New Roman" w:hAnsi="inherit" w:cs="Times New Roman"/>
          <w:i/>
          <w:iCs/>
          <w:color w:val="000000"/>
          <w:sz w:val="20"/>
          <w:szCs w:val="20"/>
          <w:bdr w:val="none" w:sz="0" w:space="0" w:color="auto" w:frame="1"/>
          <w:vertAlign w:val="subscript"/>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v</w:t>
      </w:r>
      <w:r w:rsidRPr="002E4DDF">
        <w:rPr>
          <w:rFonts w:ascii="inherit" w:eastAsia="Times New Roman" w:hAnsi="inherit" w:cs="Times New Roman"/>
          <w:i/>
          <w:iCs/>
          <w:color w:val="000000"/>
          <w:sz w:val="20"/>
          <w:szCs w:val="20"/>
          <w:bdr w:val="none" w:sz="0" w:space="0" w:color="auto" w:frame="1"/>
          <w:vertAlign w:val="subscript"/>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 соответственно модуль деформации, коэффициент Пуассона и толщина </w:t>
      </w:r>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color w:val="000000"/>
          <w:sz w:val="20"/>
          <w:szCs w:val="20"/>
          <w:bdr w:val="none" w:sz="0" w:space="0" w:color="auto" w:frame="1"/>
          <w:lang w:eastAsia="ru-RU"/>
        </w:rPr>
        <w:t>-</w:t>
      </w:r>
      <w:proofErr w:type="spellStart"/>
      <w:r w:rsidRPr="002E4DDF">
        <w:rPr>
          <w:rFonts w:ascii="inherit" w:eastAsia="Times New Roman" w:hAnsi="inherit" w:cs="Times New Roman"/>
          <w:color w:val="000000"/>
          <w:sz w:val="20"/>
          <w:szCs w:val="20"/>
          <w:bdr w:val="none" w:sz="0" w:space="0" w:color="auto" w:frame="1"/>
          <w:lang w:eastAsia="ru-RU"/>
        </w:rPr>
        <w:t>го</w:t>
      </w:r>
      <w:proofErr w:type="spellEnd"/>
      <w:r w:rsidRPr="002E4DDF">
        <w:rPr>
          <w:rFonts w:ascii="inherit" w:eastAsia="Times New Roman" w:hAnsi="inherit" w:cs="Times New Roman"/>
          <w:color w:val="000000"/>
          <w:sz w:val="20"/>
          <w:szCs w:val="20"/>
          <w:bdr w:val="none" w:sz="0" w:space="0" w:color="auto" w:frame="1"/>
          <w:lang w:eastAsia="ru-RU"/>
        </w:rPr>
        <w:t xml:space="preserve"> слоя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Н</w:t>
      </w:r>
      <w:r w:rsidRPr="002E4DDF">
        <w:rPr>
          <w:rFonts w:ascii="inherit" w:eastAsia="Times New Roman" w:hAnsi="inherit" w:cs="Times New Roman"/>
          <w:color w:val="000000"/>
          <w:sz w:val="20"/>
          <w:szCs w:val="20"/>
          <w:bdr w:val="none" w:sz="0" w:space="0" w:color="auto" w:frame="1"/>
          <w:lang w:eastAsia="ru-RU"/>
        </w:rPr>
        <w:t> - расчетная толщина слоя, определяемая по </w:t>
      </w:r>
      <w:hyperlink r:id="rId245" w:anchor="i1883445" w:tooltip="п. 8" w:history="1">
        <w:r w:rsidRPr="002E4DDF">
          <w:rPr>
            <w:rFonts w:ascii="inherit" w:eastAsia="Times New Roman" w:hAnsi="inherit" w:cs="Times New Roman"/>
            <w:color w:val="800080"/>
            <w:sz w:val="20"/>
            <w:szCs w:val="20"/>
            <w:bdr w:val="none" w:sz="0" w:space="0" w:color="auto" w:frame="1"/>
            <w:lang w:eastAsia="ru-RU"/>
          </w:rPr>
          <w:t>п. 8</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n</w:t>
      </w:r>
      <w:r w:rsidRPr="002E4DDF">
        <w:rPr>
          <w:rFonts w:ascii="inherit" w:eastAsia="Times New Roman" w:hAnsi="inherit" w:cs="Times New Roman"/>
          <w:color w:val="000000"/>
          <w:sz w:val="20"/>
          <w:szCs w:val="20"/>
          <w:bdr w:val="none" w:sz="0" w:space="0" w:color="auto" w:frame="1"/>
          <w:lang w:eastAsia="ru-RU"/>
        </w:rPr>
        <w:t> - число слоев, отличающихся значениями </w:t>
      </w:r>
      <w:r w:rsidRPr="002E4DDF">
        <w:rPr>
          <w:rFonts w:ascii="inherit" w:eastAsia="Times New Roman" w:hAnsi="inherit" w:cs="Times New Roman"/>
          <w:i/>
          <w:iCs/>
          <w:color w:val="000000"/>
          <w:sz w:val="20"/>
          <w:szCs w:val="20"/>
          <w:bdr w:val="none" w:sz="0" w:space="0" w:color="auto" w:frame="1"/>
          <w:lang w:eastAsia="ru-RU"/>
        </w:rPr>
        <w:t>E</w:t>
      </w:r>
      <w:r w:rsidRPr="002E4DDF">
        <w:rPr>
          <w:rFonts w:ascii="inherit" w:eastAsia="Times New Roman" w:hAnsi="inherit" w:cs="Times New Roman"/>
          <w:color w:val="000000"/>
          <w:sz w:val="20"/>
          <w:szCs w:val="20"/>
          <w:bdr w:val="none" w:sz="0" w:space="0" w:color="auto" w:frame="1"/>
          <w:lang w:eastAsia="ru-RU"/>
        </w:rPr>
        <w:t> и </w:t>
      </w:r>
      <w:r w:rsidRPr="002E4DDF">
        <w:rPr>
          <w:rFonts w:ascii="inherit" w:eastAsia="Times New Roman" w:hAnsi="inherit" w:cs="Times New Roman"/>
          <w:i/>
          <w:iCs/>
          <w:color w:val="000000"/>
          <w:sz w:val="20"/>
          <w:szCs w:val="20"/>
          <w:bdr w:val="none" w:sz="0" w:space="0" w:color="auto" w:frame="1"/>
          <w:lang w:eastAsia="ru-RU"/>
        </w:rPr>
        <w:t>v</w:t>
      </w:r>
      <w:r w:rsidRPr="002E4DDF">
        <w:rPr>
          <w:rFonts w:ascii="inherit" w:eastAsia="Times New Roman" w:hAnsi="inherit" w:cs="Times New Roman"/>
          <w:color w:val="000000"/>
          <w:sz w:val="20"/>
          <w:szCs w:val="20"/>
          <w:bdr w:val="none" w:sz="0" w:space="0" w:color="auto" w:frame="1"/>
          <w:lang w:eastAsia="ru-RU"/>
        </w:rPr>
        <w:t> в пределах сжимаемой толщи </w:t>
      </w:r>
      <w:proofErr w:type="spellStart"/>
      <w:r w:rsidRPr="002E4DDF">
        <w:rPr>
          <w:rFonts w:ascii="inherit" w:eastAsia="Times New Roman" w:hAnsi="inherit" w:cs="Times New Roman"/>
          <w:i/>
          <w:iCs/>
          <w:color w:val="000000"/>
          <w:sz w:val="20"/>
          <w:szCs w:val="20"/>
          <w:bdr w:val="none" w:sz="0" w:space="0" w:color="auto" w:frame="1"/>
          <w:lang w:eastAsia="ru-RU"/>
        </w:rPr>
        <w:t>Hс</w:t>
      </w:r>
      <w:proofErr w:type="spellEnd"/>
      <w:r w:rsidRPr="002E4DDF">
        <w:rPr>
          <w:rFonts w:ascii="inherit" w:eastAsia="Times New Roman" w:hAnsi="inherit" w:cs="Times New Roman"/>
          <w:color w:val="000000"/>
          <w:sz w:val="20"/>
          <w:szCs w:val="20"/>
          <w:bdr w:val="none" w:sz="0" w:space="0" w:color="auto" w:frame="1"/>
          <w:lang w:eastAsia="ru-RU"/>
        </w:rPr>
        <w:t> или толщины слоя </w:t>
      </w:r>
      <w:r w:rsidRPr="002E4DDF">
        <w:rPr>
          <w:rFonts w:ascii="inherit" w:eastAsia="Times New Roman" w:hAnsi="inherit" w:cs="Times New Roman"/>
          <w:i/>
          <w:iCs/>
          <w:color w:val="000000"/>
          <w:sz w:val="20"/>
          <w:szCs w:val="20"/>
          <w:bdr w:val="none" w:sz="0" w:space="0" w:color="auto" w:frame="1"/>
          <w:lang w:eastAsia="ru-RU"/>
        </w:rPr>
        <w:t>H.</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b/>
          <w:bCs/>
          <w:color w:val="000000"/>
          <w:sz w:val="20"/>
          <w:szCs w:val="20"/>
          <w:bdr w:val="none" w:sz="0" w:space="0" w:color="auto" w:frame="1"/>
          <w:lang w:eastAsia="ru-RU"/>
        </w:rPr>
        <w:t>ОПРЕДЕЛЕНИЕ ПРОСАДОК ГРУНТОВ ОСНОВАНИЯ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33" w:name="i2001314"/>
      <w:r w:rsidRPr="002E4DDF">
        <w:rPr>
          <w:rFonts w:ascii="inherit" w:eastAsia="Times New Roman" w:hAnsi="inherit" w:cs="Times New Roman"/>
          <w:color w:val="000000"/>
          <w:sz w:val="20"/>
          <w:szCs w:val="20"/>
          <w:bdr w:val="none" w:sz="0" w:space="0" w:color="auto" w:frame="1"/>
          <w:lang w:eastAsia="ru-RU"/>
        </w:rPr>
        <w:lastRenderedPageBreak/>
        <w:t>12. Просадка грунтов </w:t>
      </w:r>
      <w:bookmarkEnd w:id="133"/>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основания при увеличении их влажности вследствие замачивания сверху больших площадей (см.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"i891766"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3.2"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3.2</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 и </w:t>
      </w:r>
      <w:hyperlink r:id="rId246" w:anchor="i922106" w:tooltip="п. 3.5" w:history="1">
        <w:r w:rsidRPr="002E4DDF">
          <w:rPr>
            <w:rFonts w:ascii="inherit" w:eastAsia="Times New Roman" w:hAnsi="inherit" w:cs="Times New Roman"/>
            <w:color w:val="800080"/>
            <w:sz w:val="20"/>
            <w:szCs w:val="20"/>
            <w:bdr w:val="none" w:sz="0" w:space="0" w:color="auto" w:frame="1"/>
            <w:lang w:eastAsia="ru-RU"/>
          </w:rPr>
          <w:t>3.5</w:t>
        </w:r>
      </w:hyperlink>
      <w:r w:rsidRPr="002E4DDF">
        <w:rPr>
          <w:rFonts w:ascii="inherit" w:eastAsia="Times New Roman" w:hAnsi="inherit" w:cs="Times New Roman"/>
          <w:color w:val="000000"/>
          <w:sz w:val="20"/>
          <w:szCs w:val="20"/>
          <w:bdr w:val="none" w:sz="0" w:space="0" w:color="auto" w:frame="1"/>
          <w:lang w:eastAsia="ru-RU"/>
        </w:rPr>
        <w:t>), а также замачивания снизу при подъеме уровня подземных вод определяется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bookmarkStart w:id="134" w:name="i2014837"/>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143000" cy="447675"/>
            <wp:effectExtent l="0" t="0" r="0" b="9525"/>
            <wp:docPr id="22" name="Рисунок 22" descr="http://www.xn--h1ajhf.xn--p1ai/images/snip/70/x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xn--h1ajhf.xn--p1ai/images/snip/70/x125.gif"/>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bookmarkEnd w:id="134"/>
      <w:r w:rsidRPr="002E4DDF">
        <w:rPr>
          <w:rFonts w:ascii="inherit" w:eastAsia="Times New Roman" w:hAnsi="inherit" w:cs="Times New Roman"/>
          <w:color w:val="000000"/>
          <w:sz w:val="20"/>
          <w:szCs w:val="20"/>
          <w:bdr w:val="none" w:sz="0" w:space="0" w:color="auto" w:frame="1"/>
          <w:lang w:eastAsia="ru-RU"/>
        </w:rPr>
        <w:t>                                                       (13)</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proofErr w:type="spellStart"/>
      <w:r w:rsidRPr="002E4DDF">
        <w:rPr>
          <w:rFonts w:ascii="inherit" w:eastAsia="Times New Roman" w:hAnsi="inherit" w:cs="Times New Roman"/>
          <w:i/>
          <w:iCs/>
          <w:color w:val="000000"/>
          <w:sz w:val="20"/>
          <w:szCs w:val="20"/>
          <w:bdr w:val="none" w:sz="0" w:space="0" w:color="auto" w:frame="1"/>
          <w:lang w:eastAsia="ru-RU"/>
        </w:rPr>
        <w:t>esl,i</w:t>
      </w:r>
      <w:proofErr w:type="spellEnd"/>
      <w:r w:rsidRPr="002E4DDF">
        <w:rPr>
          <w:rFonts w:ascii="inherit" w:eastAsia="Times New Roman" w:hAnsi="inherit" w:cs="Times New Roman"/>
          <w:color w:val="000000"/>
          <w:sz w:val="20"/>
          <w:szCs w:val="20"/>
          <w:bdr w:val="none" w:sz="0" w:space="0" w:color="auto" w:frame="1"/>
          <w:lang w:eastAsia="ru-RU"/>
        </w:rPr>
        <w:t xml:space="preserve"> -  относительная </w:t>
      </w:r>
      <w:proofErr w:type="spellStart"/>
      <w:r w:rsidRPr="002E4DDF">
        <w:rPr>
          <w:rFonts w:ascii="inherit" w:eastAsia="Times New Roman" w:hAnsi="inherit" w:cs="Times New Roman"/>
          <w:color w:val="000000"/>
          <w:sz w:val="20"/>
          <w:szCs w:val="20"/>
          <w:bdr w:val="none" w:sz="0" w:space="0" w:color="auto" w:frame="1"/>
          <w:lang w:eastAsia="ru-RU"/>
        </w:rPr>
        <w:t>просадочность</w:t>
      </w:r>
      <w:proofErr w:type="spellEnd"/>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color w:val="000000"/>
          <w:sz w:val="20"/>
          <w:szCs w:val="20"/>
          <w:bdr w:val="none" w:sz="0" w:space="0" w:color="auto" w:frame="1"/>
          <w:lang w:eastAsia="ru-RU"/>
        </w:rPr>
        <w:t>-</w:t>
      </w:r>
      <w:proofErr w:type="spellStart"/>
      <w:r w:rsidRPr="002E4DDF">
        <w:rPr>
          <w:rFonts w:ascii="inherit" w:eastAsia="Times New Roman" w:hAnsi="inherit" w:cs="Times New Roman"/>
          <w:color w:val="000000"/>
          <w:sz w:val="20"/>
          <w:szCs w:val="20"/>
          <w:bdr w:val="none" w:sz="0" w:space="0" w:color="auto" w:frame="1"/>
          <w:lang w:eastAsia="ru-RU"/>
        </w:rPr>
        <w:t>го</w:t>
      </w:r>
      <w:proofErr w:type="spellEnd"/>
      <w:r w:rsidRPr="002E4DDF">
        <w:rPr>
          <w:rFonts w:ascii="inherit" w:eastAsia="Times New Roman" w:hAnsi="inherit" w:cs="Times New Roman"/>
          <w:color w:val="000000"/>
          <w:sz w:val="20"/>
          <w:szCs w:val="20"/>
          <w:bdr w:val="none" w:sz="0" w:space="0" w:color="auto" w:frame="1"/>
          <w:lang w:eastAsia="ru-RU"/>
        </w:rPr>
        <w:t xml:space="preserve"> слоя грунта, определяемая в соответствии с указаниями </w:t>
      </w:r>
      <w:hyperlink r:id="rId248" w:anchor="i2028355" w:tooltip="п. 13" w:history="1">
        <w:r w:rsidRPr="002E4DDF">
          <w:rPr>
            <w:rFonts w:ascii="inherit" w:eastAsia="Times New Roman" w:hAnsi="inherit" w:cs="Times New Roman"/>
            <w:color w:val="800080"/>
            <w:sz w:val="20"/>
            <w:szCs w:val="20"/>
            <w:bdr w:val="none" w:sz="0" w:space="0" w:color="auto" w:frame="1"/>
            <w:lang w:eastAsia="ru-RU"/>
          </w:rPr>
          <w:t>п. 13</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 толщина </w:t>
      </w:r>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color w:val="000000"/>
          <w:sz w:val="20"/>
          <w:szCs w:val="20"/>
          <w:bdr w:val="none" w:sz="0" w:space="0" w:color="auto" w:frame="1"/>
          <w:lang w:eastAsia="ru-RU"/>
        </w:rPr>
        <w:t>-</w:t>
      </w:r>
      <w:proofErr w:type="spellStart"/>
      <w:r w:rsidRPr="002E4DDF">
        <w:rPr>
          <w:rFonts w:ascii="inherit" w:eastAsia="Times New Roman" w:hAnsi="inherit" w:cs="Times New Roman"/>
          <w:color w:val="000000"/>
          <w:sz w:val="20"/>
          <w:szCs w:val="20"/>
          <w:bdr w:val="none" w:sz="0" w:space="0" w:color="auto" w:frame="1"/>
          <w:lang w:eastAsia="ru-RU"/>
        </w:rPr>
        <w:t>го</w:t>
      </w:r>
      <w:proofErr w:type="spellEnd"/>
      <w:r w:rsidRPr="002E4DDF">
        <w:rPr>
          <w:rFonts w:ascii="inherit" w:eastAsia="Times New Roman" w:hAnsi="inherit" w:cs="Times New Roman"/>
          <w:color w:val="000000"/>
          <w:sz w:val="20"/>
          <w:szCs w:val="20"/>
          <w:bdr w:val="none" w:sz="0" w:space="0" w:color="auto" w:frame="1"/>
          <w:lang w:eastAsia="ru-RU"/>
        </w:rPr>
        <w:t xml:space="preserve"> слоя;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sl</w:t>
      </w:r>
      <w:r w:rsidRPr="002E4DDF">
        <w:rPr>
          <w:rFonts w:ascii="inherit" w:eastAsia="Times New Roman" w:hAnsi="inherit" w:cs="Times New Roman"/>
          <w:i/>
          <w:iCs/>
          <w:color w:val="000000"/>
          <w:sz w:val="20"/>
          <w:szCs w:val="20"/>
          <w:bdr w:val="none" w:sz="0" w:space="0" w:color="auto" w:frame="1"/>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  коэффициент, определяемый в соответствии с указаниями </w:t>
      </w:r>
      <w:hyperlink r:id="rId249" w:anchor="i2041669" w:tooltip="п. 14" w:history="1">
        <w:r w:rsidRPr="002E4DDF">
          <w:rPr>
            <w:rFonts w:ascii="inherit" w:eastAsia="Times New Roman" w:hAnsi="inherit" w:cs="Times New Roman"/>
            <w:color w:val="800080"/>
            <w:sz w:val="20"/>
            <w:szCs w:val="20"/>
            <w:bdr w:val="none" w:sz="0" w:space="0" w:color="auto" w:frame="1"/>
            <w:lang w:eastAsia="ru-RU"/>
          </w:rPr>
          <w:t>п. 14</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n</w:t>
      </w:r>
      <w:r w:rsidRPr="002E4DDF">
        <w:rPr>
          <w:rFonts w:ascii="inherit" w:eastAsia="Times New Roman" w:hAnsi="inherit" w:cs="Times New Roman"/>
          <w:color w:val="000000"/>
          <w:sz w:val="20"/>
          <w:szCs w:val="20"/>
          <w:bdr w:val="none" w:sz="0" w:space="0" w:color="auto" w:frame="1"/>
          <w:lang w:eastAsia="ru-RU"/>
        </w:rPr>
        <w:t> -  число слоев, на которое разбита зона просадки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принимаемая в соответствии с указаниями </w:t>
      </w:r>
      <w:hyperlink r:id="rId250" w:anchor="i2075513" w:tooltip="п. 16" w:history="1">
        <w:r w:rsidRPr="002E4DDF">
          <w:rPr>
            <w:rFonts w:ascii="inherit" w:eastAsia="Times New Roman" w:hAnsi="inherit" w:cs="Times New Roman"/>
            <w:color w:val="800080"/>
            <w:sz w:val="20"/>
            <w:szCs w:val="20"/>
            <w:bdr w:val="none" w:sz="0" w:space="0" w:color="auto" w:frame="1"/>
            <w:lang w:eastAsia="ru-RU"/>
          </w:rPr>
          <w:t>п. 16</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35" w:name="i2028355"/>
      <w:r w:rsidRPr="002E4DDF">
        <w:rPr>
          <w:rFonts w:ascii="inherit" w:eastAsia="Times New Roman" w:hAnsi="inherit" w:cs="Times New Roman"/>
          <w:color w:val="000000"/>
          <w:sz w:val="20"/>
          <w:szCs w:val="20"/>
          <w:bdr w:val="none" w:sz="0" w:space="0" w:color="auto" w:frame="1"/>
          <w:lang w:eastAsia="ru-RU"/>
        </w:rPr>
        <w:t xml:space="preserve">13. Относительная </w:t>
      </w:r>
      <w:proofErr w:type="spellStart"/>
      <w:r w:rsidRPr="002E4DDF">
        <w:rPr>
          <w:rFonts w:ascii="inherit" w:eastAsia="Times New Roman" w:hAnsi="inherit" w:cs="Times New Roman"/>
          <w:color w:val="000000"/>
          <w:sz w:val="20"/>
          <w:szCs w:val="20"/>
          <w:bdr w:val="none" w:sz="0" w:space="0" w:color="auto" w:frame="1"/>
          <w:lang w:eastAsia="ru-RU"/>
        </w:rPr>
        <w:t>просадочность</w:t>
      </w:r>
      <w:proofErr w:type="spellEnd"/>
      <w:r w:rsidRPr="002E4DDF">
        <w:rPr>
          <w:rFonts w:ascii="inherit" w:eastAsia="Times New Roman" w:hAnsi="inherit" w:cs="Times New Roman"/>
          <w:color w:val="000000"/>
          <w:sz w:val="20"/>
          <w:szCs w:val="20"/>
          <w:bdr w:val="none" w:sz="0" w:space="0" w:color="auto" w:frame="1"/>
          <w:lang w:eastAsia="ru-RU"/>
        </w:rPr>
        <w:t xml:space="preserve"> грунта </w:t>
      </w:r>
      <w:bookmarkEnd w:id="135"/>
      <w:proofErr w:type="spellStart"/>
      <w:r w:rsidRPr="002E4DDF">
        <w:rPr>
          <w:rFonts w:ascii="inherit" w:eastAsia="Times New Roman" w:hAnsi="inherit" w:cs="Times New Roman"/>
          <w:i/>
          <w:iCs/>
          <w:color w:val="000000"/>
          <w:sz w:val="20"/>
          <w:szCs w:val="20"/>
          <w:bdr w:val="none" w:sz="0" w:space="0" w:color="auto" w:frame="1"/>
          <w:lang w:eastAsia="ru-RU"/>
        </w:rPr>
        <w:t>esl</w:t>
      </w:r>
      <w:proofErr w:type="spellEnd"/>
      <w:r w:rsidRPr="002E4DDF">
        <w:rPr>
          <w:rFonts w:ascii="inherit" w:eastAsia="Times New Roman" w:hAnsi="inherit" w:cs="Times New Roman"/>
          <w:color w:val="000000"/>
          <w:sz w:val="20"/>
          <w:szCs w:val="20"/>
          <w:bdr w:val="none" w:sz="0" w:space="0" w:color="auto" w:frame="1"/>
          <w:lang w:eastAsia="ru-RU"/>
        </w:rPr>
        <w:t> определяется на основе испытаний образцов грунта на сжатие без возможности бокового расширения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bookmarkStart w:id="136" w:name="i2035204"/>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257300" cy="523875"/>
            <wp:effectExtent l="0" t="0" r="0" b="9525"/>
            <wp:docPr id="21" name="Рисунок 21" descr="http://www.xn--h1ajhf.xn--p1ai/images/snip/70/x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xn--h1ajhf.xn--p1ai/images/snip/70/x127.gif"/>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257300" cy="523875"/>
                    </a:xfrm>
                    <a:prstGeom prst="rect">
                      <a:avLst/>
                    </a:prstGeom>
                    <a:noFill/>
                    <a:ln>
                      <a:noFill/>
                    </a:ln>
                  </pic:spPr>
                </pic:pic>
              </a:graphicData>
            </a:graphic>
          </wp:inline>
        </w:drawing>
      </w:r>
      <w:bookmarkEnd w:id="136"/>
      <w:proofErr w:type="gramStart"/>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(14)</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n</w:t>
      </w:r>
      <w:r w:rsidRPr="002E4DDF">
        <w:rPr>
          <w:rFonts w:ascii="inherit" w:eastAsia="Times New Roman" w:hAnsi="inherit" w:cs="Times New Roman"/>
          <w:i/>
          <w:iCs/>
          <w:color w:val="000000"/>
          <w:sz w:val="20"/>
          <w:szCs w:val="20"/>
          <w:bdr w:val="none" w:sz="0" w:space="0" w:color="auto" w:frame="1"/>
          <w:lang w:eastAsia="ru-RU"/>
        </w:rPr>
        <w:t>,p</w:t>
      </w:r>
      <w:proofErr w:type="spellEnd"/>
      <w:r w:rsidRPr="002E4DDF">
        <w:rPr>
          <w:rFonts w:ascii="inherit" w:eastAsia="Times New Roman" w:hAnsi="inherit" w:cs="Times New Roman"/>
          <w:color w:val="000000"/>
          <w:sz w:val="20"/>
          <w:szCs w:val="20"/>
          <w:bdr w:val="none" w:sz="0" w:space="0" w:color="auto" w:frame="1"/>
          <w:lang w:eastAsia="ru-RU"/>
        </w:rPr>
        <w:t> и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sat</w:t>
      </w:r>
      <w:r w:rsidRPr="002E4DDF">
        <w:rPr>
          <w:rFonts w:ascii="inherit" w:eastAsia="Times New Roman" w:hAnsi="inherit" w:cs="Times New Roman"/>
          <w:i/>
          <w:iCs/>
          <w:color w:val="000000"/>
          <w:sz w:val="20"/>
          <w:szCs w:val="20"/>
          <w:bdr w:val="none" w:sz="0" w:space="0" w:color="auto" w:frame="1"/>
          <w:lang w:eastAsia="ru-RU"/>
        </w:rPr>
        <w:t>,p</w:t>
      </w:r>
      <w:proofErr w:type="spellEnd"/>
      <w:r w:rsidRPr="002E4DDF">
        <w:rPr>
          <w:rFonts w:ascii="inherit" w:eastAsia="Times New Roman" w:hAnsi="inherit" w:cs="Times New Roman"/>
          <w:color w:val="000000"/>
          <w:sz w:val="20"/>
          <w:szCs w:val="20"/>
          <w:bdr w:val="none" w:sz="0" w:space="0" w:color="auto" w:frame="1"/>
          <w:lang w:eastAsia="ru-RU"/>
        </w:rPr>
        <w:t> - высота образца соответственно природной влажности и после его полного водонасыщения (</w:t>
      </w:r>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color w:val="000000"/>
          <w:sz w:val="20"/>
          <w:szCs w:val="20"/>
          <w:bdr w:val="none" w:sz="0" w:space="0" w:color="auto" w:frame="1"/>
          <w:lang w:eastAsia="ru-RU"/>
        </w:rPr>
        <w:t> = </w:t>
      </w:r>
      <w:proofErr w:type="spellStart"/>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i/>
          <w:iCs/>
          <w:color w:val="000000"/>
          <w:sz w:val="20"/>
          <w:szCs w:val="20"/>
          <w:bdr w:val="none" w:sz="0" w:space="0" w:color="auto" w:frame="1"/>
          <w:vertAlign w:val="subscript"/>
          <w:lang w:eastAsia="ru-RU"/>
        </w:rPr>
        <w:t>sat</w:t>
      </w:r>
      <w:proofErr w:type="spellEnd"/>
      <w:r w:rsidRPr="002E4DDF">
        <w:rPr>
          <w:rFonts w:ascii="inherit" w:eastAsia="Times New Roman" w:hAnsi="inherit" w:cs="Times New Roman"/>
          <w:color w:val="000000"/>
          <w:sz w:val="20"/>
          <w:szCs w:val="20"/>
          <w:bdr w:val="none" w:sz="0" w:space="0" w:color="auto" w:frame="1"/>
          <w:lang w:eastAsia="ru-RU"/>
        </w:rPr>
        <w:t>) при давлении </w:t>
      </w:r>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color w:val="000000"/>
          <w:sz w:val="20"/>
          <w:szCs w:val="20"/>
          <w:bdr w:val="none" w:sz="0" w:space="0" w:color="auto" w:frame="1"/>
          <w:lang w:eastAsia="ru-RU"/>
        </w:rPr>
        <w:t>, равном вертикальному напряжению на рассматриваемой глубине от внешней нагрузки и собственного веса грунта</w:t>
      </w:r>
      <w:r w:rsidRPr="002E4DDF">
        <w:rPr>
          <w:rFonts w:ascii="inherit" w:eastAsia="Times New Roman" w:hAnsi="inherit" w:cs="Times New Roman"/>
          <w:i/>
          <w:iCs/>
          <w:color w:val="000000"/>
          <w:sz w:val="20"/>
          <w:szCs w:val="20"/>
          <w:bdr w:val="none" w:sz="0" w:space="0" w:color="auto" w:frame="1"/>
          <w:lang w:eastAsia="ru-RU"/>
        </w:rPr>
        <w:t> p</w:t>
      </w:r>
      <w:r w:rsidRPr="002E4DDF">
        <w:rPr>
          <w:rFonts w:ascii="inherit" w:eastAsia="Times New Roman" w:hAnsi="inherit" w:cs="Times New Roman"/>
          <w:color w:val="000000"/>
          <w:sz w:val="20"/>
          <w:szCs w:val="20"/>
          <w:bdr w:val="none" w:sz="0" w:space="0" w:color="auto" w:frame="1"/>
          <w:lang w:eastAsia="ru-RU"/>
        </w:rPr>
        <w:t> = </w:t>
      </w:r>
      <w:proofErr w:type="spellStart"/>
      <w:r w:rsidRPr="002E4DDF">
        <w:rPr>
          <w:rFonts w:ascii="inherit" w:eastAsia="Times New Roman" w:hAnsi="inherit" w:cs="Times New Roman"/>
          <w:i/>
          <w:iCs/>
          <w:color w:val="000000"/>
          <w:sz w:val="20"/>
          <w:szCs w:val="20"/>
          <w:bdr w:val="none" w:sz="0" w:space="0" w:color="auto" w:frame="1"/>
          <w:lang w:eastAsia="ru-RU"/>
        </w:rPr>
        <w:t>szp</w:t>
      </w:r>
      <w:proofErr w:type="spellEnd"/>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szg</w:t>
      </w:r>
      <w:proofErr w:type="spellEnd"/>
      <w:r w:rsidRPr="002E4DDF">
        <w:rPr>
          <w:rFonts w:ascii="inherit" w:eastAsia="Times New Roman" w:hAnsi="inherit" w:cs="Times New Roman"/>
          <w:color w:val="000000"/>
          <w:sz w:val="20"/>
          <w:szCs w:val="20"/>
          <w:bdr w:val="none" w:sz="0" w:space="0" w:color="auto" w:frame="1"/>
          <w:lang w:eastAsia="ru-RU"/>
        </w:rPr>
        <w:t> - при определении просадки грунта в верхней зоне просадки; при определении просадки грунта в нижней зоне просадки также учитывается дополнительная нагрузка от сил негативного трения (см.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"i913738"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3.4"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3.4</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 и </w:t>
      </w:r>
      <w:hyperlink r:id="rId252" w:anchor="i937854" w:tooltip="п. 3.8" w:history="1">
        <w:r w:rsidRPr="002E4DDF">
          <w:rPr>
            <w:rFonts w:ascii="inherit" w:eastAsia="Times New Roman" w:hAnsi="inherit" w:cs="Times New Roman"/>
            <w:color w:val="800080"/>
            <w:sz w:val="20"/>
            <w:szCs w:val="20"/>
            <w:bdr w:val="none" w:sz="0" w:space="0" w:color="auto" w:frame="1"/>
            <w:lang w:eastAsia="ru-RU"/>
          </w:rPr>
          <w:t>3.8</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proofErr w:type="gram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n</w:t>
      </w:r>
      <w:r w:rsidRPr="002E4DDF">
        <w:rPr>
          <w:rFonts w:ascii="inherit" w:eastAsia="Times New Roman" w:hAnsi="inherit" w:cs="Times New Roman"/>
          <w:i/>
          <w:iCs/>
          <w:color w:val="000000"/>
          <w:sz w:val="20"/>
          <w:szCs w:val="20"/>
          <w:bdr w:val="none" w:sz="0" w:space="0" w:color="auto" w:frame="1"/>
          <w:lang w:eastAsia="ru-RU"/>
        </w:rPr>
        <w:t>,g</w:t>
      </w:r>
      <w:proofErr w:type="spellEnd"/>
      <w:proofErr w:type="gramEnd"/>
      <w:r w:rsidRPr="002E4DDF">
        <w:rPr>
          <w:rFonts w:ascii="inherit" w:eastAsia="Times New Roman" w:hAnsi="inherit" w:cs="Times New Roman"/>
          <w:color w:val="000000"/>
          <w:sz w:val="20"/>
          <w:szCs w:val="20"/>
          <w:bdr w:val="none" w:sz="0" w:space="0" w:color="auto" w:frame="1"/>
          <w:lang w:eastAsia="ru-RU"/>
        </w:rPr>
        <w:t> - высота того же образца природной влажности при </w:t>
      </w:r>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color w:val="000000"/>
          <w:sz w:val="20"/>
          <w:szCs w:val="20"/>
          <w:bdr w:val="none" w:sz="0" w:space="0" w:color="auto" w:frame="1"/>
          <w:lang w:eastAsia="ru-RU"/>
        </w:rPr>
        <w:t> = </w:t>
      </w:r>
      <w:proofErr w:type="spellStart"/>
      <w:r w:rsidRPr="002E4DDF">
        <w:rPr>
          <w:rFonts w:ascii="inherit" w:eastAsia="Times New Roman" w:hAnsi="inherit" w:cs="Times New Roman"/>
          <w:i/>
          <w:iCs/>
          <w:color w:val="000000"/>
          <w:sz w:val="20"/>
          <w:szCs w:val="20"/>
          <w:bdr w:val="none" w:sz="0" w:space="0" w:color="auto" w:frame="1"/>
          <w:lang w:eastAsia="ru-RU"/>
        </w:rPr>
        <w:t>szg</w:t>
      </w:r>
      <w:proofErr w:type="spell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Относительная </w:t>
      </w:r>
      <w:proofErr w:type="spellStart"/>
      <w:r w:rsidRPr="002E4DDF">
        <w:rPr>
          <w:rFonts w:ascii="inherit" w:eastAsia="Times New Roman" w:hAnsi="inherit" w:cs="Times New Roman"/>
          <w:color w:val="000000"/>
          <w:sz w:val="20"/>
          <w:szCs w:val="20"/>
          <w:bdr w:val="none" w:sz="0" w:space="0" w:color="auto" w:frame="1"/>
          <w:lang w:eastAsia="ru-RU"/>
        </w:rPr>
        <w:t>просадочность</w:t>
      </w:r>
      <w:proofErr w:type="spellEnd"/>
      <w:r w:rsidRPr="002E4DDF">
        <w:rPr>
          <w:rFonts w:ascii="inherit" w:eastAsia="Times New Roman" w:hAnsi="inherit" w:cs="Times New Roman"/>
          <w:color w:val="000000"/>
          <w:sz w:val="20"/>
          <w:szCs w:val="20"/>
          <w:bdr w:val="none" w:sz="0" w:space="0" w:color="auto" w:frame="1"/>
          <w:lang w:eastAsia="ru-RU"/>
        </w:rPr>
        <w:t xml:space="preserve"> грунта при его неполном водонасыщении (</w:t>
      </w:r>
      <w:proofErr w:type="spellStart"/>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 </w:t>
      </w:r>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color w:val="000000"/>
          <w:sz w:val="20"/>
          <w:szCs w:val="20"/>
          <w:bdr w:val="none" w:sz="0" w:space="0" w:color="auto" w:frame="1"/>
          <w:lang w:eastAsia="ru-RU"/>
        </w:rPr>
        <w:t> </w:t>
      </w:r>
      <w:proofErr w:type="gramStart"/>
      <w:r w:rsidRPr="002E4DDF">
        <w:rPr>
          <w:rFonts w:ascii="inherit" w:eastAsia="Times New Roman" w:hAnsi="inherit" w:cs="Times New Roman"/>
          <w:color w:val="000000"/>
          <w:sz w:val="20"/>
          <w:szCs w:val="20"/>
          <w:bdr w:val="none" w:sz="0" w:space="0" w:color="auto" w:frame="1"/>
          <w:lang w:eastAsia="ru-RU"/>
        </w:rPr>
        <w:t>&lt; </w:t>
      </w:r>
      <w:proofErr w:type="spellStart"/>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i/>
          <w:iCs/>
          <w:color w:val="000000"/>
          <w:sz w:val="20"/>
          <w:szCs w:val="20"/>
          <w:bdr w:val="none" w:sz="0" w:space="0" w:color="auto" w:frame="1"/>
          <w:vertAlign w:val="subscript"/>
          <w:lang w:eastAsia="ru-RU"/>
        </w:rPr>
        <w:t>sat</w:t>
      </w:r>
      <w:proofErr w:type="spellEnd"/>
      <w:proofErr w:type="gramEnd"/>
      <w:r w:rsidRPr="002E4DDF">
        <w:rPr>
          <w:rFonts w:ascii="inherit" w:eastAsia="Times New Roman" w:hAnsi="inherit" w:cs="Times New Roman"/>
          <w:color w:val="000000"/>
          <w:sz w:val="20"/>
          <w:szCs w:val="20"/>
          <w:bdr w:val="none" w:sz="0" w:space="0" w:color="auto" w:frame="1"/>
          <w:lang w:eastAsia="ru-RU"/>
        </w:rPr>
        <w:t>) - </w:t>
      </w:r>
      <w:r w:rsidRPr="002E4DDF">
        <w:rPr>
          <w:rFonts w:ascii="inherit" w:eastAsia="Times New Roman" w:hAnsi="inherit" w:cs="Times New Roman"/>
          <w:i/>
          <w:iCs/>
          <w:color w:val="000000"/>
          <w:sz w:val="20"/>
          <w:szCs w:val="20"/>
          <w:bdr w:val="none" w:sz="0" w:space="0" w:color="auto" w:frame="1"/>
          <w:lang w:eastAsia="ru-RU"/>
        </w:rPr>
        <w:t>e/</w:t>
      </w:r>
      <w:proofErr w:type="spellStart"/>
      <w:r w:rsidRPr="002E4DDF">
        <w:rPr>
          <w:rFonts w:ascii="inherit" w:eastAsia="Times New Roman" w:hAnsi="inherit" w:cs="Times New Roman"/>
          <w:i/>
          <w:iCs/>
          <w:color w:val="000000"/>
          <w:sz w:val="20"/>
          <w:szCs w:val="20"/>
          <w:bdr w:val="none" w:sz="0" w:space="0" w:color="auto" w:frame="1"/>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определяется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2162175" cy="447675"/>
            <wp:effectExtent l="0" t="0" r="9525" b="9525"/>
            <wp:docPr id="20" name="Рисунок 20" descr="http://www.xn--h1ajhf.xn--p1ai/images/snip/70/x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xn--h1ajhf.xn--p1ai/images/snip/70/x129.gif"/>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162175" cy="447675"/>
                    </a:xfrm>
                    <a:prstGeom prst="rect">
                      <a:avLst/>
                    </a:prstGeom>
                    <a:noFill/>
                    <a:ln>
                      <a:noFill/>
                    </a:ln>
                  </pic:spPr>
                </pic:pic>
              </a:graphicData>
            </a:graphic>
          </wp:inline>
        </w:drawing>
      </w:r>
      <w:proofErr w:type="gramStart"/>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(15)</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color w:val="000000"/>
          <w:sz w:val="20"/>
          <w:szCs w:val="20"/>
          <w:bdr w:val="none" w:sz="0" w:space="0" w:color="auto" w:frame="1"/>
          <w:lang w:eastAsia="ru-RU"/>
        </w:rPr>
        <w:t> - влажность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i/>
          <w:iCs/>
          <w:color w:val="000000"/>
          <w:sz w:val="20"/>
          <w:szCs w:val="20"/>
          <w:bdr w:val="none" w:sz="0" w:space="0" w:color="auto" w:frame="1"/>
          <w:vertAlign w:val="subscript"/>
          <w:lang w:eastAsia="ru-RU"/>
        </w:rPr>
        <w:t>sat</w:t>
      </w:r>
      <w:proofErr w:type="spellEnd"/>
      <w:r w:rsidRPr="002E4DDF">
        <w:rPr>
          <w:rFonts w:ascii="inherit" w:eastAsia="Times New Roman" w:hAnsi="inherit" w:cs="Times New Roman"/>
          <w:color w:val="000000"/>
          <w:sz w:val="20"/>
          <w:szCs w:val="20"/>
          <w:bdr w:val="none" w:sz="0" w:space="0" w:color="auto" w:frame="1"/>
          <w:lang w:eastAsia="ru-RU"/>
        </w:rPr>
        <w:t> - влажность, соответствующая полному водонасыщению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xml:space="preserve"> - начальная </w:t>
      </w:r>
      <w:proofErr w:type="spellStart"/>
      <w:r w:rsidRPr="002E4DDF">
        <w:rPr>
          <w:rFonts w:ascii="inherit" w:eastAsia="Times New Roman" w:hAnsi="inherit" w:cs="Times New Roman"/>
          <w:color w:val="000000"/>
          <w:sz w:val="20"/>
          <w:szCs w:val="20"/>
          <w:bdr w:val="none" w:sz="0" w:space="0" w:color="auto" w:frame="1"/>
          <w:lang w:eastAsia="ru-RU"/>
        </w:rPr>
        <w:t>просадочная</w:t>
      </w:r>
      <w:proofErr w:type="spellEnd"/>
      <w:r w:rsidRPr="002E4DDF">
        <w:rPr>
          <w:rFonts w:ascii="inherit" w:eastAsia="Times New Roman" w:hAnsi="inherit" w:cs="Times New Roman"/>
          <w:color w:val="000000"/>
          <w:sz w:val="20"/>
          <w:szCs w:val="20"/>
          <w:bdr w:val="none" w:sz="0" w:space="0" w:color="auto" w:frame="1"/>
          <w:lang w:eastAsia="ru-RU"/>
        </w:rPr>
        <w:t xml:space="preserve"> влажность (</w:t>
      </w:r>
      <w:hyperlink r:id="rId254" w:anchor="i903092" w:tooltip="Пункт 3.3" w:history="1">
        <w:r w:rsidRPr="002E4DDF">
          <w:rPr>
            <w:rFonts w:ascii="inherit" w:eastAsia="Times New Roman" w:hAnsi="inherit" w:cs="Times New Roman"/>
            <w:color w:val="800080"/>
            <w:sz w:val="20"/>
            <w:szCs w:val="20"/>
            <w:bdr w:val="none" w:sz="0" w:space="0" w:color="auto" w:frame="1"/>
            <w:lang w:eastAsia="ru-RU"/>
          </w:rPr>
          <w:t>п. 3.3</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esl</w:t>
      </w:r>
      <w:proofErr w:type="spellEnd"/>
      <w:r w:rsidRPr="002E4DDF">
        <w:rPr>
          <w:rFonts w:ascii="inherit" w:eastAsia="Times New Roman" w:hAnsi="inherit" w:cs="Times New Roman"/>
          <w:color w:val="000000"/>
          <w:sz w:val="20"/>
          <w:szCs w:val="20"/>
          <w:bdr w:val="none" w:sz="0" w:space="0" w:color="auto" w:frame="1"/>
          <w:lang w:eastAsia="ru-RU"/>
        </w:rPr>
        <w:t xml:space="preserve"> -  относительная </w:t>
      </w:r>
      <w:proofErr w:type="spellStart"/>
      <w:r w:rsidRPr="002E4DDF">
        <w:rPr>
          <w:rFonts w:ascii="inherit" w:eastAsia="Times New Roman" w:hAnsi="inherit" w:cs="Times New Roman"/>
          <w:color w:val="000000"/>
          <w:sz w:val="20"/>
          <w:szCs w:val="20"/>
          <w:bdr w:val="none" w:sz="0" w:space="0" w:color="auto" w:frame="1"/>
          <w:lang w:eastAsia="ru-RU"/>
        </w:rPr>
        <w:t>просадочность</w:t>
      </w:r>
      <w:proofErr w:type="spellEnd"/>
      <w:r w:rsidRPr="002E4DDF">
        <w:rPr>
          <w:rFonts w:ascii="inherit" w:eastAsia="Times New Roman" w:hAnsi="inherit" w:cs="Times New Roman"/>
          <w:color w:val="000000"/>
          <w:sz w:val="20"/>
          <w:szCs w:val="20"/>
          <w:bdr w:val="none" w:sz="0" w:space="0" w:color="auto" w:frame="1"/>
          <w:lang w:eastAsia="ru-RU"/>
        </w:rPr>
        <w:t xml:space="preserve"> грунта при его полном </w:t>
      </w:r>
      <w:proofErr w:type="spellStart"/>
      <w:r w:rsidRPr="002E4DDF">
        <w:rPr>
          <w:rFonts w:ascii="inherit" w:eastAsia="Times New Roman" w:hAnsi="inherit" w:cs="Times New Roman"/>
          <w:color w:val="000000"/>
          <w:sz w:val="20"/>
          <w:szCs w:val="20"/>
          <w:bdr w:val="none" w:sz="0" w:space="0" w:color="auto" w:frame="1"/>
          <w:lang w:eastAsia="ru-RU"/>
        </w:rPr>
        <w:t>водоносыщении</w:t>
      </w:r>
      <w:proofErr w:type="spellEnd"/>
      <w:r w:rsidRPr="002E4DDF">
        <w:rPr>
          <w:rFonts w:ascii="inherit" w:eastAsia="Times New Roman" w:hAnsi="inherit" w:cs="Times New Roman"/>
          <w:color w:val="000000"/>
          <w:sz w:val="20"/>
          <w:szCs w:val="20"/>
          <w:bdr w:val="none" w:sz="0" w:space="0" w:color="auto" w:frame="1"/>
          <w:lang w:eastAsia="ru-RU"/>
        </w:rPr>
        <w:t>, определяемая по </w:t>
      </w:r>
      <w:hyperlink r:id="rId255" w:anchor="i2035204" w:tooltip="Формула 14" w:history="1">
        <w:r w:rsidRPr="002E4DDF">
          <w:rPr>
            <w:rFonts w:ascii="inherit" w:eastAsia="Times New Roman" w:hAnsi="inherit" w:cs="Times New Roman"/>
            <w:color w:val="800080"/>
            <w:sz w:val="20"/>
            <w:szCs w:val="20"/>
            <w:bdr w:val="none" w:sz="0" w:space="0" w:color="auto" w:frame="1"/>
            <w:lang w:eastAsia="ru-RU"/>
          </w:rPr>
          <w:t>формуле (14</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37" w:name="i2041669"/>
      <w:r w:rsidRPr="002E4DDF">
        <w:rPr>
          <w:rFonts w:ascii="inherit" w:eastAsia="Times New Roman" w:hAnsi="inherit" w:cs="Times New Roman"/>
          <w:color w:val="000000"/>
          <w:sz w:val="20"/>
          <w:szCs w:val="20"/>
          <w:bdr w:val="none" w:sz="0" w:space="0" w:color="auto" w:frame="1"/>
          <w:lang w:eastAsia="ru-RU"/>
        </w:rPr>
        <w:t>14*. Коэффициент </w:t>
      </w:r>
      <w:bookmarkEnd w:id="137"/>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sl</w:t>
      </w:r>
      <w:r w:rsidRPr="002E4DDF">
        <w:rPr>
          <w:rFonts w:ascii="inherit" w:eastAsia="Times New Roman" w:hAnsi="inherit" w:cs="Times New Roman"/>
          <w:i/>
          <w:iCs/>
          <w:color w:val="000000"/>
          <w:sz w:val="20"/>
          <w:szCs w:val="20"/>
          <w:bdr w:val="none" w:sz="0" w:space="0" w:color="auto" w:frame="1"/>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входящий в </w:t>
      </w:r>
      <w:hyperlink r:id="rId256" w:anchor="i2014837" w:tooltip="Формула 13" w:history="1">
        <w:r w:rsidRPr="002E4DDF">
          <w:rPr>
            <w:rFonts w:ascii="inherit" w:eastAsia="Times New Roman" w:hAnsi="inherit" w:cs="Times New Roman"/>
            <w:color w:val="800080"/>
            <w:sz w:val="20"/>
            <w:szCs w:val="20"/>
            <w:bdr w:val="none" w:sz="0" w:space="0" w:color="auto" w:frame="1"/>
            <w:lang w:eastAsia="ru-RU"/>
          </w:rPr>
          <w:t>формулу (13</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 12 м - принимается равным 1 для всех слоев грунта в пределах зоны просадки;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 3 м - вычисляется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676400" cy="266700"/>
            <wp:effectExtent l="0" t="0" r="0" b="0"/>
            <wp:docPr id="19" name="Рисунок 19" descr="http://www.xn--h1ajhf.xn--p1ai/images/snip/70/x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xn--h1ajhf.xn--p1ai/images/snip/70/x131.gif"/>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676400" cy="266700"/>
                    </a:xfrm>
                    <a:prstGeom prst="rect">
                      <a:avLst/>
                    </a:prstGeom>
                    <a:noFill/>
                    <a:ln>
                      <a:noFill/>
                    </a:ln>
                  </pic:spPr>
                </pic:pic>
              </a:graphicData>
            </a:graphic>
          </wp:inline>
        </w:drawing>
      </w:r>
      <w:proofErr w:type="gramStart"/>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(16)</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r w:rsidRPr="002E4DDF">
        <w:rPr>
          <w:rFonts w:ascii="inherit" w:eastAsia="Times New Roman" w:hAnsi="inherit" w:cs="Times New Roman"/>
          <w:i/>
          <w:iCs/>
          <w:color w:val="000000"/>
          <w:sz w:val="20"/>
          <w:szCs w:val="20"/>
          <w:bdr w:val="none" w:sz="0" w:space="0" w:color="auto" w:frame="1"/>
          <w:lang w:eastAsia="ru-RU"/>
        </w:rPr>
        <w:t>р</w:t>
      </w:r>
      <w:r w:rsidRPr="002E4DDF">
        <w:rPr>
          <w:rFonts w:ascii="inherit" w:eastAsia="Times New Roman" w:hAnsi="inherit" w:cs="Times New Roman"/>
          <w:color w:val="000000"/>
          <w:sz w:val="20"/>
          <w:szCs w:val="20"/>
          <w:bdr w:val="none" w:sz="0" w:space="0" w:color="auto" w:frame="1"/>
          <w:lang w:eastAsia="ru-RU"/>
        </w:rPr>
        <w:t> - среднее давление под подошвой фундамента, кПа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i/>
          <w:iCs/>
          <w:color w:val="000000"/>
          <w:sz w:val="20"/>
          <w:szCs w:val="20"/>
          <w:bdr w:val="none" w:sz="0" w:space="0" w:color="auto" w:frame="1"/>
          <w:vertAlign w:val="subscript"/>
          <w:lang w:eastAsia="ru-RU"/>
        </w:rPr>
        <w:t>sl</w:t>
      </w:r>
      <w:r w:rsidRPr="002E4DDF">
        <w:rPr>
          <w:rFonts w:ascii="inherit" w:eastAsia="Times New Roman" w:hAnsi="inherit" w:cs="Times New Roman"/>
          <w:i/>
          <w:iCs/>
          <w:color w:val="000000"/>
          <w:sz w:val="20"/>
          <w:szCs w:val="20"/>
          <w:bdr w:val="none" w:sz="0" w:space="0" w:color="auto" w:frame="1"/>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xml:space="preserve"> - начальное </w:t>
      </w:r>
      <w:proofErr w:type="spellStart"/>
      <w:r w:rsidRPr="002E4DDF">
        <w:rPr>
          <w:rFonts w:ascii="inherit" w:eastAsia="Times New Roman" w:hAnsi="inherit" w:cs="Times New Roman"/>
          <w:color w:val="000000"/>
          <w:sz w:val="20"/>
          <w:szCs w:val="20"/>
          <w:bdr w:val="none" w:sz="0" w:space="0" w:color="auto" w:frame="1"/>
          <w:lang w:eastAsia="ru-RU"/>
        </w:rPr>
        <w:t>просадочное</w:t>
      </w:r>
      <w:proofErr w:type="spellEnd"/>
      <w:r w:rsidRPr="002E4DDF">
        <w:rPr>
          <w:rFonts w:ascii="inherit" w:eastAsia="Times New Roman" w:hAnsi="inherit" w:cs="Times New Roman"/>
          <w:color w:val="000000"/>
          <w:sz w:val="20"/>
          <w:szCs w:val="20"/>
          <w:bdr w:val="none" w:sz="0" w:space="0" w:color="auto" w:frame="1"/>
          <w:lang w:eastAsia="ru-RU"/>
        </w:rPr>
        <w:t xml:space="preserve"> давление грунта </w:t>
      </w:r>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color w:val="000000"/>
          <w:sz w:val="20"/>
          <w:szCs w:val="20"/>
          <w:bdr w:val="none" w:sz="0" w:space="0" w:color="auto" w:frame="1"/>
          <w:lang w:eastAsia="ru-RU"/>
        </w:rPr>
        <w:t>-</w:t>
      </w:r>
      <w:proofErr w:type="spellStart"/>
      <w:r w:rsidRPr="002E4DDF">
        <w:rPr>
          <w:rFonts w:ascii="inherit" w:eastAsia="Times New Roman" w:hAnsi="inherit" w:cs="Times New Roman"/>
          <w:color w:val="000000"/>
          <w:sz w:val="20"/>
          <w:szCs w:val="20"/>
          <w:bdr w:val="none" w:sz="0" w:space="0" w:color="auto" w:frame="1"/>
          <w:lang w:eastAsia="ru-RU"/>
        </w:rPr>
        <w:t>го</w:t>
      </w:r>
      <w:proofErr w:type="spellEnd"/>
      <w:r w:rsidRPr="002E4DDF">
        <w:rPr>
          <w:rFonts w:ascii="inherit" w:eastAsia="Times New Roman" w:hAnsi="inherit" w:cs="Times New Roman"/>
          <w:color w:val="000000"/>
          <w:sz w:val="20"/>
          <w:szCs w:val="20"/>
          <w:bdr w:val="none" w:sz="0" w:space="0" w:color="auto" w:frame="1"/>
          <w:lang w:eastAsia="ru-RU"/>
        </w:rPr>
        <w:t xml:space="preserve"> слоя, кПа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определяемое в соответствии с указаниями </w:t>
      </w:r>
      <w:hyperlink r:id="rId258" w:anchor="i2054726" w:tooltip="п. 15" w:history="1">
        <w:r w:rsidRPr="002E4DDF">
          <w:rPr>
            <w:rFonts w:ascii="inherit" w:eastAsia="Times New Roman" w:hAnsi="inherit" w:cs="Times New Roman"/>
            <w:color w:val="800080"/>
            <w:sz w:val="20"/>
            <w:szCs w:val="20"/>
            <w:bdr w:val="none" w:sz="0" w:space="0" w:color="auto" w:frame="1"/>
            <w:lang w:eastAsia="ru-RU"/>
          </w:rPr>
          <w:t>п. 15</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р</w:t>
      </w:r>
      <w:r w:rsidRPr="002E4DDF">
        <w:rPr>
          <w:rFonts w:ascii="inherit" w:eastAsia="Times New Roman" w:hAnsi="inherit" w:cs="Times New Roman"/>
          <w:color w:val="000000"/>
          <w:sz w:val="20"/>
          <w:szCs w:val="20"/>
          <w:bdr w:val="none" w:sz="0" w:space="0" w:color="auto" w:frame="1"/>
          <w:lang w:eastAsia="ru-RU"/>
        </w:rPr>
        <w:t>0 - давление, равное 100 кПа (1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при 3 м </w:t>
      </w:r>
      <w:proofErr w:type="gramStart"/>
      <w:r w:rsidRPr="002E4DDF">
        <w:rPr>
          <w:rFonts w:ascii="inherit" w:eastAsia="Times New Roman" w:hAnsi="inherit" w:cs="Times New Roman"/>
          <w:color w:val="000000"/>
          <w:sz w:val="20"/>
          <w:szCs w:val="20"/>
          <w:bdr w:val="none" w:sz="0" w:space="0" w:color="auto" w:frame="1"/>
          <w:lang w:eastAsia="ru-RU"/>
        </w:rPr>
        <w:t>&lt; </w:t>
      </w:r>
      <w:r w:rsidRPr="002E4DDF">
        <w:rPr>
          <w:rFonts w:ascii="inherit" w:eastAsia="Times New Roman" w:hAnsi="inherit" w:cs="Times New Roman"/>
          <w:i/>
          <w:iCs/>
          <w:color w:val="000000"/>
          <w:sz w:val="20"/>
          <w:szCs w:val="20"/>
          <w:bdr w:val="none" w:sz="0" w:space="0" w:color="auto" w:frame="1"/>
          <w:lang w:eastAsia="ru-RU"/>
        </w:rPr>
        <w:t>b</w:t>
      </w:r>
      <w:proofErr w:type="gramEnd"/>
      <w:r w:rsidRPr="002E4DDF">
        <w:rPr>
          <w:rFonts w:ascii="inherit" w:eastAsia="Times New Roman" w:hAnsi="inherit" w:cs="Times New Roman"/>
          <w:color w:val="000000"/>
          <w:sz w:val="20"/>
          <w:szCs w:val="20"/>
          <w:bdr w:val="none" w:sz="0" w:space="0" w:color="auto" w:frame="1"/>
          <w:lang w:eastAsia="ru-RU"/>
        </w:rPr>
        <w:t> &lt; 12 м - определяется по интерполяции между значениями </w:t>
      </w: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sl</w:t>
      </w:r>
      <w:r w:rsidRPr="002E4DDF">
        <w:rPr>
          <w:rFonts w:ascii="inherit" w:eastAsia="Times New Roman" w:hAnsi="inherit" w:cs="Times New Roman"/>
          <w:i/>
          <w:iCs/>
          <w:color w:val="000000"/>
          <w:sz w:val="20"/>
          <w:szCs w:val="20"/>
          <w:bdr w:val="none" w:sz="0" w:space="0" w:color="auto" w:frame="1"/>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полученными при </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 3 м и </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 12 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определении просадки грунта от собственного веса следует принимать </w:t>
      </w: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 1 при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 15 м и </w:t>
      </w: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 1,25 при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³ 20 м, при промежуточных значениях </w:t>
      </w:r>
      <w:proofErr w:type="spellStart"/>
      <w:r w:rsidRPr="002E4DDF">
        <w:rPr>
          <w:rFonts w:ascii="inherit" w:eastAsia="Times New Roman" w:hAnsi="inherit" w:cs="Times New Roman"/>
          <w:i/>
          <w:iCs/>
          <w:color w:val="000000"/>
          <w:sz w:val="20"/>
          <w:szCs w:val="20"/>
          <w:bdr w:val="none" w:sz="0" w:space="0" w:color="auto" w:frame="1"/>
          <w:lang w:eastAsia="ru-RU"/>
        </w:rPr>
        <w:t>Нsl</w:t>
      </w:r>
      <w:proofErr w:type="spellEnd"/>
      <w:r w:rsidRPr="002E4DDF">
        <w:rPr>
          <w:rFonts w:ascii="inherit" w:eastAsia="Times New Roman" w:hAnsi="inherit" w:cs="Times New Roman"/>
          <w:color w:val="000000"/>
          <w:sz w:val="20"/>
          <w:szCs w:val="20"/>
          <w:bdr w:val="none" w:sz="0" w:space="0" w:color="auto" w:frame="1"/>
          <w:lang w:eastAsia="ru-RU"/>
        </w:rPr>
        <w:t> коэффициент </w:t>
      </w: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определяется по интерполяции.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38" w:name="i2054726"/>
      <w:r w:rsidRPr="002E4DDF">
        <w:rPr>
          <w:rFonts w:ascii="inherit" w:eastAsia="Times New Roman" w:hAnsi="inherit" w:cs="Times New Roman"/>
          <w:color w:val="000000"/>
          <w:sz w:val="20"/>
          <w:szCs w:val="20"/>
          <w:bdr w:val="none" w:sz="0" w:space="0" w:color="auto" w:frame="1"/>
          <w:lang w:eastAsia="ru-RU"/>
        </w:rPr>
        <w:t xml:space="preserve">15. За начальное </w:t>
      </w:r>
      <w:proofErr w:type="spellStart"/>
      <w:r w:rsidRPr="002E4DDF">
        <w:rPr>
          <w:rFonts w:ascii="inherit" w:eastAsia="Times New Roman" w:hAnsi="inherit" w:cs="Times New Roman"/>
          <w:color w:val="000000"/>
          <w:sz w:val="20"/>
          <w:szCs w:val="20"/>
          <w:bdr w:val="none" w:sz="0" w:space="0" w:color="auto" w:frame="1"/>
          <w:lang w:eastAsia="ru-RU"/>
        </w:rPr>
        <w:t>просадочное</w:t>
      </w:r>
      <w:proofErr w:type="spellEnd"/>
      <w:r w:rsidRPr="002E4DDF">
        <w:rPr>
          <w:rFonts w:ascii="inherit" w:eastAsia="Times New Roman" w:hAnsi="inherit" w:cs="Times New Roman"/>
          <w:color w:val="000000"/>
          <w:sz w:val="20"/>
          <w:szCs w:val="20"/>
          <w:bdr w:val="none" w:sz="0" w:space="0" w:color="auto" w:frame="1"/>
          <w:lang w:eastAsia="ru-RU"/>
        </w:rPr>
        <w:t xml:space="preserve"> давление </w:t>
      </w:r>
      <w:bookmarkEnd w:id="138"/>
      <w:proofErr w:type="spellStart"/>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принимается давление соответствующее: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 xml:space="preserve">при лабораторных испытаниях грунтов в компрессионных приборах - давлению, при котором относительная </w:t>
      </w:r>
      <w:proofErr w:type="spellStart"/>
      <w:r w:rsidRPr="002E4DDF">
        <w:rPr>
          <w:rFonts w:ascii="inherit" w:eastAsia="Times New Roman" w:hAnsi="inherit" w:cs="Times New Roman"/>
          <w:color w:val="000000"/>
          <w:sz w:val="20"/>
          <w:szCs w:val="20"/>
          <w:bdr w:val="none" w:sz="0" w:space="0" w:color="auto" w:frame="1"/>
          <w:lang w:eastAsia="ru-RU"/>
        </w:rPr>
        <w:t>просадочность</w:t>
      </w:r>
      <w:proofErr w:type="spellEnd"/>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esl</w:t>
      </w:r>
      <w:proofErr w:type="spellEnd"/>
      <w:r w:rsidRPr="002E4DDF">
        <w:rPr>
          <w:rFonts w:ascii="inherit" w:eastAsia="Times New Roman" w:hAnsi="inherit" w:cs="Times New Roman"/>
          <w:color w:val="000000"/>
          <w:sz w:val="20"/>
          <w:szCs w:val="20"/>
          <w:bdr w:val="none" w:sz="0" w:space="0" w:color="auto" w:frame="1"/>
          <w:lang w:eastAsia="ru-RU"/>
        </w:rPr>
        <w:t> равна 0,01;</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полевых испытаниях штампами предварительно замоченных грунтов - давлению, равному пределу пропорциональности на графике «нагрузка-осадка»;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замачивании грунтов в опытных котлованах - вертикальному напряжению от собственного веса грунта на глубине, начиная с которой происходит просадка грунта от собственного веса.</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bookmarkStart w:id="139" w:name="i2068755"/>
      <w:r w:rsidRPr="002E4DDF">
        <w:rPr>
          <w:rFonts w:ascii="inherit" w:eastAsia="Times New Roman" w:hAnsi="inherit" w:cs="Times New Roman"/>
          <w:noProof/>
          <w:color w:val="000000"/>
          <w:sz w:val="20"/>
          <w:szCs w:val="20"/>
          <w:bdr w:val="none" w:sz="0" w:space="0" w:color="auto" w:frame="1"/>
          <w:lang w:eastAsia="ru-RU"/>
        </w:rPr>
        <w:lastRenderedPageBreak/>
        <w:drawing>
          <wp:inline distT="0" distB="0" distL="0" distR="0">
            <wp:extent cx="3248025" cy="6362700"/>
            <wp:effectExtent l="0" t="0" r="9525" b="0"/>
            <wp:docPr id="18" name="Рисунок 18" descr="http://www.xn--h1ajhf.xn--p1ai/images/snip/70/x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xn--h1ajhf.xn--p1ai/images/snip/70/x133.jpg"/>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3248025" cy="6362700"/>
                    </a:xfrm>
                    <a:prstGeom prst="rect">
                      <a:avLst/>
                    </a:prstGeom>
                    <a:noFill/>
                    <a:ln>
                      <a:noFill/>
                    </a:ln>
                  </pic:spPr>
                </pic:pic>
              </a:graphicData>
            </a:graphic>
          </wp:inline>
        </w:drawing>
      </w:r>
      <w:bookmarkEnd w:id="139"/>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Рис. 4. Схемы к расчету просадок основания</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a</w:t>
      </w:r>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 просадка от собственного веса отсутствует (не превышает 5 см), возможна только просадка от внешней нагрузки</w:t>
      </w:r>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sl</w:t>
      </w:r>
      <w:r w:rsidRPr="002E4DDF">
        <w:rPr>
          <w:rFonts w:ascii="Times New Roman" w:eastAsia="Times New Roman" w:hAnsi="Times New Roman" w:cs="Times New Roman"/>
          <w:i/>
          <w:iCs/>
          <w:color w:val="000000"/>
          <w:sz w:val="20"/>
          <w:szCs w:val="20"/>
          <w:vertAlign w:val="subscript"/>
          <w:lang w:eastAsia="ru-RU"/>
        </w:rPr>
        <w:t>,р</w:t>
      </w:r>
      <w:proofErr w:type="spellEnd"/>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в верхней зоне просадки</w:t>
      </w:r>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sl</w:t>
      </w:r>
      <w:r w:rsidRPr="002E4DDF">
        <w:rPr>
          <w:rFonts w:ascii="Times New Roman" w:eastAsia="Times New Roman" w:hAnsi="Times New Roman" w:cs="Times New Roman"/>
          <w:i/>
          <w:iCs/>
          <w:color w:val="000000"/>
          <w:sz w:val="20"/>
          <w:szCs w:val="20"/>
          <w:vertAlign w:val="subscript"/>
          <w:lang w:eastAsia="ru-RU"/>
        </w:rPr>
        <w:t>,р</w:t>
      </w:r>
      <w:proofErr w:type="spellEnd"/>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w:t>
      </w:r>
      <w:r w:rsidRPr="002E4DDF">
        <w:rPr>
          <w:rFonts w:ascii="inherit" w:eastAsia="Times New Roman" w:hAnsi="inherit" w:cs="Times New Roman"/>
          <w:color w:val="000000"/>
          <w:sz w:val="20"/>
          <w:szCs w:val="20"/>
          <w:bdr w:val="none" w:sz="0" w:space="0" w:color="auto" w:frame="1"/>
          <w:lang w:eastAsia="ru-RU"/>
        </w:rPr>
        <w:t>I</w:t>
      </w:r>
      <w:r w:rsidRPr="002E4DDF">
        <w:rPr>
          <w:rFonts w:ascii="Times New Roman" w:eastAsia="Times New Roman" w:hAnsi="Times New Roman" w:cs="Times New Roman"/>
          <w:color w:val="000000"/>
          <w:sz w:val="20"/>
          <w:szCs w:val="20"/>
          <w:lang w:eastAsia="ru-RU"/>
        </w:rPr>
        <w:t> тип грунтовых условий); </w:t>
      </w:r>
      <w:r w:rsidRPr="002E4DDF">
        <w:rPr>
          <w:rFonts w:ascii="Times New Roman" w:eastAsia="Times New Roman" w:hAnsi="Times New Roman" w:cs="Times New Roman"/>
          <w:i/>
          <w:iCs/>
          <w:color w:val="000000"/>
          <w:sz w:val="20"/>
          <w:szCs w:val="20"/>
          <w:lang w:eastAsia="ru-RU"/>
        </w:rPr>
        <w:t>б</w:t>
      </w:r>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i/>
          <w:iCs/>
          <w:color w:val="000000"/>
          <w:sz w:val="20"/>
          <w:szCs w:val="20"/>
          <w:lang w:eastAsia="ru-RU"/>
        </w:rPr>
        <w:t>в</w:t>
      </w:r>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i/>
          <w:iCs/>
          <w:color w:val="000000"/>
          <w:sz w:val="20"/>
          <w:szCs w:val="20"/>
          <w:lang w:eastAsia="ru-RU"/>
        </w:rPr>
        <w:t>г</w:t>
      </w:r>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 возможна просадка от собственного веса </w:t>
      </w: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sl</w:t>
      </w:r>
      <w:r w:rsidRPr="002E4DDF">
        <w:rPr>
          <w:rFonts w:ascii="Times New Roman" w:eastAsia="Times New Roman" w:hAnsi="Times New Roman" w:cs="Times New Roman"/>
          <w:i/>
          <w:iCs/>
          <w:color w:val="000000"/>
          <w:sz w:val="20"/>
          <w:szCs w:val="20"/>
          <w:vertAlign w:val="subscript"/>
          <w:lang w:eastAsia="ru-RU"/>
        </w:rPr>
        <w:t>,</w:t>
      </w:r>
      <w:r w:rsidRPr="002E4DDF">
        <w:rPr>
          <w:rFonts w:ascii="inherit" w:eastAsia="Times New Roman" w:hAnsi="inherit" w:cs="Times New Roman"/>
          <w:i/>
          <w:iCs/>
          <w:color w:val="000000"/>
          <w:sz w:val="20"/>
          <w:szCs w:val="20"/>
          <w:bdr w:val="none" w:sz="0" w:space="0" w:color="auto" w:frame="1"/>
          <w:lang w:eastAsia="ru-RU"/>
        </w:rPr>
        <w:t>g</w:t>
      </w:r>
      <w:proofErr w:type="spellEnd"/>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в нижней зоне просадки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sl</w:t>
      </w:r>
      <w:r w:rsidRPr="002E4DDF">
        <w:rPr>
          <w:rFonts w:ascii="Times New Roman" w:eastAsia="Times New Roman" w:hAnsi="Times New Roman" w:cs="Times New Roman"/>
          <w:i/>
          <w:iCs/>
          <w:color w:val="000000"/>
          <w:sz w:val="20"/>
          <w:szCs w:val="20"/>
          <w:vertAlign w:val="subscript"/>
          <w:lang w:eastAsia="ru-RU"/>
        </w:rPr>
        <w:t>,</w:t>
      </w:r>
      <w:r w:rsidRPr="002E4DDF">
        <w:rPr>
          <w:rFonts w:ascii="inherit" w:eastAsia="Times New Roman" w:hAnsi="inherit" w:cs="Times New Roman"/>
          <w:i/>
          <w:iCs/>
          <w:color w:val="000000"/>
          <w:sz w:val="20"/>
          <w:szCs w:val="20"/>
          <w:bdr w:val="none" w:sz="0" w:space="0" w:color="auto" w:frame="1"/>
          <w:lang w:eastAsia="ru-RU"/>
        </w:rPr>
        <w:t>g</w:t>
      </w:r>
      <w:proofErr w:type="spellEnd"/>
      <w:r w:rsidRPr="002E4DDF">
        <w:rPr>
          <w:rFonts w:ascii="Times New Roman" w:eastAsia="Times New Roman" w:hAnsi="Times New Roman" w:cs="Times New Roman"/>
          <w:color w:val="000000"/>
          <w:sz w:val="20"/>
          <w:szCs w:val="20"/>
          <w:lang w:eastAsia="ru-RU"/>
        </w:rPr>
        <w:t>, начиная с глубины </w:t>
      </w:r>
      <w:proofErr w:type="spellStart"/>
      <w:r w:rsidRPr="002E4DDF">
        <w:rPr>
          <w:rFonts w:ascii="inherit" w:eastAsia="Times New Roman" w:hAnsi="inherit" w:cs="Times New Roman"/>
          <w:i/>
          <w:iCs/>
          <w:color w:val="000000"/>
          <w:sz w:val="20"/>
          <w:szCs w:val="20"/>
          <w:bdr w:val="none" w:sz="0" w:space="0" w:color="auto" w:frame="1"/>
          <w:lang w:eastAsia="ru-RU"/>
        </w:rPr>
        <w:t>z</w:t>
      </w:r>
      <w:r w:rsidRPr="002E4DDF">
        <w:rPr>
          <w:rFonts w:ascii="inherit" w:eastAsia="Times New Roman" w:hAnsi="inherit" w:cs="Times New Roman"/>
          <w:i/>
          <w:iCs/>
          <w:color w:val="000000"/>
          <w:sz w:val="20"/>
          <w:szCs w:val="20"/>
          <w:bdr w:val="none" w:sz="0" w:space="0" w:color="auto" w:frame="1"/>
          <w:vertAlign w:val="subscript"/>
          <w:lang w:eastAsia="ru-RU"/>
        </w:rPr>
        <w:t>g</w:t>
      </w:r>
      <w:proofErr w:type="spellEnd"/>
      <w:r w:rsidRPr="002E4DDF">
        <w:rPr>
          <w:rFonts w:ascii="Times New Roman" w:eastAsia="Times New Roman" w:hAnsi="Times New Roman" w:cs="Times New Roman"/>
          <w:color w:val="000000"/>
          <w:sz w:val="20"/>
          <w:szCs w:val="20"/>
          <w:lang w:eastAsia="ru-RU"/>
        </w:rPr>
        <w:t> (</w:t>
      </w:r>
      <w:r w:rsidRPr="002E4DDF">
        <w:rPr>
          <w:rFonts w:ascii="inherit" w:eastAsia="Times New Roman" w:hAnsi="inherit" w:cs="Times New Roman"/>
          <w:color w:val="000000"/>
          <w:sz w:val="20"/>
          <w:szCs w:val="20"/>
          <w:bdr w:val="none" w:sz="0" w:space="0" w:color="auto" w:frame="1"/>
          <w:lang w:eastAsia="ru-RU"/>
        </w:rPr>
        <w:t>II</w:t>
      </w:r>
      <w:r w:rsidRPr="002E4DDF">
        <w:rPr>
          <w:rFonts w:ascii="Times New Roman" w:eastAsia="Times New Roman" w:hAnsi="Times New Roman" w:cs="Times New Roman"/>
          <w:color w:val="000000"/>
          <w:sz w:val="20"/>
          <w:szCs w:val="20"/>
          <w:lang w:eastAsia="ru-RU"/>
        </w:rPr>
        <w:t> тип грунтовых условий); </w:t>
      </w:r>
      <w:r w:rsidRPr="002E4DDF">
        <w:rPr>
          <w:rFonts w:ascii="Times New Roman" w:eastAsia="Times New Roman" w:hAnsi="Times New Roman" w:cs="Times New Roman"/>
          <w:i/>
          <w:iCs/>
          <w:color w:val="000000"/>
          <w:sz w:val="20"/>
          <w:szCs w:val="20"/>
          <w:lang w:eastAsia="ru-RU"/>
        </w:rPr>
        <w:t>б</w:t>
      </w:r>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 верхняя и нижняя зоны просадки не сливаются, имеется нейтральная зона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n</w:t>
      </w:r>
      <w:proofErr w:type="spellEnd"/>
      <w:r w:rsidRPr="002E4DDF">
        <w:rPr>
          <w:rFonts w:ascii="Times New Roman" w:eastAsia="Times New Roman" w:hAnsi="Times New Roman" w:cs="Times New Roman"/>
          <w:color w:val="000000"/>
          <w:sz w:val="20"/>
          <w:szCs w:val="20"/>
          <w:lang w:eastAsia="ru-RU"/>
        </w:rPr>
        <w:t>; </w:t>
      </w:r>
      <w:r w:rsidRPr="002E4DDF">
        <w:rPr>
          <w:rFonts w:ascii="Times New Roman" w:eastAsia="Times New Roman" w:hAnsi="Times New Roman" w:cs="Times New Roman"/>
          <w:i/>
          <w:iCs/>
          <w:color w:val="000000"/>
          <w:sz w:val="20"/>
          <w:szCs w:val="20"/>
          <w:lang w:eastAsia="ru-RU"/>
        </w:rPr>
        <w:t>в</w:t>
      </w:r>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 верхняя и нижняя зоны просадки сливаются; </w:t>
      </w:r>
      <w:r w:rsidRPr="002E4DDF">
        <w:rPr>
          <w:rFonts w:ascii="Times New Roman" w:eastAsia="Times New Roman" w:hAnsi="Times New Roman" w:cs="Times New Roman"/>
          <w:i/>
          <w:iCs/>
          <w:color w:val="000000"/>
          <w:sz w:val="20"/>
          <w:szCs w:val="20"/>
          <w:lang w:eastAsia="ru-RU"/>
        </w:rPr>
        <w:t>г</w:t>
      </w:r>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 просадка от внешней нагрузки отсутствует ; </w:t>
      </w:r>
      <w:r w:rsidRPr="002E4DDF">
        <w:rPr>
          <w:rFonts w:ascii="Times New Roman" w:eastAsia="Times New Roman" w:hAnsi="Times New Roman" w:cs="Times New Roman"/>
          <w:i/>
          <w:iCs/>
          <w:color w:val="000000"/>
          <w:sz w:val="20"/>
          <w:szCs w:val="20"/>
          <w:lang w:eastAsia="ru-RU"/>
        </w:rPr>
        <w:t>1</w:t>
      </w:r>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 вертикальные напряжения от собственного веса грунта </w:t>
      </w:r>
      <w:proofErr w:type="spellStart"/>
      <w:r w:rsidRPr="002E4DDF">
        <w:rPr>
          <w:rFonts w:ascii="inherit" w:eastAsia="Times New Roman" w:hAnsi="inherit" w:cs="Times New Roman"/>
          <w:i/>
          <w:iCs/>
          <w:color w:val="000000"/>
          <w:sz w:val="20"/>
          <w:szCs w:val="20"/>
          <w:bdr w:val="none" w:sz="0" w:space="0" w:color="auto" w:frame="1"/>
          <w:lang w:eastAsia="ru-RU"/>
        </w:rPr>
        <w:t>szg</w:t>
      </w:r>
      <w:proofErr w:type="spellEnd"/>
      <w:r w:rsidRPr="002E4DDF">
        <w:rPr>
          <w:rFonts w:ascii="Times New Roman" w:eastAsia="Times New Roman" w:hAnsi="Times New Roman" w:cs="Times New Roman"/>
          <w:color w:val="000000"/>
          <w:sz w:val="20"/>
          <w:szCs w:val="20"/>
          <w:lang w:eastAsia="ru-RU"/>
        </w:rPr>
        <w:t>; </w:t>
      </w:r>
      <w:r w:rsidRPr="002E4DDF">
        <w:rPr>
          <w:rFonts w:ascii="Times New Roman" w:eastAsia="Times New Roman" w:hAnsi="Times New Roman" w:cs="Times New Roman"/>
          <w:i/>
          <w:iCs/>
          <w:color w:val="000000"/>
          <w:sz w:val="20"/>
          <w:szCs w:val="20"/>
          <w:lang w:eastAsia="ru-RU"/>
        </w:rPr>
        <w:t>2</w:t>
      </w:r>
      <w:r w:rsidRPr="002E4DDF">
        <w:rPr>
          <w:rFonts w:ascii="Times New Roman" w:eastAsia="Times New Roman" w:hAnsi="Times New Roman" w:cs="Times New Roman"/>
          <w:color w:val="000000"/>
          <w:sz w:val="20"/>
          <w:szCs w:val="20"/>
          <w:lang w:eastAsia="ru-RU"/>
        </w:rPr>
        <w:t> - суммарные вертикальные напряжения от внешней нагрузки и собственного веса грунта </w:t>
      </w:r>
      <w:proofErr w:type="spellStart"/>
      <w:r w:rsidRPr="002E4DDF">
        <w:rPr>
          <w:rFonts w:ascii="inherit" w:eastAsia="Times New Roman" w:hAnsi="inherit" w:cs="Times New Roman"/>
          <w:i/>
          <w:iCs/>
          <w:color w:val="000000"/>
          <w:sz w:val="20"/>
          <w:szCs w:val="20"/>
          <w:bdr w:val="none" w:sz="0" w:space="0" w:color="auto" w:frame="1"/>
          <w:lang w:eastAsia="ru-RU"/>
        </w:rPr>
        <w:t>sz</w:t>
      </w:r>
      <w:proofErr w:type="spellEnd"/>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w:t>
      </w:r>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szp</w:t>
      </w:r>
      <w:proofErr w:type="spellEnd"/>
      <w:r w:rsidRPr="002E4DDF">
        <w:rPr>
          <w:rFonts w:ascii="inherit" w:eastAsia="Times New Roman" w:hAnsi="inherit" w:cs="Times New Roman"/>
          <w:color w:val="000000"/>
          <w:sz w:val="20"/>
          <w:szCs w:val="20"/>
          <w:bdr w:val="none" w:sz="0" w:space="0" w:color="auto" w:frame="1"/>
          <w:lang w:eastAsia="ru-RU"/>
        </w:rPr>
        <w:t> + </w:t>
      </w:r>
      <w:proofErr w:type="spellStart"/>
      <w:r w:rsidRPr="002E4DDF">
        <w:rPr>
          <w:rFonts w:ascii="inherit" w:eastAsia="Times New Roman" w:hAnsi="inherit" w:cs="Times New Roman"/>
          <w:i/>
          <w:iCs/>
          <w:color w:val="000000"/>
          <w:sz w:val="20"/>
          <w:szCs w:val="20"/>
          <w:bdr w:val="none" w:sz="0" w:space="0" w:color="auto" w:frame="1"/>
          <w:lang w:eastAsia="ru-RU"/>
        </w:rPr>
        <w:t>szg</w:t>
      </w:r>
      <w:proofErr w:type="spellEnd"/>
      <w:r w:rsidRPr="002E4DDF">
        <w:rPr>
          <w:rFonts w:ascii="Times New Roman" w:eastAsia="Times New Roman" w:hAnsi="Times New Roman" w:cs="Times New Roman"/>
          <w:color w:val="000000"/>
          <w:sz w:val="20"/>
          <w:szCs w:val="20"/>
          <w:lang w:eastAsia="ru-RU"/>
        </w:rPr>
        <w:t>; </w:t>
      </w:r>
      <w:r w:rsidRPr="002E4DDF">
        <w:rPr>
          <w:rFonts w:ascii="Times New Roman" w:eastAsia="Times New Roman" w:hAnsi="Times New Roman" w:cs="Times New Roman"/>
          <w:i/>
          <w:iCs/>
          <w:color w:val="000000"/>
          <w:sz w:val="20"/>
          <w:szCs w:val="20"/>
          <w:lang w:eastAsia="ru-RU"/>
        </w:rPr>
        <w:t>3</w:t>
      </w:r>
      <w:r w:rsidRPr="002E4DDF">
        <w:rPr>
          <w:rFonts w:ascii="Times New Roman" w:eastAsia="Times New Roman" w:hAnsi="Times New Roman" w:cs="Times New Roman"/>
          <w:color w:val="000000"/>
          <w:sz w:val="20"/>
          <w:szCs w:val="20"/>
          <w:lang w:eastAsia="ru-RU"/>
        </w:rPr>
        <w:t xml:space="preserve"> - изменение с глубиной начального </w:t>
      </w:r>
      <w:proofErr w:type="spellStart"/>
      <w:r w:rsidRPr="002E4DDF">
        <w:rPr>
          <w:rFonts w:ascii="Times New Roman" w:eastAsia="Times New Roman" w:hAnsi="Times New Roman" w:cs="Times New Roman"/>
          <w:color w:val="000000"/>
          <w:sz w:val="20"/>
          <w:szCs w:val="20"/>
          <w:lang w:eastAsia="ru-RU"/>
        </w:rPr>
        <w:t>просадочного</w:t>
      </w:r>
      <w:proofErr w:type="spellEnd"/>
      <w:r w:rsidRPr="002E4DDF">
        <w:rPr>
          <w:rFonts w:ascii="Times New Roman" w:eastAsia="Times New Roman" w:hAnsi="Times New Roman" w:cs="Times New Roman"/>
          <w:color w:val="000000"/>
          <w:sz w:val="20"/>
          <w:szCs w:val="20"/>
          <w:lang w:eastAsia="ru-RU"/>
        </w:rPr>
        <w:t xml:space="preserve"> давления </w:t>
      </w:r>
      <w:proofErr w:type="spellStart"/>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Times New Roman" w:eastAsia="Times New Roman" w:hAnsi="Times New Roman" w:cs="Times New Roman"/>
          <w:color w:val="000000"/>
          <w:sz w:val="20"/>
          <w:szCs w:val="20"/>
          <w:lang w:eastAsia="ru-RU"/>
        </w:rPr>
        <w:t>; </w:t>
      </w:r>
      <w:proofErr w:type="spellStart"/>
      <w:r w:rsidRPr="002E4DDF">
        <w:rPr>
          <w:rFonts w:ascii="Times New Roman" w:eastAsia="Times New Roman" w:hAnsi="Times New Roman" w:cs="Times New Roman"/>
          <w:i/>
          <w:iCs/>
          <w:color w:val="000000"/>
          <w:sz w:val="20"/>
          <w:szCs w:val="20"/>
          <w:lang w:eastAsia="ru-RU"/>
        </w:rPr>
        <w:t>Н</w:t>
      </w:r>
      <w:r w:rsidRPr="002E4DDF">
        <w:rPr>
          <w:rFonts w:ascii="inherit" w:eastAsia="Times New Roman" w:hAnsi="inherit" w:cs="Times New Roman"/>
          <w:i/>
          <w:iCs/>
          <w:color w:val="000000"/>
          <w:sz w:val="20"/>
          <w:szCs w:val="20"/>
          <w:bdr w:val="none" w:sz="0" w:space="0" w:color="auto" w:frame="1"/>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 xml:space="preserve">- толщина слоя </w:t>
      </w:r>
      <w:proofErr w:type="spellStart"/>
      <w:r w:rsidRPr="002E4DDF">
        <w:rPr>
          <w:rFonts w:ascii="Times New Roman" w:eastAsia="Times New Roman" w:hAnsi="Times New Roman" w:cs="Times New Roman"/>
          <w:color w:val="000000"/>
          <w:sz w:val="20"/>
          <w:szCs w:val="20"/>
          <w:lang w:eastAsia="ru-RU"/>
        </w:rPr>
        <w:t>просадочных</w:t>
      </w:r>
      <w:proofErr w:type="spellEnd"/>
      <w:r w:rsidRPr="002E4DDF">
        <w:rPr>
          <w:rFonts w:ascii="Times New Roman" w:eastAsia="Times New Roman" w:hAnsi="Times New Roman" w:cs="Times New Roman"/>
          <w:color w:val="000000"/>
          <w:sz w:val="20"/>
          <w:szCs w:val="20"/>
          <w:lang w:eastAsia="ru-RU"/>
        </w:rPr>
        <w:t xml:space="preserve"> грунтов (</w:t>
      </w:r>
      <w:proofErr w:type="spellStart"/>
      <w:r w:rsidRPr="002E4DDF">
        <w:rPr>
          <w:rFonts w:ascii="Times New Roman" w:eastAsia="Times New Roman" w:hAnsi="Times New Roman" w:cs="Times New Roman"/>
          <w:color w:val="000000"/>
          <w:sz w:val="20"/>
          <w:szCs w:val="20"/>
          <w:lang w:eastAsia="ru-RU"/>
        </w:rPr>
        <w:t>просадочная</w:t>
      </w:r>
      <w:proofErr w:type="spellEnd"/>
      <w:r w:rsidRPr="002E4DDF">
        <w:rPr>
          <w:rFonts w:ascii="Times New Roman" w:eastAsia="Times New Roman" w:hAnsi="Times New Roman" w:cs="Times New Roman"/>
          <w:color w:val="000000"/>
          <w:sz w:val="20"/>
          <w:szCs w:val="20"/>
          <w:lang w:eastAsia="ru-RU"/>
        </w:rPr>
        <w:t xml:space="preserve"> толща); </w:t>
      </w:r>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 глубина заложения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40" w:name="i2075513"/>
      <w:r w:rsidRPr="002E4DDF">
        <w:rPr>
          <w:rFonts w:ascii="inherit" w:eastAsia="Times New Roman" w:hAnsi="inherit" w:cs="Times New Roman"/>
          <w:color w:val="000000"/>
          <w:sz w:val="20"/>
          <w:szCs w:val="20"/>
          <w:bdr w:val="none" w:sz="0" w:space="0" w:color="auto" w:frame="1"/>
          <w:lang w:eastAsia="ru-RU"/>
        </w:rPr>
        <w:t>16. Толщина зоны просадки </w:t>
      </w:r>
      <w:bookmarkEnd w:id="140"/>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принимается равной (</w:t>
      </w:r>
      <w:hyperlink r:id="rId260" w:anchor="i2068755" w:tooltip="Рисунок 4" w:history="1">
        <w:r w:rsidRPr="002E4DDF">
          <w:rPr>
            <w:rFonts w:ascii="inherit" w:eastAsia="Times New Roman" w:hAnsi="inherit" w:cs="Times New Roman"/>
            <w:color w:val="800080"/>
            <w:sz w:val="20"/>
            <w:szCs w:val="20"/>
            <w:bdr w:val="none" w:sz="0" w:space="0" w:color="auto" w:frame="1"/>
            <w:lang w:eastAsia="ru-RU"/>
          </w:rPr>
          <w:t>рис.4</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sl</w:t>
      </w:r>
      <w:r w:rsidRPr="002E4DDF">
        <w:rPr>
          <w:rFonts w:ascii="inherit" w:eastAsia="Times New Roman" w:hAnsi="inherit" w:cs="Times New Roman"/>
          <w:i/>
          <w:iCs/>
          <w:color w:val="000000"/>
          <w:sz w:val="20"/>
          <w:szCs w:val="20"/>
          <w:bdr w:val="none" w:sz="0" w:space="0" w:color="auto" w:frame="1"/>
          <w:lang w:eastAsia="ru-RU"/>
        </w:rPr>
        <w:t>,р</w:t>
      </w:r>
      <w:proofErr w:type="spellEnd"/>
      <w:r w:rsidRPr="002E4DDF">
        <w:rPr>
          <w:rFonts w:ascii="inherit" w:eastAsia="Times New Roman" w:hAnsi="inherit" w:cs="Times New Roman"/>
          <w:color w:val="000000"/>
          <w:sz w:val="20"/>
          <w:szCs w:val="20"/>
          <w:bdr w:val="none" w:sz="0" w:space="0" w:color="auto" w:frame="1"/>
          <w:lang w:eastAsia="ru-RU"/>
        </w:rPr>
        <w:t> - толщине верхней зоны просадки при определении просадки грунта от внешней нагрузки </w:t>
      </w: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sl</w:t>
      </w:r>
      <w:r w:rsidRPr="002E4DDF">
        <w:rPr>
          <w:rFonts w:ascii="inherit" w:eastAsia="Times New Roman" w:hAnsi="inherit" w:cs="Times New Roman"/>
          <w:i/>
          <w:iCs/>
          <w:color w:val="000000"/>
          <w:sz w:val="20"/>
          <w:szCs w:val="20"/>
          <w:bdr w:val="none" w:sz="0" w:space="0" w:color="auto" w:frame="1"/>
          <w:lang w:eastAsia="ru-RU"/>
        </w:rPr>
        <w:t>,p</w:t>
      </w:r>
      <w:proofErr w:type="spellEnd"/>
      <w:r w:rsidRPr="002E4DDF">
        <w:rPr>
          <w:rFonts w:ascii="inherit" w:eastAsia="Times New Roman" w:hAnsi="inherit" w:cs="Times New Roman"/>
          <w:color w:val="000000"/>
          <w:sz w:val="20"/>
          <w:szCs w:val="20"/>
          <w:bdr w:val="none" w:sz="0" w:space="0" w:color="auto" w:frame="1"/>
          <w:lang w:eastAsia="ru-RU"/>
        </w:rPr>
        <w:t> (</w:t>
      </w:r>
      <w:hyperlink r:id="rId261" w:anchor="i913738" w:tooltip="Пункт 3.4" w:history="1">
        <w:r w:rsidRPr="002E4DDF">
          <w:rPr>
            <w:rFonts w:ascii="inherit" w:eastAsia="Times New Roman" w:hAnsi="inherit" w:cs="Times New Roman"/>
            <w:color w:val="800080"/>
            <w:sz w:val="20"/>
            <w:szCs w:val="20"/>
            <w:bdr w:val="none" w:sz="0" w:space="0" w:color="auto" w:frame="1"/>
            <w:lang w:eastAsia="ru-RU"/>
          </w:rPr>
          <w:t>п. 3.4</w:t>
        </w:r>
      </w:hyperlink>
      <w:r w:rsidRPr="002E4DDF">
        <w:rPr>
          <w:rFonts w:ascii="inherit" w:eastAsia="Times New Roman" w:hAnsi="inherit" w:cs="Times New Roman"/>
          <w:color w:val="000000"/>
          <w:sz w:val="20"/>
          <w:szCs w:val="20"/>
          <w:bdr w:val="none" w:sz="0" w:space="0" w:color="auto" w:frame="1"/>
          <w:lang w:eastAsia="ru-RU"/>
        </w:rPr>
        <w:t>), при этом нижняя граница указанной зоны соответствует глубине, где </w:t>
      </w:r>
      <w:proofErr w:type="spellStart"/>
      <w:r w:rsidRPr="002E4DDF">
        <w:rPr>
          <w:rFonts w:ascii="inherit" w:eastAsia="Times New Roman" w:hAnsi="inherit" w:cs="Times New Roman"/>
          <w:i/>
          <w:iCs/>
          <w:color w:val="000000"/>
          <w:sz w:val="20"/>
          <w:szCs w:val="20"/>
          <w:bdr w:val="none" w:sz="0" w:space="0" w:color="auto" w:frame="1"/>
          <w:lang w:eastAsia="ru-RU"/>
        </w:rPr>
        <w:t>sz</w:t>
      </w:r>
      <w:proofErr w:type="spellEnd"/>
      <w:r w:rsidRPr="002E4DDF">
        <w:rPr>
          <w:rFonts w:ascii="inherit" w:eastAsia="Times New Roman" w:hAnsi="inherit" w:cs="Times New Roman"/>
          <w:color w:val="000000"/>
          <w:sz w:val="20"/>
          <w:szCs w:val="20"/>
          <w:bdr w:val="none" w:sz="0" w:space="0" w:color="auto" w:frame="1"/>
          <w:lang w:eastAsia="ru-RU"/>
        </w:rPr>
        <w:t> = </w:t>
      </w:r>
      <w:proofErr w:type="spellStart"/>
      <w:r w:rsidRPr="002E4DDF">
        <w:rPr>
          <w:rFonts w:ascii="inherit" w:eastAsia="Times New Roman" w:hAnsi="inherit" w:cs="Times New Roman"/>
          <w:i/>
          <w:iCs/>
          <w:color w:val="000000"/>
          <w:sz w:val="20"/>
          <w:szCs w:val="20"/>
          <w:bdr w:val="none" w:sz="0" w:space="0" w:color="auto" w:frame="1"/>
          <w:lang w:eastAsia="ru-RU"/>
        </w:rPr>
        <w:t>szp</w:t>
      </w:r>
      <w:proofErr w:type="spellEnd"/>
      <w:r w:rsidRPr="002E4DDF">
        <w:rPr>
          <w:rFonts w:ascii="inherit" w:eastAsia="Times New Roman" w:hAnsi="inherit" w:cs="Times New Roman"/>
          <w:color w:val="000000"/>
          <w:sz w:val="20"/>
          <w:szCs w:val="20"/>
          <w:bdr w:val="none" w:sz="0" w:space="0" w:color="auto" w:frame="1"/>
          <w:lang w:eastAsia="ru-RU"/>
        </w:rPr>
        <w:t> + </w:t>
      </w:r>
      <w:proofErr w:type="spellStart"/>
      <w:r w:rsidRPr="002E4DDF">
        <w:rPr>
          <w:rFonts w:ascii="inherit" w:eastAsia="Times New Roman" w:hAnsi="inherit" w:cs="Times New Roman"/>
          <w:i/>
          <w:iCs/>
          <w:color w:val="000000"/>
          <w:sz w:val="20"/>
          <w:szCs w:val="20"/>
          <w:bdr w:val="none" w:sz="0" w:space="0" w:color="auto" w:frame="1"/>
          <w:lang w:eastAsia="ru-RU"/>
        </w:rPr>
        <w:t>szg</w:t>
      </w:r>
      <w:proofErr w:type="spellEnd"/>
      <w:r w:rsidRPr="002E4DDF">
        <w:rPr>
          <w:rFonts w:ascii="inherit" w:eastAsia="Times New Roman" w:hAnsi="inherit" w:cs="Times New Roman"/>
          <w:color w:val="000000"/>
          <w:sz w:val="20"/>
          <w:szCs w:val="20"/>
          <w:bdr w:val="none" w:sz="0" w:space="0" w:color="auto" w:frame="1"/>
          <w:lang w:eastAsia="ru-RU"/>
        </w:rPr>
        <w:t> = </w:t>
      </w:r>
      <w:proofErr w:type="spellStart"/>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w:t>
      </w:r>
      <w:hyperlink r:id="rId262" w:anchor="i2068755" w:tooltip="Рисунок 4" w:history="1">
        <w:r w:rsidRPr="002E4DDF">
          <w:rPr>
            <w:rFonts w:ascii="inherit" w:eastAsia="Times New Roman" w:hAnsi="inherit" w:cs="Times New Roman"/>
            <w:color w:val="800080"/>
            <w:sz w:val="20"/>
            <w:szCs w:val="20"/>
            <w:bdr w:val="none" w:sz="0" w:space="0" w:color="auto" w:frame="1"/>
            <w:lang w:eastAsia="ru-RU"/>
          </w:rPr>
          <w:t>рис. 4</w:t>
        </w:r>
      </w:hyperlink>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а</w:t>
      </w:r>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б</w:t>
      </w:r>
      <w:r w:rsidRPr="002E4DDF">
        <w:rPr>
          <w:rFonts w:ascii="inherit" w:eastAsia="Times New Roman" w:hAnsi="inherit" w:cs="Times New Roman"/>
          <w:color w:val="000000"/>
          <w:sz w:val="20"/>
          <w:szCs w:val="20"/>
          <w:bdr w:val="none" w:sz="0" w:space="0" w:color="auto" w:frame="1"/>
          <w:lang w:eastAsia="ru-RU"/>
        </w:rPr>
        <w:t>) или глубине, где значение </w:t>
      </w:r>
      <w:proofErr w:type="spellStart"/>
      <w:r w:rsidRPr="002E4DDF">
        <w:rPr>
          <w:rFonts w:ascii="inherit" w:eastAsia="Times New Roman" w:hAnsi="inherit" w:cs="Times New Roman"/>
          <w:i/>
          <w:iCs/>
          <w:color w:val="000000"/>
          <w:sz w:val="20"/>
          <w:szCs w:val="20"/>
          <w:bdr w:val="none" w:sz="0" w:space="0" w:color="auto" w:frame="1"/>
          <w:lang w:eastAsia="ru-RU"/>
        </w:rPr>
        <w:t>уz</w:t>
      </w:r>
      <w:proofErr w:type="spellEnd"/>
      <w:r w:rsidRPr="002E4DDF">
        <w:rPr>
          <w:rFonts w:ascii="inherit" w:eastAsia="Times New Roman" w:hAnsi="inherit" w:cs="Times New Roman"/>
          <w:color w:val="000000"/>
          <w:sz w:val="20"/>
          <w:szCs w:val="20"/>
          <w:bdr w:val="none" w:sz="0" w:space="0" w:color="auto" w:frame="1"/>
          <w:lang w:eastAsia="ru-RU"/>
        </w:rPr>
        <w:t> минимально, если </w:t>
      </w:r>
      <w:proofErr w:type="spellStart"/>
      <w:r w:rsidRPr="002E4DDF">
        <w:rPr>
          <w:rFonts w:ascii="inherit" w:eastAsia="Times New Roman" w:hAnsi="inherit" w:cs="Times New Roman"/>
          <w:i/>
          <w:iCs/>
          <w:color w:val="000000"/>
          <w:sz w:val="20"/>
          <w:szCs w:val="20"/>
          <w:bdr w:val="none" w:sz="0" w:space="0" w:color="auto" w:frame="1"/>
          <w:lang w:eastAsia="ru-RU"/>
        </w:rPr>
        <w:t>sz,min</w:t>
      </w:r>
      <w:proofErr w:type="spellEnd"/>
      <w:r w:rsidRPr="002E4DDF">
        <w:rPr>
          <w:rFonts w:ascii="inherit" w:eastAsia="Times New Roman" w:hAnsi="inherit" w:cs="Times New Roman"/>
          <w:color w:val="000000"/>
          <w:sz w:val="20"/>
          <w:szCs w:val="20"/>
          <w:bdr w:val="none" w:sz="0" w:space="0" w:color="auto" w:frame="1"/>
          <w:lang w:eastAsia="ru-RU"/>
        </w:rPr>
        <w:t> &gt; </w:t>
      </w:r>
      <w:proofErr w:type="spellStart"/>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w:t>
      </w:r>
      <w:hyperlink r:id="rId263" w:anchor="i2068755" w:tooltip="Рисунок 4" w:history="1">
        <w:r w:rsidRPr="002E4DDF">
          <w:rPr>
            <w:rFonts w:ascii="inherit" w:eastAsia="Times New Roman" w:hAnsi="inherit" w:cs="Times New Roman"/>
            <w:color w:val="800080"/>
            <w:sz w:val="20"/>
            <w:szCs w:val="20"/>
            <w:bdr w:val="none" w:sz="0" w:space="0" w:color="auto" w:frame="1"/>
            <w:lang w:eastAsia="ru-RU"/>
          </w:rPr>
          <w:t>рис. 4</w:t>
        </w:r>
      </w:hyperlink>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в</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sl</w:t>
      </w:r>
      <w:r w:rsidRPr="002E4DDF">
        <w:rPr>
          <w:rFonts w:ascii="inherit" w:eastAsia="Times New Roman" w:hAnsi="inherit" w:cs="Times New Roman"/>
          <w:i/>
          <w:iCs/>
          <w:color w:val="000000"/>
          <w:sz w:val="20"/>
          <w:szCs w:val="20"/>
          <w:bdr w:val="none" w:sz="0" w:space="0" w:color="auto" w:frame="1"/>
          <w:lang w:eastAsia="ru-RU"/>
        </w:rPr>
        <w:t>,g</w:t>
      </w:r>
      <w:proofErr w:type="spellEnd"/>
      <w:r w:rsidRPr="002E4DDF">
        <w:rPr>
          <w:rFonts w:ascii="inherit" w:eastAsia="Times New Roman" w:hAnsi="inherit" w:cs="Times New Roman"/>
          <w:color w:val="000000"/>
          <w:sz w:val="20"/>
          <w:szCs w:val="20"/>
          <w:bdr w:val="none" w:sz="0" w:space="0" w:color="auto" w:frame="1"/>
          <w:lang w:eastAsia="ru-RU"/>
        </w:rPr>
        <w:t> - толщине нижней зоны просадки при определении просадки грунта от собственного веса </w:t>
      </w: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sl</w:t>
      </w:r>
      <w:r w:rsidRPr="002E4DDF">
        <w:rPr>
          <w:rFonts w:ascii="inherit" w:eastAsia="Times New Roman" w:hAnsi="inherit" w:cs="Times New Roman"/>
          <w:i/>
          <w:iCs/>
          <w:color w:val="000000"/>
          <w:sz w:val="20"/>
          <w:szCs w:val="20"/>
          <w:bdr w:val="none" w:sz="0" w:space="0" w:color="auto" w:frame="1"/>
          <w:lang w:eastAsia="ru-RU"/>
        </w:rPr>
        <w:t>,g</w:t>
      </w:r>
      <w:proofErr w:type="spellEnd"/>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"i913738"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3.4"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3.4</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 </w:t>
      </w:r>
      <w:hyperlink r:id="rId264" w:anchor="i922106" w:tooltip="п. 3.5" w:history="1">
        <w:r w:rsidRPr="002E4DDF">
          <w:rPr>
            <w:rFonts w:ascii="inherit" w:eastAsia="Times New Roman" w:hAnsi="inherit" w:cs="Times New Roman"/>
            <w:color w:val="800080"/>
            <w:sz w:val="20"/>
            <w:szCs w:val="20"/>
            <w:bdr w:val="none" w:sz="0" w:space="0" w:color="auto" w:frame="1"/>
            <w:lang w:eastAsia="ru-RU"/>
          </w:rPr>
          <w:t>3.5</w:t>
        </w:r>
      </w:hyperlink>
      <w:r w:rsidRPr="002E4DDF">
        <w:rPr>
          <w:rFonts w:ascii="inherit" w:eastAsia="Times New Roman" w:hAnsi="inherit" w:cs="Times New Roman"/>
          <w:color w:val="000000"/>
          <w:sz w:val="20"/>
          <w:szCs w:val="20"/>
          <w:bdr w:val="none" w:sz="0" w:space="0" w:color="auto" w:frame="1"/>
          <w:lang w:eastAsia="ru-RU"/>
        </w:rPr>
        <w:t>), т.е. начиная с глубины </w:t>
      </w:r>
      <w:proofErr w:type="spellStart"/>
      <w:r w:rsidRPr="002E4DDF">
        <w:rPr>
          <w:rFonts w:ascii="inherit" w:eastAsia="Times New Roman" w:hAnsi="inherit" w:cs="Times New Roman"/>
          <w:i/>
          <w:iCs/>
          <w:color w:val="000000"/>
          <w:sz w:val="20"/>
          <w:szCs w:val="20"/>
          <w:bdr w:val="none" w:sz="0" w:space="0" w:color="auto" w:frame="1"/>
          <w:lang w:eastAsia="ru-RU"/>
        </w:rPr>
        <w:t>z</w:t>
      </w:r>
      <w:r w:rsidRPr="002E4DDF">
        <w:rPr>
          <w:rFonts w:ascii="inherit" w:eastAsia="Times New Roman" w:hAnsi="inherit" w:cs="Times New Roman"/>
          <w:i/>
          <w:iCs/>
          <w:color w:val="000000"/>
          <w:sz w:val="20"/>
          <w:szCs w:val="20"/>
          <w:bdr w:val="none" w:sz="0" w:space="0" w:color="auto" w:frame="1"/>
          <w:vertAlign w:val="subscript"/>
          <w:lang w:eastAsia="ru-RU"/>
        </w:rPr>
        <w:t>g</w:t>
      </w:r>
      <w:proofErr w:type="spellEnd"/>
      <w:r w:rsidRPr="002E4DDF">
        <w:rPr>
          <w:rFonts w:ascii="inherit" w:eastAsia="Times New Roman" w:hAnsi="inherit" w:cs="Times New Roman"/>
          <w:color w:val="000000"/>
          <w:sz w:val="20"/>
          <w:szCs w:val="20"/>
          <w:bdr w:val="none" w:sz="0" w:space="0" w:color="auto" w:frame="1"/>
          <w:lang w:eastAsia="ru-RU"/>
        </w:rPr>
        <w:t>, где </w:t>
      </w:r>
      <w:proofErr w:type="spellStart"/>
      <w:r w:rsidRPr="002E4DDF">
        <w:rPr>
          <w:rFonts w:ascii="inherit" w:eastAsia="Times New Roman" w:hAnsi="inherit" w:cs="Times New Roman"/>
          <w:i/>
          <w:iCs/>
          <w:color w:val="000000"/>
          <w:sz w:val="20"/>
          <w:szCs w:val="20"/>
          <w:bdr w:val="none" w:sz="0" w:space="0" w:color="auto" w:frame="1"/>
          <w:lang w:eastAsia="ru-RU"/>
        </w:rPr>
        <w:t>sz</w:t>
      </w:r>
      <w:proofErr w:type="spellEnd"/>
      <w:r w:rsidRPr="002E4DDF">
        <w:rPr>
          <w:rFonts w:ascii="inherit" w:eastAsia="Times New Roman" w:hAnsi="inherit" w:cs="Times New Roman"/>
          <w:color w:val="000000"/>
          <w:sz w:val="20"/>
          <w:szCs w:val="20"/>
          <w:bdr w:val="none" w:sz="0" w:space="0" w:color="auto" w:frame="1"/>
          <w:lang w:eastAsia="ru-RU"/>
        </w:rPr>
        <w:t> = </w:t>
      </w:r>
      <w:proofErr w:type="spellStart"/>
      <w:r w:rsidRPr="002E4DDF">
        <w:rPr>
          <w:rFonts w:ascii="inherit" w:eastAsia="Times New Roman" w:hAnsi="inherit" w:cs="Times New Roman"/>
          <w:i/>
          <w:iCs/>
          <w:color w:val="000000"/>
          <w:sz w:val="20"/>
          <w:szCs w:val="20"/>
          <w:bdr w:val="none" w:sz="0" w:space="0" w:color="auto" w:frame="1"/>
          <w:lang w:eastAsia="ru-RU"/>
        </w:rPr>
        <w:t>рsl</w:t>
      </w:r>
      <w:proofErr w:type="spellEnd"/>
      <w:r w:rsidRPr="002E4DDF">
        <w:rPr>
          <w:rFonts w:ascii="inherit" w:eastAsia="Times New Roman" w:hAnsi="inherit" w:cs="Times New Roman"/>
          <w:color w:val="000000"/>
          <w:sz w:val="20"/>
          <w:szCs w:val="20"/>
          <w:bdr w:val="none" w:sz="0" w:space="0" w:color="auto" w:frame="1"/>
          <w:lang w:eastAsia="ru-RU"/>
        </w:rPr>
        <w:t> или значение </w:t>
      </w:r>
      <w:proofErr w:type="spellStart"/>
      <w:r w:rsidRPr="002E4DDF">
        <w:rPr>
          <w:rFonts w:ascii="inherit" w:eastAsia="Times New Roman" w:hAnsi="inherit" w:cs="Times New Roman"/>
          <w:i/>
          <w:iCs/>
          <w:color w:val="000000"/>
          <w:sz w:val="20"/>
          <w:szCs w:val="20"/>
          <w:bdr w:val="none" w:sz="0" w:space="0" w:color="auto" w:frame="1"/>
          <w:lang w:eastAsia="ru-RU"/>
        </w:rPr>
        <w:t>sz</w:t>
      </w:r>
      <w:proofErr w:type="spellEnd"/>
      <w:r w:rsidRPr="002E4DDF">
        <w:rPr>
          <w:rFonts w:ascii="inherit" w:eastAsia="Times New Roman" w:hAnsi="inherit" w:cs="Times New Roman"/>
          <w:color w:val="000000"/>
          <w:sz w:val="20"/>
          <w:szCs w:val="20"/>
          <w:bdr w:val="none" w:sz="0" w:space="0" w:color="auto" w:frame="1"/>
          <w:lang w:eastAsia="ru-RU"/>
        </w:rPr>
        <w:t> минимально, если </w:t>
      </w:r>
      <w:proofErr w:type="spellStart"/>
      <w:r w:rsidRPr="002E4DDF">
        <w:rPr>
          <w:rFonts w:ascii="inherit" w:eastAsia="Times New Roman" w:hAnsi="inherit" w:cs="Times New Roman"/>
          <w:i/>
          <w:iCs/>
          <w:color w:val="000000"/>
          <w:sz w:val="20"/>
          <w:szCs w:val="20"/>
          <w:bdr w:val="none" w:sz="0" w:space="0" w:color="auto" w:frame="1"/>
          <w:lang w:eastAsia="ru-RU"/>
        </w:rPr>
        <w:t>sz,min</w:t>
      </w:r>
      <w:proofErr w:type="spellEnd"/>
      <w:r w:rsidRPr="002E4DDF">
        <w:rPr>
          <w:rFonts w:ascii="inherit" w:eastAsia="Times New Roman" w:hAnsi="inherit" w:cs="Times New Roman"/>
          <w:color w:val="000000"/>
          <w:sz w:val="20"/>
          <w:szCs w:val="20"/>
          <w:bdr w:val="none" w:sz="0" w:space="0" w:color="auto" w:frame="1"/>
          <w:lang w:eastAsia="ru-RU"/>
        </w:rPr>
        <w:t> &gt; </w:t>
      </w:r>
      <w:proofErr w:type="spellStart"/>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xml:space="preserve">, и до нижней границы </w:t>
      </w:r>
      <w:proofErr w:type="spellStart"/>
      <w:r w:rsidRPr="002E4DDF">
        <w:rPr>
          <w:rFonts w:ascii="inherit" w:eastAsia="Times New Roman" w:hAnsi="inherit" w:cs="Times New Roman"/>
          <w:color w:val="000000"/>
          <w:sz w:val="20"/>
          <w:szCs w:val="20"/>
          <w:bdr w:val="none" w:sz="0" w:space="0" w:color="auto" w:frame="1"/>
          <w:lang w:eastAsia="ru-RU"/>
        </w:rPr>
        <w:t>просадочной</w:t>
      </w:r>
      <w:proofErr w:type="spellEnd"/>
      <w:r w:rsidRPr="002E4DDF">
        <w:rPr>
          <w:rFonts w:ascii="inherit" w:eastAsia="Times New Roman" w:hAnsi="inherit" w:cs="Times New Roman"/>
          <w:color w:val="000000"/>
          <w:sz w:val="20"/>
          <w:szCs w:val="20"/>
          <w:bdr w:val="none" w:sz="0" w:space="0" w:color="auto" w:frame="1"/>
          <w:lang w:eastAsia="ru-RU"/>
        </w:rPr>
        <w:t xml:space="preserve"> толщи.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41" w:name="i2088002"/>
      <w:r w:rsidRPr="002E4DDF">
        <w:rPr>
          <w:rFonts w:ascii="inherit" w:eastAsia="Times New Roman" w:hAnsi="inherit" w:cs="Times New Roman"/>
          <w:color w:val="000000"/>
          <w:sz w:val="20"/>
          <w:szCs w:val="20"/>
          <w:bdr w:val="none" w:sz="0" w:space="0" w:color="auto" w:frame="1"/>
          <w:lang w:eastAsia="ru-RU"/>
        </w:rPr>
        <w:t>17. Возможная просадка грунта от собственного веса </w:t>
      </w:r>
      <w:bookmarkEnd w:id="141"/>
      <w:r w:rsidRPr="002E4DDF">
        <w:rPr>
          <w:rFonts w:ascii="inherit" w:eastAsia="Times New Roman" w:hAnsi="inherit" w:cs="Times New Roman"/>
          <w:i/>
          <w:iCs/>
          <w:color w:val="000000"/>
          <w:sz w:val="20"/>
          <w:szCs w:val="20"/>
          <w:bdr w:val="none" w:sz="0" w:space="0" w:color="auto" w:frame="1"/>
          <w:lang w:eastAsia="ru-RU"/>
        </w:rPr>
        <w:t>s/</w:t>
      </w:r>
      <w:proofErr w:type="spellStart"/>
      <w:proofErr w:type="gramStart"/>
      <w:r w:rsidRPr="002E4DDF">
        <w:rPr>
          <w:rFonts w:ascii="inherit" w:eastAsia="Times New Roman" w:hAnsi="inherit" w:cs="Times New Roman"/>
          <w:i/>
          <w:iCs/>
          <w:color w:val="000000"/>
          <w:sz w:val="20"/>
          <w:szCs w:val="20"/>
          <w:bdr w:val="none" w:sz="0" w:space="0" w:color="auto" w:frame="1"/>
          <w:lang w:eastAsia="ru-RU"/>
        </w:rPr>
        <w:t>st,g</w:t>
      </w:r>
      <w:proofErr w:type="spellEnd"/>
      <w:proofErr w:type="gramEnd"/>
      <w:r w:rsidRPr="002E4DDF">
        <w:rPr>
          <w:rFonts w:ascii="inherit" w:eastAsia="Times New Roman" w:hAnsi="inherit" w:cs="Times New Roman"/>
          <w:color w:val="000000"/>
          <w:sz w:val="20"/>
          <w:szCs w:val="20"/>
          <w:bdr w:val="none" w:sz="0" w:space="0" w:color="auto" w:frame="1"/>
          <w:lang w:eastAsia="ru-RU"/>
        </w:rPr>
        <w:t> при замачивании сверху малых площадей (ширина замачиваемой площади </w:t>
      </w:r>
      <w:proofErr w:type="spellStart"/>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i/>
          <w:iCs/>
          <w:color w:val="000000"/>
          <w:sz w:val="20"/>
          <w:szCs w:val="20"/>
          <w:bdr w:val="none" w:sz="0" w:space="0" w:color="auto" w:frame="1"/>
          <w:vertAlign w:val="subscript"/>
          <w:lang w:eastAsia="ru-RU"/>
        </w:rPr>
        <w:t>w</w:t>
      </w:r>
      <w:proofErr w:type="spellEnd"/>
      <w:r w:rsidRPr="002E4DDF">
        <w:rPr>
          <w:rFonts w:ascii="inherit" w:eastAsia="Times New Roman" w:hAnsi="inherit" w:cs="Times New Roman"/>
          <w:color w:val="000000"/>
          <w:sz w:val="20"/>
          <w:szCs w:val="20"/>
          <w:bdr w:val="none" w:sz="0" w:space="0" w:color="auto" w:frame="1"/>
          <w:lang w:eastAsia="ru-RU"/>
        </w:rPr>
        <w:t xml:space="preserve"> меньше размера </w:t>
      </w:r>
      <w:proofErr w:type="spellStart"/>
      <w:r w:rsidRPr="002E4DDF">
        <w:rPr>
          <w:rFonts w:ascii="inherit" w:eastAsia="Times New Roman" w:hAnsi="inherit" w:cs="Times New Roman"/>
          <w:color w:val="000000"/>
          <w:sz w:val="20"/>
          <w:szCs w:val="20"/>
          <w:bdr w:val="none" w:sz="0" w:space="0" w:color="auto" w:frame="1"/>
          <w:lang w:eastAsia="ru-RU"/>
        </w:rPr>
        <w:t>просадочной</w:t>
      </w:r>
      <w:proofErr w:type="spellEnd"/>
      <w:r w:rsidRPr="002E4DDF">
        <w:rPr>
          <w:rFonts w:ascii="inherit" w:eastAsia="Times New Roman" w:hAnsi="inherit" w:cs="Times New Roman"/>
          <w:color w:val="000000"/>
          <w:sz w:val="20"/>
          <w:szCs w:val="20"/>
          <w:bdr w:val="none" w:sz="0" w:space="0" w:color="auto" w:frame="1"/>
          <w:lang w:eastAsia="ru-RU"/>
        </w:rPr>
        <w:t xml:space="preserve"> толщи </w:t>
      </w:r>
      <w:proofErr w:type="spellStart"/>
      <w:r w:rsidRPr="002E4DDF">
        <w:rPr>
          <w:rFonts w:ascii="inherit" w:eastAsia="Times New Roman" w:hAnsi="inherit" w:cs="Times New Roman"/>
          <w:i/>
          <w:iCs/>
          <w:color w:val="000000"/>
          <w:sz w:val="20"/>
          <w:szCs w:val="20"/>
          <w:bdr w:val="none" w:sz="0" w:space="0" w:color="auto" w:frame="1"/>
          <w:lang w:eastAsia="ru-RU"/>
        </w:rPr>
        <w:t>Нsl</w:t>
      </w:r>
      <w:proofErr w:type="spellEnd"/>
      <w:r w:rsidRPr="002E4DDF">
        <w:rPr>
          <w:rFonts w:ascii="inherit" w:eastAsia="Times New Roman" w:hAnsi="inherit" w:cs="Times New Roman"/>
          <w:color w:val="000000"/>
          <w:sz w:val="20"/>
          <w:szCs w:val="20"/>
          <w:bdr w:val="none" w:sz="0" w:space="0" w:color="auto" w:frame="1"/>
          <w:lang w:eastAsia="ru-RU"/>
        </w:rPr>
        <w:t>) определяется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lastRenderedPageBreak/>
        <w:drawing>
          <wp:inline distT="0" distB="0" distL="0" distR="0">
            <wp:extent cx="2057400" cy="295275"/>
            <wp:effectExtent l="0" t="0" r="0" b="9525"/>
            <wp:docPr id="17" name="Рисунок 17" descr="http://www.xn--h1ajhf.xn--p1ai/images/snip/70/x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xn--h1ajhf.xn--p1ai/images/snip/70/x135.gif"/>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2057400" cy="295275"/>
                    </a:xfrm>
                    <a:prstGeom prst="rect">
                      <a:avLst/>
                    </a:prstGeom>
                    <a:noFill/>
                    <a:ln>
                      <a:noFill/>
                    </a:ln>
                  </pic:spPr>
                </pic:pic>
              </a:graphicData>
            </a:graphic>
          </wp:inline>
        </w:drawing>
      </w:r>
      <w:proofErr w:type="gramStart"/>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(17)</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sl</w:t>
      </w:r>
      <w:r w:rsidRPr="002E4DDF">
        <w:rPr>
          <w:rFonts w:ascii="inherit" w:eastAsia="Times New Roman" w:hAnsi="inherit" w:cs="Times New Roman"/>
          <w:i/>
          <w:iCs/>
          <w:color w:val="000000"/>
          <w:sz w:val="20"/>
          <w:szCs w:val="20"/>
          <w:bdr w:val="none" w:sz="0" w:space="0" w:color="auto" w:frame="1"/>
          <w:lang w:eastAsia="ru-RU"/>
        </w:rPr>
        <w:t>,g</w:t>
      </w:r>
      <w:proofErr w:type="spellEnd"/>
      <w:r w:rsidRPr="002E4DDF">
        <w:rPr>
          <w:rFonts w:ascii="inherit" w:eastAsia="Times New Roman" w:hAnsi="inherit" w:cs="Times New Roman"/>
          <w:color w:val="000000"/>
          <w:sz w:val="20"/>
          <w:szCs w:val="20"/>
          <w:bdr w:val="none" w:sz="0" w:space="0" w:color="auto" w:frame="1"/>
          <w:lang w:eastAsia="ru-RU"/>
        </w:rPr>
        <w:t> - максимальное значение просадки грунта от собственного веса, определяемое в соответствии с </w:t>
      </w:r>
      <w:hyperlink r:id="rId266" w:anchor="i2001314" w:tooltip="п. 12" w:history="1">
        <w:r w:rsidRPr="002E4DDF">
          <w:rPr>
            <w:rFonts w:ascii="inherit" w:eastAsia="Times New Roman" w:hAnsi="inherit" w:cs="Times New Roman"/>
            <w:color w:val="800080"/>
            <w:sz w:val="20"/>
            <w:szCs w:val="20"/>
            <w:bdr w:val="none" w:sz="0" w:space="0" w:color="auto" w:frame="1"/>
            <w:lang w:eastAsia="ru-RU"/>
          </w:rPr>
          <w:t>п. 12</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b/>
          <w:bCs/>
          <w:color w:val="000000"/>
          <w:sz w:val="20"/>
          <w:szCs w:val="20"/>
          <w:bdr w:val="none" w:sz="0" w:space="0" w:color="auto" w:frame="1"/>
          <w:lang w:eastAsia="ru-RU"/>
        </w:rPr>
        <w:t>ОПРЕДЕЛЕНИЕ ДЕФОРМАЦИЙ ОСНОВАНИЙ, СЛОЖЕННЫХ НАБУХАЮЩИМИ ГРУНТАМИ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18. Подъем основания при набухании грунта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sw</w:t>
      </w:r>
      <w:proofErr w:type="spellEnd"/>
      <w:r w:rsidRPr="002E4DDF">
        <w:rPr>
          <w:rFonts w:ascii="inherit" w:eastAsia="Times New Roman" w:hAnsi="inherit" w:cs="Times New Roman"/>
          <w:color w:val="000000"/>
          <w:sz w:val="20"/>
          <w:szCs w:val="20"/>
          <w:bdr w:val="none" w:sz="0" w:space="0" w:color="auto" w:frame="1"/>
          <w:lang w:eastAsia="ru-RU"/>
        </w:rPr>
        <w:t> определяется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bookmarkStart w:id="142" w:name="i2116761"/>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247775" cy="428625"/>
            <wp:effectExtent l="0" t="0" r="0" b="9525"/>
            <wp:docPr id="16" name="Рисунок 16" descr="http://www.xn--h1ajhf.xn--p1ai/images/snip/70/x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xn--h1ajhf.xn--p1ai/images/snip/70/x137.gif"/>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bookmarkEnd w:id="142"/>
      <w:proofErr w:type="gramStart"/>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(18)</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proofErr w:type="spellStart"/>
      <w:r w:rsidRPr="002E4DDF">
        <w:rPr>
          <w:rFonts w:ascii="inherit" w:eastAsia="Times New Roman" w:hAnsi="inherit" w:cs="Times New Roman"/>
          <w:i/>
          <w:iCs/>
          <w:color w:val="000000"/>
          <w:sz w:val="20"/>
          <w:szCs w:val="20"/>
          <w:bdr w:val="none" w:sz="0" w:space="0" w:color="auto" w:frame="1"/>
          <w:lang w:eastAsia="ru-RU"/>
        </w:rPr>
        <w:t>esw,i</w:t>
      </w:r>
      <w:proofErr w:type="spellEnd"/>
      <w:r w:rsidRPr="002E4DDF">
        <w:rPr>
          <w:rFonts w:ascii="inherit" w:eastAsia="Times New Roman" w:hAnsi="inherit" w:cs="Times New Roman"/>
          <w:color w:val="000000"/>
          <w:sz w:val="20"/>
          <w:szCs w:val="20"/>
          <w:bdr w:val="none" w:sz="0" w:space="0" w:color="auto" w:frame="1"/>
          <w:lang w:eastAsia="ru-RU"/>
        </w:rPr>
        <w:t> - относительное набухание грунта </w:t>
      </w:r>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color w:val="000000"/>
          <w:sz w:val="20"/>
          <w:szCs w:val="20"/>
          <w:bdr w:val="none" w:sz="0" w:space="0" w:color="auto" w:frame="1"/>
          <w:lang w:eastAsia="ru-RU"/>
        </w:rPr>
        <w:t>-</w:t>
      </w:r>
      <w:proofErr w:type="spellStart"/>
      <w:r w:rsidRPr="002E4DDF">
        <w:rPr>
          <w:rFonts w:ascii="inherit" w:eastAsia="Times New Roman" w:hAnsi="inherit" w:cs="Times New Roman"/>
          <w:color w:val="000000"/>
          <w:sz w:val="20"/>
          <w:szCs w:val="20"/>
          <w:bdr w:val="none" w:sz="0" w:space="0" w:color="auto" w:frame="1"/>
          <w:lang w:eastAsia="ru-RU"/>
        </w:rPr>
        <w:t>го</w:t>
      </w:r>
      <w:proofErr w:type="spellEnd"/>
      <w:r w:rsidRPr="002E4DDF">
        <w:rPr>
          <w:rFonts w:ascii="inherit" w:eastAsia="Times New Roman" w:hAnsi="inherit" w:cs="Times New Roman"/>
          <w:color w:val="000000"/>
          <w:sz w:val="20"/>
          <w:szCs w:val="20"/>
          <w:bdr w:val="none" w:sz="0" w:space="0" w:color="auto" w:frame="1"/>
          <w:lang w:eastAsia="ru-RU"/>
        </w:rPr>
        <w:t xml:space="preserve"> слоя, определяемое в соответствии с указаниями </w:t>
      </w:r>
      <w:hyperlink r:id="rId268" w:anchor="i2127187" w:tooltip="п. 19" w:history="1">
        <w:r w:rsidRPr="002E4DDF">
          <w:rPr>
            <w:rFonts w:ascii="inherit" w:eastAsia="Times New Roman" w:hAnsi="inherit" w:cs="Times New Roman"/>
            <w:color w:val="800080"/>
            <w:sz w:val="20"/>
            <w:szCs w:val="20"/>
            <w:bdr w:val="none" w:sz="0" w:space="0" w:color="auto" w:frame="1"/>
            <w:lang w:eastAsia="ru-RU"/>
          </w:rPr>
          <w:t>п. 19</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 толщина</w:t>
      </w:r>
      <w:r w:rsidRPr="002E4DDF">
        <w:rPr>
          <w:rFonts w:ascii="inherit" w:eastAsia="Times New Roman" w:hAnsi="inherit" w:cs="Times New Roman"/>
          <w:i/>
          <w:iCs/>
          <w:color w:val="000000"/>
          <w:sz w:val="20"/>
          <w:szCs w:val="20"/>
          <w:bdr w:val="none" w:sz="0" w:space="0" w:color="auto" w:frame="1"/>
          <w:vertAlign w:val="subscript"/>
          <w:lang w:eastAsia="ru-RU"/>
        </w:rPr>
        <w:t> </w:t>
      </w:r>
      <w:r w:rsidRPr="002E4DDF">
        <w:rPr>
          <w:rFonts w:ascii="inherit" w:eastAsia="Times New Roman" w:hAnsi="inherit" w:cs="Times New Roman"/>
          <w:i/>
          <w:iCs/>
          <w:color w:val="000000"/>
          <w:sz w:val="20"/>
          <w:szCs w:val="20"/>
          <w:bdr w:val="none" w:sz="0" w:space="0" w:color="auto" w:frame="1"/>
          <w:lang w:eastAsia="ru-RU"/>
        </w:rPr>
        <w:t>i-</w:t>
      </w:r>
      <w:proofErr w:type="spellStart"/>
      <w:r w:rsidRPr="002E4DDF">
        <w:rPr>
          <w:rFonts w:ascii="inherit" w:eastAsia="Times New Roman" w:hAnsi="inherit" w:cs="Times New Roman"/>
          <w:color w:val="000000"/>
          <w:sz w:val="20"/>
          <w:szCs w:val="20"/>
          <w:bdr w:val="none" w:sz="0" w:space="0" w:color="auto" w:frame="1"/>
          <w:lang w:eastAsia="ru-RU"/>
        </w:rPr>
        <w:t>го</w:t>
      </w:r>
      <w:proofErr w:type="spellEnd"/>
      <w:r w:rsidRPr="002E4DDF">
        <w:rPr>
          <w:rFonts w:ascii="inherit" w:eastAsia="Times New Roman" w:hAnsi="inherit" w:cs="Times New Roman"/>
          <w:color w:val="000000"/>
          <w:sz w:val="20"/>
          <w:szCs w:val="20"/>
          <w:bdr w:val="none" w:sz="0" w:space="0" w:color="auto" w:frame="1"/>
          <w:lang w:eastAsia="ru-RU"/>
        </w:rPr>
        <w:t xml:space="preserve"> слоя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sw</w:t>
      </w:r>
      <w:r w:rsidRPr="002E4DDF">
        <w:rPr>
          <w:rFonts w:ascii="inherit" w:eastAsia="Times New Roman" w:hAnsi="inherit" w:cs="Times New Roman"/>
          <w:i/>
          <w:iCs/>
          <w:color w:val="000000"/>
          <w:sz w:val="20"/>
          <w:szCs w:val="20"/>
          <w:bdr w:val="none" w:sz="0" w:space="0" w:color="auto" w:frame="1"/>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 коэффициент, определяемый в соответствии с указаниями </w:t>
      </w:r>
      <w:hyperlink r:id="rId269" w:anchor="i2132186" w:tooltip="п. 20" w:history="1">
        <w:r w:rsidRPr="002E4DDF">
          <w:rPr>
            <w:rFonts w:ascii="inherit" w:eastAsia="Times New Roman" w:hAnsi="inherit" w:cs="Times New Roman"/>
            <w:color w:val="800080"/>
            <w:sz w:val="20"/>
            <w:szCs w:val="20"/>
            <w:bdr w:val="none" w:sz="0" w:space="0" w:color="auto" w:frame="1"/>
            <w:lang w:eastAsia="ru-RU"/>
          </w:rPr>
          <w:t>п. 20</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n</w:t>
      </w:r>
      <w:r w:rsidRPr="002E4DDF">
        <w:rPr>
          <w:rFonts w:ascii="inherit" w:eastAsia="Times New Roman" w:hAnsi="inherit" w:cs="Times New Roman"/>
          <w:color w:val="000000"/>
          <w:sz w:val="20"/>
          <w:szCs w:val="20"/>
          <w:bdr w:val="none" w:sz="0" w:space="0" w:color="auto" w:frame="1"/>
          <w:lang w:eastAsia="ru-RU"/>
        </w:rPr>
        <w:t> - число слоев, на которое разбита зона набухания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43" w:name="i2127187"/>
      <w:r w:rsidRPr="002E4DDF">
        <w:rPr>
          <w:rFonts w:ascii="inherit" w:eastAsia="Times New Roman" w:hAnsi="inherit" w:cs="Times New Roman"/>
          <w:color w:val="000000"/>
          <w:sz w:val="20"/>
          <w:szCs w:val="20"/>
          <w:bdr w:val="none" w:sz="0" w:space="0" w:color="auto" w:frame="1"/>
          <w:lang w:eastAsia="ru-RU"/>
        </w:rPr>
        <w:t>19. Относительное набухание грунта </w:t>
      </w:r>
      <w:bookmarkEnd w:id="143"/>
      <w:proofErr w:type="spellStart"/>
      <w:r w:rsidRPr="002E4DDF">
        <w:rPr>
          <w:rFonts w:ascii="inherit" w:eastAsia="Times New Roman" w:hAnsi="inherit" w:cs="Times New Roman"/>
          <w:i/>
          <w:iCs/>
          <w:color w:val="000000"/>
          <w:sz w:val="20"/>
          <w:szCs w:val="20"/>
          <w:bdr w:val="none" w:sz="0" w:space="0" w:color="auto" w:frame="1"/>
          <w:lang w:eastAsia="ru-RU"/>
        </w:rPr>
        <w:t>esw</w:t>
      </w:r>
      <w:proofErr w:type="spellEnd"/>
      <w:r w:rsidRPr="002E4DDF">
        <w:rPr>
          <w:rFonts w:ascii="inherit" w:eastAsia="Times New Roman" w:hAnsi="inherit" w:cs="Times New Roman"/>
          <w:color w:val="000000"/>
          <w:sz w:val="20"/>
          <w:szCs w:val="20"/>
          <w:bdr w:val="none" w:sz="0" w:space="0" w:color="auto" w:frame="1"/>
          <w:lang w:eastAsia="ru-RU"/>
        </w:rPr>
        <w:t> определяется по формулам: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инфильтрации влаги</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219200" cy="266700"/>
            <wp:effectExtent l="0" t="0" r="0" b="0"/>
            <wp:docPr id="15" name="Рисунок 15" descr="http://www.xn--h1ajhf.xn--p1ai/images/snip/70/x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xn--h1ajhf.xn--p1ai/images/snip/70/x139.gif"/>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1219200" cy="266700"/>
                    </a:xfrm>
                    <a:prstGeom prst="rect">
                      <a:avLst/>
                    </a:prstGeom>
                    <a:noFill/>
                    <a:ln>
                      <a:noFill/>
                    </a:ln>
                  </pic:spPr>
                </pic:pic>
              </a:graphicData>
            </a:graphic>
          </wp:inline>
        </w:drawing>
      </w:r>
      <w:proofErr w:type="gramStart"/>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(19)</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n</w:t>
      </w:r>
      <w:proofErr w:type="spellEnd"/>
      <w:r w:rsidRPr="002E4DDF">
        <w:rPr>
          <w:rFonts w:ascii="inherit" w:eastAsia="Times New Roman" w:hAnsi="inherit" w:cs="Times New Roman"/>
          <w:color w:val="000000"/>
          <w:sz w:val="20"/>
          <w:szCs w:val="20"/>
          <w:bdr w:val="none" w:sz="0" w:space="0" w:color="auto" w:frame="1"/>
          <w:lang w:eastAsia="ru-RU"/>
        </w:rPr>
        <w:t> -  высота образца природной влажности и плотности, обжатого без возможности бокового расширения давлением </w:t>
      </w:r>
      <w:r w:rsidRPr="002E4DDF">
        <w:rPr>
          <w:rFonts w:ascii="inherit" w:eastAsia="Times New Roman" w:hAnsi="inherit" w:cs="Times New Roman"/>
          <w:i/>
          <w:iCs/>
          <w:color w:val="000000"/>
          <w:sz w:val="20"/>
          <w:szCs w:val="20"/>
          <w:bdr w:val="none" w:sz="0" w:space="0" w:color="auto" w:frame="1"/>
          <w:lang w:eastAsia="ru-RU"/>
        </w:rPr>
        <w:t>р</w:t>
      </w:r>
      <w:r w:rsidRPr="002E4DDF">
        <w:rPr>
          <w:rFonts w:ascii="inherit" w:eastAsia="Times New Roman" w:hAnsi="inherit" w:cs="Times New Roman"/>
          <w:color w:val="000000"/>
          <w:sz w:val="20"/>
          <w:szCs w:val="20"/>
          <w:bdr w:val="none" w:sz="0" w:space="0" w:color="auto" w:frame="1"/>
          <w:lang w:eastAsia="ru-RU"/>
        </w:rPr>
        <w:t>, равным суммарному вертикальному напряжению </w:t>
      </w:r>
      <w:proofErr w:type="spellStart"/>
      <w:r w:rsidRPr="002E4DDF">
        <w:rPr>
          <w:rFonts w:ascii="inherit" w:eastAsia="Times New Roman" w:hAnsi="inherit" w:cs="Times New Roman"/>
          <w:i/>
          <w:iCs/>
          <w:color w:val="000000"/>
          <w:sz w:val="20"/>
          <w:szCs w:val="20"/>
          <w:bdr w:val="none" w:sz="0" w:space="0" w:color="auto" w:frame="1"/>
          <w:lang w:eastAsia="ru-RU"/>
        </w:rPr>
        <w:t>уz,tot</w:t>
      </w:r>
      <w:proofErr w:type="spellEnd"/>
      <w:r w:rsidRPr="002E4DDF">
        <w:rPr>
          <w:rFonts w:ascii="inherit" w:eastAsia="Times New Roman" w:hAnsi="inherit" w:cs="Times New Roman"/>
          <w:color w:val="000000"/>
          <w:sz w:val="20"/>
          <w:szCs w:val="20"/>
          <w:bdr w:val="none" w:sz="0" w:space="0" w:color="auto" w:frame="1"/>
          <w:lang w:eastAsia="ru-RU"/>
        </w:rPr>
        <w:t> на рассматриваемой глубине (значение </w:t>
      </w:r>
      <w:proofErr w:type="spellStart"/>
      <w:r w:rsidRPr="002E4DDF">
        <w:rPr>
          <w:rFonts w:ascii="inherit" w:eastAsia="Times New Roman" w:hAnsi="inherit" w:cs="Times New Roman"/>
          <w:i/>
          <w:iCs/>
          <w:color w:val="000000"/>
          <w:sz w:val="20"/>
          <w:szCs w:val="20"/>
          <w:bdr w:val="none" w:sz="0" w:space="0" w:color="auto" w:frame="1"/>
          <w:lang w:eastAsia="ru-RU"/>
        </w:rPr>
        <w:t>уz,tot</w:t>
      </w:r>
      <w:proofErr w:type="spellEnd"/>
      <w:r w:rsidRPr="002E4DDF">
        <w:rPr>
          <w:rFonts w:ascii="inherit" w:eastAsia="Times New Roman" w:hAnsi="inherit" w:cs="Times New Roman"/>
          <w:color w:val="000000"/>
          <w:sz w:val="20"/>
          <w:szCs w:val="20"/>
          <w:bdr w:val="none" w:sz="0" w:space="0" w:color="auto" w:frame="1"/>
          <w:lang w:eastAsia="ru-RU"/>
        </w:rPr>
        <w:t> определяется в соответствии с указаниями </w:t>
      </w:r>
      <w:hyperlink r:id="rId271" w:anchor="i2146260" w:tooltip="п. 21" w:history="1">
        <w:r w:rsidRPr="002E4DDF">
          <w:rPr>
            <w:rFonts w:ascii="inherit" w:eastAsia="Times New Roman" w:hAnsi="inherit" w:cs="Times New Roman"/>
            <w:color w:val="800080"/>
            <w:sz w:val="20"/>
            <w:szCs w:val="20"/>
            <w:bdr w:val="none" w:sz="0" w:space="0" w:color="auto" w:frame="1"/>
            <w:lang w:eastAsia="ru-RU"/>
          </w:rPr>
          <w:t>п. 21</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sat</w:t>
      </w:r>
      <w:proofErr w:type="spellEnd"/>
      <w:r w:rsidRPr="002E4DDF">
        <w:rPr>
          <w:rFonts w:ascii="inherit" w:eastAsia="Times New Roman" w:hAnsi="inherit" w:cs="Times New Roman"/>
          <w:color w:val="000000"/>
          <w:sz w:val="20"/>
          <w:szCs w:val="20"/>
          <w:bdr w:val="none" w:sz="0" w:space="0" w:color="auto" w:frame="1"/>
          <w:lang w:eastAsia="ru-RU"/>
        </w:rPr>
        <w:t> - высота того же образца после замачивания до полного водонасыщения, обжатого в тех же условиях;</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экранировании поверхности и изменении водно-теплового режима</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562100" cy="266700"/>
            <wp:effectExtent l="0" t="0" r="0" b="0"/>
            <wp:docPr id="14" name="Рисунок 14" descr="http://www.xn--h1ajhf.xn--p1ai/images/snip/70/x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xn--h1ajhf.xn--p1ai/images/snip/70/x141.gif"/>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562100" cy="266700"/>
                    </a:xfrm>
                    <a:prstGeom prst="rect">
                      <a:avLst/>
                    </a:prstGeom>
                    <a:noFill/>
                    <a:ln>
                      <a:noFill/>
                    </a:ln>
                  </pic:spPr>
                </pic:pic>
              </a:graphicData>
            </a:graphic>
          </wp:inline>
        </w:drawing>
      </w:r>
      <w:proofErr w:type="gramStart"/>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(20)</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color w:val="000000"/>
          <w:sz w:val="20"/>
          <w:szCs w:val="20"/>
          <w:bdr w:val="none" w:sz="0" w:space="0" w:color="auto" w:frame="1"/>
          <w:lang w:eastAsia="ru-RU"/>
        </w:rPr>
        <w:t> - коэффициент, определяемый опытным путем (при отсутствии опытных данных принимается </w:t>
      </w:r>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color w:val="000000"/>
          <w:sz w:val="20"/>
          <w:szCs w:val="20"/>
          <w:bdr w:val="none" w:sz="0" w:space="0" w:color="auto" w:frame="1"/>
          <w:lang w:eastAsia="ru-RU"/>
        </w:rPr>
        <w:t> = 2);</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i/>
          <w:iCs/>
          <w:color w:val="000000"/>
          <w:sz w:val="20"/>
          <w:szCs w:val="20"/>
          <w:bdr w:val="none" w:sz="0" w:space="0" w:color="auto" w:frame="1"/>
          <w:vertAlign w:val="subscript"/>
          <w:lang w:eastAsia="ru-RU"/>
        </w:rPr>
        <w:t>eq</w:t>
      </w:r>
      <w:proofErr w:type="spellEnd"/>
      <w:r w:rsidRPr="002E4DDF">
        <w:rPr>
          <w:rFonts w:ascii="inherit" w:eastAsia="Times New Roman" w:hAnsi="inherit" w:cs="Times New Roman"/>
          <w:color w:val="000000"/>
          <w:sz w:val="20"/>
          <w:szCs w:val="20"/>
          <w:bdr w:val="none" w:sz="0" w:space="0" w:color="auto" w:frame="1"/>
          <w:lang w:eastAsia="ru-RU"/>
        </w:rPr>
        <w:t> - конечная (установившаяся) влажность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color w:val="000000"/>
          <w:sz w:val="20"/>
          <w:szCs w:val="20"/>
          <w:bdr w:val="none" w:sz="0" w:space="0" w:color="auto" w:frame="1"/>
          <w:lang w:eastAsia="ru-RU"/>
        </w:rPr>
        <w:t>0 и </w:t>
      </w:r>
      <w:r w:rsidRPr="002E4DDF">
        <w:rPr>
          <w:rFonts w:ascii="inherit" w:eastAsia="Times New Roman" w:hAnsi="inherit" w:cs="Times New Roman"/>
          <w:i/>
          <w:iCs/>
          <w:color w:val="000000"/>
          <w:sz w:val="20"/>
          <w:szCs w:val="20"/>
          <w:bdr w:val="none" w:sz="0" w:space="0" w:color="auto" w:frame="1"/>
          <w:lang w:eastAsia="ru-RU"/>
        </w:rPr>
        <w:t>e</w:t>
      </w:r>
      <w:r w:rsidRPr="002E4DDF">
        <w:rPr>
          <w:rFonts w:ascii="inherit" w:eastAsia="Times New Roman" w:hAnsi="inherit" w:cs="Times New Roman"/>
          <w:color w:val="000000"/>
          <w:sz w:val="20"/>
          <w:szCs w:val="20"/>
          <w:bdr w:val="none" w:sz="0" w:space="0" w:color="auto" w:frame="1"/>
          <w:lang w:eastAsia="ru-RU"/>
        </w:rPr>
        <w:t>0 - соответственно начальные значения влажности и коэффициента пористости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44" w:name="i2132186"/>
      <w:r w:rsidRPr="002E4DDF">
        <w:rPr>
          <w:rFonts w:ascii="inherit" w:eastAsia="Times New Roman" w:hAnsi="inherit" w:cs="Times New Roman"/>
          <w:color w:val="000000"/>
          <w:sz w:val="20"/>
          <w:szCs w:val="20"/>
          <w:bdr w:val="none" w:sz="0" w:space="0" w:color="auto" w:frame="1"/>
          <w:lang w:eastAsia="ru-RU"/>
        </w:rPr>
        <w:t>20. Коэффициент </w:t>
      </w:r>
      <w:bookmarkEnd w:id="144"/>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sw</w:t>
      </w:r>
      <w:proofErr w:type="spellEnd"/>
      <w:r w:rsidRPr="002E4DDF">
        <w:rPr>
          <w:rFonts w:ascii="inherit" w:eastAsia="Times New Roman" w:hAnsi="inherit" w:cs="Times New Roman"/>
          <w:color w:val="000000"/>
          <w:sz w:val="20"/>
          <w:szCs w:val="20"/>
          <w:bdr w:val="none" w:sz="0" w:space="0" w:color="auto" w:frame="1"/>
          <w:lang w:eastAsia="ru-RU"/>
        </w:rPr>
        <w:t>, входящий в </w:t>
      </w:r>
      <w:hyperlink r:id="rId273" w:anchor="i2116761" w:tooltip="Формула 18" w:history="1">
        <w:r w:rsidRPr="002E4DDF">
          <w:rPr>
            <w:rFonts w:ascii="inherit" w:eastAsia="Times New Roman" w:hAnsi="inherit" w:cs="Times New Roman"/>
            <w:color w:val="800080"/>
            <w:sz w:val="20"/>
            <w:szCs w:val="20"/>
            <w:bdr w:val="none" w:sz="0" w:space="0" w:color="auto" w:frame="1"/>
            <w:lang w:eastAsia="ru-RU"/>
          </w:rPr>
          <w:t>формулу (18</w:t>
        </w:r>
      </w:hyperlink>
      <w:r w:rsidRPr="002E4DDF">
        <w:rPr>
          <w:rFonts w:ascii="inherit" w:eastAsia="Times New Roman" w:hAnsi="inherit" w:cs="Times New Roman"/>
          <w:color w:val="000000"/>
          <w:sz w:val="20"/>
          <w:szCs w:val="20"/>
          <w:bdr w:val="none" w:sz="0" w:space="0" w:color="auto" w:frame="1"/>
          <w:lang w:eastAsia="ru-RU"/>
        </w:rPr>
        <w:t>), в зависимости от суммарного вертикального напряжения </w:t>
      </w:r>
      <w:proofErr w:type="spellStart"/>
      <w:r w:rsidRPr="002E4DDF">
        <w:rPr>
          <w:rFonts w:ascii="inherit" w:eastAsia="Times New Roman" w:hAnsi="inherit" w:cs="Times New Roman"/>
          <w:i/>
          <w:iCs/>
          <w:color w:val="000000"/>
          <w:sz w:val="20"/>
          <w:szCs w:val="20"/>
          <w:bdr w:val="none" w:sz="0" w:space="0" w:color="auto" w:frame="1"/>
          <w:lang w:eastAsia="ru-RU"/>
        </w:rPr>
        <w:t>sz,tot</w:t>
      </w:r>
      <w:proofErr w:type="spellEnd"/>
      <w:r w:rsidRPr="002E4DDF">
        <w:rPr>
          <w:rFonts w:ascii="inherit" w:eastAsia="Times New Roman" w:hAnsi="inherit" w:cs="Times New Roman"/>
          <w:color w:val="000000"/>
          <w:sz w:val="20"/>
          <w:szCs w:val="20"/>
          <w:bdr w:val="none" w:sz="0" w:space="0" w:color="auto" w:frame="1"/>
          <w:lang w:eastAsia="ru-RU"/>
        </w:rPr>
        <w:t> на рассматриваемой глубине, принимается равным 0,8 при </w:t>
      </w:r>
      <w:proofErr w:type="spellStart"/>
      <w:r w:rsidRPr="002E4DDF">
        <w:rPr>
          <w:rFonts w:ascii="inherit" w:eastAsia="Times New Roman" w:hAnsi="inherit" w:cs="Times New Roman"/>
          <w:i/>
          <w:iCs/>
          <w:color w:val="000000"/>
          <w:sz w:val="20"/>
          <w:szCs w:val="20"/>
          <w:bdr w:val="none" w:sz="0" w:space="0" w:color="auto" w:frame="1"/>
          <w:lang w:eastAsia="ru-RU"/>
        </w:rPr>
        <w:t>sz,tot</w:t>
      </w:r>
      <w:proofErr w:type="spellEnd"/>
      <w:r w:rsidRPr="002E4DDF">
        <w:rPr>
          <w:rFonts w:ascii="inherit" w:eastAsia="Times New Roman" w:hAnsi="inherit" w:cs="Times New Roman"/>
          <w:color w:val="000000"/>
          <w:sz w:val="20"/>
          <w:szCs w:val="20"/>
          <w:bdr w:val="none" w:sz="0" w:space="0" w:color="auto" w:frame="1"/>
          <w:lang w:eastAsia="ru-RU"/>
        </w:rPr>
        <w:t> = 50 кПа (0,5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и 0,6 при </w:t>
      </w:r>
      <w:proofErr w:type="spellStart"/>
      <w:r w:rsidRPr="002E4DDF">
        <w:rPr>
          <w:rFonts w:ascii="inherit" w:eastAsia="Times New Roman" w:hAnsi="inherit" w:cs="Times New Roman"/>
          <w:i/>
          <w:iCs/>
          <w:color w:val="000000"/>
          <w:sz w:val="20"/>
          <w:szCs w:val="20"/>
          <w:bdr w:val="none" w:sz="0" w:space="0" w:color="auto" w:frame="1"/>
          <w:lang w:eastAsia="ru-RU"/>
        </w:rPr>
        <w:t>sz,tot</w:t>
      </w:r>
      <w:proofErr w:type="spellEnd"/>
      <w:r w:rsidRPr="002E4DDF">
        <w:rPr>
          <w:rFonts w:ascii="inherit" w:eastAsia="Times New Roman" w:hAnsi="inherit" w:cs="Times New Roman"/>
          <w:color w:val="000000"/>
          <w:sz w:val="20"/>
          <w:szCs w:val="20"/>
          <w:bdr w:val="none" w:sz="0" w:space="0" w:color="auto" w:frame="1"/>
          <w:lang w:eastAsia="ru-RU"/>
        </w:rPr>
        <w:t> = 300 кПа (3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а при промежуточных значениях </w:t>
      </w:r>
      <w:proofErr w:type="spellStart"/>
      <w:r w:rsidRPr="002E4DDF">
        <w:rPr>
          <w:rFonts w:ascii="inherit" w:eastAsia="Times New Roman" w:hAnsi="inherit" w:cs="Times New Roman"/>
          <w:i/>
          <w:iCs/>
          <w:color w:val="000000"/>
          <w:sz w:val="20"/>
          <w:szCs w:val="20"/>
          <w:bdr w:val="none" w:sz="0" w:space="0" w:color="auto" w:frame="1"/>
          <w:lang w:eastAsia="ru-RU"/>
        </w:rPr>
        <w:t>sz,tot</w:t>
      </w:r>
      <w:proofErr w:type="spellEnd"/>
      <w:r w:rsidRPr="002E4DDF">
        <w:rPr>
          <w:rFonts w:ascii="inherit" w:eastAsia="Times New Roman" w:hAnsi="inherit" w:cs="Times New Roman"/>
          <w:color w:val="000000"/>
          <w:sz w:val="20"/>
          <w:szCs w:val="20"/>
          <w:bdr w:val="none" w:sz="0" w:space="0" w:color="auto" w:frame="1"/>
          <w:lang w:eastAsia="ru-RU"/>
        </w:rPr>
        <w:t> - по интерполяции.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45" w:name="i2146260"/>
      <w:r w:rsidRPr="002E4DDF">
        <w:rPr>
          <w:rFonts w:ascii="inherit" w:eastAsia="Times New Roman" w:hAnsi="inherit" w:cs="Times New Roman"/>
          <w:color w:val="000000"/>
          <w:sz w:val="20"/>
          <w:szCs w:val="20"/>
          <w:bdr w:val="none" w:sz="0" w:space="0" w:color="auto" w:frame="1"/>
          <w:lang w:eastAsia="ru-RU"/>
        </w:rPr>
        <w:t>21. Суммарное вертикальное напряжение </w:t>
      </w:r>
      <w:bookmarkEnd w:id="145"/>
      <w:proofErr w:type="spellStart"/>
      <w:r w:rsidRPr="002E4DDF">
        <w:rPr>
          <w:rFonts w:ascii="inherit" w:eastAsia="Times New Roman" w:hAnsi="inherit" w:cs="Times New Roman"/>
          <w:i/>
          <w:iCs/>
          <w:color w:val="000000"/>
          <w:sz w:val="20"/>
          <w:szCs w:val="20"/>
          <w:bdr w:val="none" w:sz="0" w:space="0" w:color="auto" w:frame="1"/>
          <w:lang w:eastAsia="ru-RU"/>
        </w:rPr>
        <w:t>sz,tot</w:t>
      </w:r>
      <w:proofErr w:type="spellEnd"/>
      <w:r w:rsidRPr="002E4DDF">
        <w:rPr>
          <w:rFonts w:ascii="inherit" w:eastAsia="Times New Roman" w:hAnsi="inherit" w:cs="Times New Roman"/>
          <w:color w:val="000000"/>
          <w:sz w:val="20"/>
          <w:szCs w:val="20"/>
          <w:bdr w:val="none" w:sz="0" w:space="0" w:color="auto" w:frame="1"/>
          <w:lang w:eastAsia="ru-RU"/>
        </w:rPr>
        <w:t> на глубине </w:t>
      </w:r>
      <w:r w:rsidRPr="002E4DDF">
        <w:rPr>
          <w:rFonts w:ascii="inherit" w:eastAsia="Times New Roman" w:hAnsi="inherit" w:cs="Times New Roman"/>
          <w:i/>
          <w:iCs/>
          <w:color w:val="000000"/>
          <w:sz w:val="20"/>
          <w:szCs w:val="20"/>
          <w:bdr w:val="none" w:sz="0" w:space="0" w:color="auto" w:frame="1"/>
          <w:lang w:eastAsia="ru-RU"/>
        </w:rPr>
        <w:t>z</w:t>
      </w:r>
      <w:r w:rsidRPr="002E4DDF">
        <w:rPr>
          <w:rFonts w:ascii="inherit" w:eastAsia="Times New Roman" w:hAnsi="inherit" w:cs="Times New Roman"/>
          <w:color w:val="000000"/>
          <w:sz w:val="20"/>
          <w:szCs w:val="20"/>
          <w:bdr w:val="none" w:sz="0" w:space="0" w:color="auto" w:frame="1"/>
          <w:lang w:eastAsia="ru-RU"/>
        </w:rPr>
        <w:t> от подошвы фундамента (</w:t>
      </w:r>
      <w:hyperlink r:id="rId274" w:anchor="i2163950" w:tooltip="Рисунок 5" w:history="1">
        <w:r w:rsidRPr="002E4DDF">
          <w:rPr>
            <w:rFonts w:ascii="inherit" w:eastAsia="Times New Roman" w:hAnsi="inherit" w:cs="Times New Roman"/>
            <w:color w:val="800080"/>
            <w:sz w:val="20"/>
            <w:szCs w:val="20"/>
            <w:bdr w:val="none" w:sz="0" w:space="0" w:color="auto" w:frame="1"/>
            <w:lang w:eastAsia="ru-RU"/>
          </w:rPr>
          <w:t>рис. 5</w:t>
        </w:r>
      </w:hyperlink>
      <w:r w:rsidRPr="002E4DDF">
        <w:rPr>
          <w:rFonts w:ascii="inherit" w:eastAsia="Times New Roman" w:hAnsi="inherit" w:cs="Times New Roman"/>
          <w:color w:val="000000"/>
          <w:sz w:val="20"/>
          <w:szCs w:val="20"/>
          <w:bdr w:val="none" w:sz="0" w:space="0" w:color="auto" w:frame="1"/>
          <w:lang w:eastAsia="ru-RU"/>
        </w:rPr>
        <w:t>) определяется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14300" cy="209550"/>
            <wp:effectExtent l="0" t="0" r="0" b="0"/>
            <wp:docPr id="13" name="Рисунок 13" descr="http://www.xn--h1ajhf.xn--p1ai/images/snip/70/x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xn--h1ajhf.xn--p1ai/images/snip/70/x142.gif"/>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476375" cy="266700"/>
            <wp:effectExtent l="0" t="0" r="9525" b="0"/>
            <wp:docPr id="12" name="Рисунок 12" descr="http://www.xn--h1ajhf.xn--p1ai/images/snip/70/x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xn--h1ajhf.xn--p1ai/images/snip/70/x144.gif"/>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1476375" cy="266700"/>
                    </a:xfrm>
                    <a:prstGeom prst="rect">
                      <a:avLst/>
                    </a:prstGeom>
                    <a:noFill/>
                    <a:ln>
                      <a:noFill/>
                    </a:ln>
                  </pic:spPr>
                </pic:pic>
              </a:graphicData>
            </a:graphic>
          </wp:inline>
        </w:drawing>
      </w:r>
      <w:proofErr w:type="gramStart"/>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(21)</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proofErr w:type="spellStart"/>
      <w:r w:rsidRPr="002E4DDF">
        <w:rPr>
          <w:rFonts w:ascii="inherit" w:eastAsia="Times New Roman" w:hAnsi="inherit" w:cs="Times New Roman"/>
          <w:i/>
          <w:iCs/>
          <w:color w:val="000000"/>
          <w:sz w:val="20"/>
          <w:szCs w:val="20"/>
          <w:bdr w:val="none" w:sz="0" w:space="0" w:color="auto" w:frame="1"/>
          <w:lang w:eastAsia="ru-RU"/>
        </w:rPr>
        <w:t>szр</w:t>
      </w:r>
      <w:proofErr w:type="spellEnd"/>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szg</w:t>
      </w:r>
      <w:proofErr w:type="spellEnd"/>
      <w:r w:rsidRPr="002E4DDF">
        <w:rPr>
          <w:rFonts w:ascii="inherit" w:eastAsia="Times New Roman" w:hAnsi="inherit" w:cs="Times New Roman"/>
          <w:color w:val="000000"/>
          <w:sz w:val="20"/>
          <w:szCs w:val="20"/>
          <w:bdr w:val="none" w:sz="0" w:space="0" w:color="auto" w:frame="1"/>
          <w:lang w:eastAsia="ru-RU"/>
        </w:rPr>
        <w:t> -   вертикальные напряжения соответственно от нагрузки фундамента и от собственного веса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у</w:t>
      </w:r>
      <w:proofErr w:type="gramStart"/>
      <w:r w:rsidRPr="002E4DDF">
        <w:rPr>
          <w:rFonts w:ascii="inherit" w:eastAsia="Times New Roman" w:hAnsi="inherit" w:cs="Times New Roman"/>
          <w:i/>
          <w:iCs/>
          <w:color w:val="000000"/>
          <w:sz w:val="20"/>
          <w:szCs w:val="20"/>
          <w:bdr w:val="none" w:sz="0" w:space="0" w:color="auto" w:frame="1"/>
          <w:lang w:eastAsia="ru-RU"/>
        </w:rPr>
        <w:t>z,ad</w:t>
      </w:r>
      <w:proofErr w:type="spellEnd"/>
      <w:proofErr w:type="gramEnd"/>
      <w:r w:rsidRPr="002E4DDF">
        <w:rPr>
          <w:rFonts w:ascii="inherit" w:eastAsia="Times New Roman" w:hAnsi="inherit" w:cs="Times New Roman"/>
          <w:color w:val="000000"/>
          <w:sz w:val="20"/>
          <w:szCs w:val="20"/>
          <w:bdr w:val="none" w:sz="0" w:space="0" w:color="auto" w:frame="1"/>
          <w:lang w:eastAsia="ru-RU"/>
        </w:rPr>
        <w:t> -    дополнительное вертикальное давление, вызванное влиянием веса неувлажненной части массива грунта за пределами площади замачивания, определяемой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143000" cy="276225"/>
            <wp:effectExtent l="0" t="0" r="0" b="9525"/>
            <wp:docPr id="11" name="Рисунок 11" descr="http://www.xn--h1ajhf.xn--p1ai/images/snip/70/x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xn--h1ajhf.xn--p1ai/images/snip/70/x146.gif"/>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1143000" cy="276225"/>
                    </a:xfrm>
                    <a:prstGeom prst="rect">
                      <a:avLst/>
                    </a:prstGeom>
                    <a:noFill/>
                    <a:ln>
                      <a:noFill/>
                    </a:ln>
                  </pic:spPr>
                </pic:pic>
              </a:graphicData>
            </a:graphic>
          </wp:inline>
        </w:drawing>
      </w:r>
      <w:proofErr w:type="gramStart"/>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(22)</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g</w:t>
      </w:r>
      <w:proofErr w:type="spellEnd"/>
      <w:r w:rsidRPr="002E4DDF">
        <w:rPr>
          <w:rFonts w:ascii="inherit" w:eastAsia="Times New Roman" w:hAnsi="inherit" w:cs="Times New Roman"/>
          <w:color w:val="000000"/>
          <w:sz w:val="20"/>
          <w:szCs w:val="20"/>
          <w:bdr w:val="none" w:sz="0" w:space="0" w:color="auto" w:frame="1"/>
          <w:lang w:eastAsia="ru-RU"/>
        </w:rPr>
        <w:t> - коэффициент, принимаемый по </w:t>
      </w:r>
      <w:hyperlink r:id="rId277" w:anchor="i2152604" w:tooltip="Таблица 6" w:history="1">
        <w:r w:rsidRPr="002E4DDF">
          <w:rPr>
            <w:rFonts w:ascii="inherit" w:eastAsia="Times New Roman" w:hAnsi="inherit" w:cs="Times New Roman"/>
            <w:color w:val="800080"/>
            <w:sz w:val="20"/>
            <w:szCs w:val="20"/>
            <w:bdr w:val="none" w:sz="0" w:space="0" w:color="auto" w:frame="1"/>
            <w:lang w:eastAsia="ru-RU"/>
          </w:rPr>
          <w:t>табл. 6</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Таблица 6</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Коэффициент </w:t>
      </w: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g</w:t>
      </w:r>
      <w:proofErr w:type="spellEnd"/>
    </w:p>
    <w:tbl>
      <w:tblPr>
        <w:tblW w:w="5000" w:type="pct"/>
        <w:jc w:val="center"/>
        <w:tblCellSpacing w:w="0" w:type="dxa"/>
        <w:tblCellMar>
          <w:left w:w="0" w:type="dxa"/>
          <w:right w:w="0" w:type="dxa"/>
        </w:tblCellMar>
        <w:tblLook w:val="04A0" w:firstRow="1" w:lastRow="0" w:firstColumn="1" w:lastColumn="0" w:noHBand="0" w:noVBand="1"/>
      </w:tblPr>
      <w:tblGrid>
        <w:gridCol w:w="1511"/>
        <w:gridCol w:w="1512"/>
        <w:gridCol w:w="1512"/>
        <w:gridCol w:w="1512"/>
        <w:gridCol w:w="1512"/>
        <w:gridCol w:w="1512"/>
        <w:gridCol w:w="284"/>
      </w:tblGrid>
      <w:tr w:rsidR="002E4DDF" w:rsidRPr="002E4DDF" w:rsidTr="002E4DDF">
        <w:trPr>
          <w:tblHeader/>
          <w:tblCellSpacing w:w="0" w:type="dxa"/>
          <w:jc w:val="center"/>
        </w:trPr>
        <w:tc>
          <w:tcPr>
            <w:tcW w:w="8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bookmarkStart w:id="146" w:name="i2152604"/>
            <w:r w:rsidRPr="002E4DDF">
              <w:rPr>
                <w:rFonts w:ascii="inherit" w:eastAsia="Times New Roman" w:hAnsi="inherit" w:cs="Times New Roman"/>
                <w:color w:val="000000"/>
                <w:sz w:val="20"/>
                <w:szCs w:val="20"/>
                <w:bdr w:val="none" w:sz="0" w:space="0" w:color="auto" w:frame="1"/>
                <w:lang w:eastAsia="ru-RU"/>
              </w:rPr>
              <w:t>(</w:t>
            </w:r>
            <w:bookmarkEnd w:id="146"/>
            <w:r w:rsidRPr="002E4DDF">
              <w:rPr>
                <w:rFonts w:ascii="inherit" w:eastAsia="Times New Roman" w:hAnsi="inherit" w:cs="Times New Roman"/>
                <w:i/>
                <w:iCs/>
                <w:sz w:val="20"/>
                <w:szCs w:val="20"/>
                <w:bdr w:val="none" w:sz="0" w:space="0" w:color="auto" w:frame="1"/>
                <w:lang w:eastAsia="ru-RU"/>
              </w:rPr>
              <w:t>d</w:t>
            </w:r>
            <w:r w:rsidRPr="002E4DDF">
              <w:rPr>
                <w:rFonts w:ascii="inherit" w:eastAsia="Times New Roman" w:hAnsi="inherit" w:cs="Times New Roman"/>
                <w:sz w:val="20"/>
                <w:szCs w:val="20"/>
                <w:bdr w:val="none" w:sz="0" w:space="0" w:color="auto" w:frame="1"/>
                <w:lang w:eastAsia="ru-RU"/>
              </w:rPr>
              <w:t> + </w:t>
            </w:r>
            <w:r w:rsidRPr="002E4DDF">
              <w:rPr>
                <w:rFonts w:ascii="inherit" w:eastAsia="Times New Roman" w:hAnsi="inherit" w:cs="Times New Roman"/>
                <w:i/>
                <w:iCs/>
                <w:sz w:val="20"/>
                <w:szCs w:val="20"/>
                <w:bdr w:val="none" w:sz="0" w:space="0" w:color="auto" w:frame="1"/>
                <w:lang w:eastAsia="ru-RU"/>
              </w:rPr>
              <w:t>z</w:t>
            </w:r>
            <w:r w:rsidRPr="002E4DDF">
              <w:rPr>
                <w:rFonts w:ascii="inherit" w:eastAsia="Times New Roman" w:hAnsi="inherit" w:cs="Times New Roman"/>
                <w:sz w:val="20"/>
                <w:szCs w:val="20"/>
                <w:bdr w:val="none" w:sz="0" w:space="0" w:color="auto" w:frame="1"/>
                <w:lang w:eastAsia="ru-RU"/>
              </w:rPr>
              <w:t>)/</w:t>
            </w:r>
            <w:proofErr w:type="spellStart"/>
            <w:r w:rsidRPr="002E4DDF">
              <w:rPr>
                <w:rFonts w:ascii="inherit" w:eastAsia="Times New Roman" w:hAnsi="inherit" w:cs="Times New Roman"/>
                <w:i/>
                <w:iCs/>
                <w:sz w:val="20"/>
                <w:szCs w:val="20"/>
                <w:bdr w:val="none" w:sz="0" w:space="0" w:color="auto" w:frame="1"/>
                <w:lang w:eastAsia="ru-RU"/>
              </w:rPr>
              <w:t>B</w:t>
            </w:r>
            <w:r w:rsidRPr="002E4DDF">
              <w:rPr>
                <w:rFonts w:ascii="inherit" w:eastAsia="Times New Roman" w:hAnsi="inherit" w:cs="Times New Roman"/>
                <w:i/>
                <w:iCs/>
                <w:sz w:val="20"/>
                <w:szCs w:val="20"/>
                <w:bdr w:val="none" w:sz="0" w:space="0" w:color="auto" w:frame="1"/>
                <w:vertAlign w:val="subscript"/>
                <w:lang w:eastAsia="ru-RU"/>
              </w:rPr>
              <w:t>w</w:t>
            </w:r>
            <w:proofErr w:type="spellEnd"/>
          </w:p>
        </w:tc>
        <w:tc>
          <w:tcPr>
            <w:tcW w:w="4150" w:type="pct"/>
            <w:gridSpan w:val="6"/>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Коэффициент </w:t>
            </w:r>
            <w:proofErr w:type="spellStart"/>
            <w:r w:rsidRPr="002E4DDF">
              <w:rPr>
                <w:rFonts w:ascii="inherit" w:eastAsia="Times New Roman" w:hAnsi="inherit" w:cs="Times New Roman"/>
                <w:i/>
                <w:iCs/>
                <w:sz w:val="20"/>
                <w:szCs w:val="20"/>
                <w:bdr w:val="none" w:sz="0" w:space="0" w:color="auto" w:frame="1"/>
                <w:lang w:eastAsia="ru-RU"/>
              </w:rPr>
              <w:t>k</w:t>
            </w:r>
            <w:r w:rsidRPr="002E4DDF">
              <w:rPr>
                <w:rFonts w:ascii="inherit" w:eastAsia="Times New Roman" w:hAnsi="inherit" w:cs="Times New Roman"/>
                <w:i/>
                <w:iCs/>
                <w:sz w:val="20"/>
                <w:szCs w:val="20"/>
                <w:bdr w:val="none" w:sz="0" w:space="0" w:color="auto" w:frame="1"/>
                <w:vertAlign w:val="subscript"/>
                <w:lang w:eastAsia="ru-RU"/>
              </w:rPr>
              <w:t>g</w:t>
            </w:r>
            <w:proofErr w:type="spellEnd"/>
            <w:r w:rsidRPr="002E4DDF">
              <w:rPr>
                <w:rFonts w:ascii="inherit" w:eastAsia="Times New Roman" w:hAnsi="inherit" w:cs="Times New Roman"/>
                <w:sz w:val="20"/>
                <w:szCs w:val="20"/>
                <w:bdr w:val="none" w:sz="0" w:space="0" w:color="auto" w:frame="1"/>
                <w:lang w:eastAsia="ru-RU"/>
              </w:rPr>
              <w:t> при отношении длины к ширине замачиваемой площади </w:t>
            </w:r>
            <w:proofErr w:type="spellStart"/>
            <w:r w:rsidRPr="002E4DDF">
              <w:rPr>
                <w:rFonts w:ascii="inherit" w:eastAsia="Times New Roman" w:hAnsi="inherit" w:cs="Times New Roman"/>
                <w:i/>
                <w:iCs/>
                <w:sz w:val="20"/>
                <w:szCs w:val="20"/>
                <w:bdr w:val="none" w:sz="0" w:space="0" w:color="auto" w:frame="1"/>
                <w:lang w:eastAsia="ru-RU"/>
              </w:rPr>
              <w:t>L</w:t>
            </w:r>
            <w:r w:rsidRPr="002E4DDF">
              <w:rPr>
                <w:rFonts w:ascii="inherit" w:eastAsia="Times New Roman" w:hAnsi="inherit" w:cs="Times New Roman"/>
                <w:i/>
                <w:iCs/>
                <w:sz w:val="20"/>
                <w:szCs w:val="20"/>
                <w:bdr w:val="none" w:sz="0" w:space="0" w:color="auto" w:frame="1"/>
                <w:vertAlign w:val="subscript"/>
                <w:lang w:eastAsia="ru-RU"/>
              </w:rPr>
              <w:t>w</w:t>
            </w:r>
            <w:proofErr w:type="spellEnd"/>
            <w:r w:rsidRPr="002E4DDF">
              <w:rPr>
                <w:rFonts w:ascii="inherit" w:eastAsia="Times New Roman" w:hAnsi="inherit" w:cs="Times New Roman"/>
                <w:sz w:val="20"/>
                <w:szCs w:val="20"/>
                <w:bdr w:val="none" w:sz="0" w:space="0" w:color="auto" w:frame="1"/>
                <w:lang w:eastAsia="ru-RU"/>
              </w:rPr>
              <w:t>/</w:t>
            </w:r>
            <w:proofErr w:type="spellStart"/>
            <w:r w:rsidRPr="002E4DDF">
              <w:rPr>
                <w:rFonts w:ascii="inherit" w:eastAsia="Times New Roman" w:hAnsi="inherit" w:cs="Times New Roman"/>
                <w:i/>
                <w:iCs/>
                <w:sz w:val="20"/>
                <w:szCs w:val="20"/>
                <w:bdr w:val="none" w:sz="0" w:space="0" w:color="auto" w:frame="1"/>
                <w:lang w:eastAsia="ru-RU"/>
              </w:rPr>
              <w:t>B</w:t>
            </w:r>
            <w:r w:rsidRPr="002E4DDF">
              <w:rPr>
                <w:rFonts w:ascii="inherit" w:eastAsia="Times New Roman" w:hAnsi="inherit" w:cs="Times New Roman"/>
                <w:i/>
                <w:iCs/>
                <w:sz w:val="20"/>
                <w:szCs w:val="20"/>
                <w:bdr w:val="none" w:sz="0" w:space="0" w:color="auto" w:frame="1"/>
                <w:vertAlign w:val="subscript"/>
                <w:lang w:eastAsia="ru-RU"/>
              </w:rPr>
              <w:t>w</w:t>
            </w:r>
            <w:proofErr w:type="spellEnd"/>
            <w:r w:rsidRPr="002E4DDF">
              <w:rPr>
                <w:rFonts w:ascii="inherit" w:eastAsia="Times New Roman" w:hAnsi="inherit" w:cs="Times New Roman"/>
                <w:sz w:val="20"/>
                <w:szCs w:val="20"/>
                <w:bdr w:val="none" w:sz="0" w:space="0" w:color="auto" w:frame="1"/>
                <w:lang w:eastAsia="ru-RU"/>
              </w:rPr>
              <w:t>, равном</w:t>
            </w:r>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w:t>
            </w:r>
          </w:p>
        </w:tc>
        <w:tc>
          <w:tcPr>
            <w:tcW w:w="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r>
      <w:tr w:rsidR="002E4DDF" w:rsidRPr="002E4DDF" w:rsidTr="002E4DDF">
        <w:trPr>
          <w:tblCellSpacing w:w="0" w:type="dxa"/>
          <w:jc w:val="center"/>
        </w:trPr>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w:t>
            </w:r>
          </w:p>
        </w:tc>
        <w:tc>
          <w:tcPr>
            <w:tcW w:w="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r>
      <w:tr w:rsidR="002E4DDF" w:rsidRPr="002E4DDF" w:rsidTr="002E4DDF">
        <w:trPr>
          <w:tblCellSpacing w:w="0" w:type="dxa"/>
          <w:jc w:val="center"/>
        </w:trPr>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0,58</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0,50</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0,43</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0,36</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0,29</w:t>
            </w:r>
          </w:p>
        </w:tc>
        <w:tc>
          <w:tcPr>
            <w:tcW w:w="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r>
      <w:tr w:rsidR="002E4DDF" w:rsidRPr="002E4DDF" w:rsidTr="002E4DDF">
        <w:trPr>
          <w:tblCellSpacing w:w="0" w:type="dxa"/>
          <w:jc w:val="center"/>
        </w:trPr>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0,81</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0,70</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0,61</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0,50</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0,40</w:t>
            </w:r>
          </w:p>
        </w:tc>
        <w:tc>
          <w:tcPr>
            <w:tcW w:w="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r>
      <w:tr w:rsidR="002E4DDF" w:rsidRPr="002E4DDF" w:rsidTr="002E4DDF">
        <w:trPr>
          <w:tblCellSpacing w:w="0" w:type="dxa"/>
          <w:jc w:val="center"/>
        </w:trPr>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0,94</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0,82</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0,71</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0,59</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0,47</w:t>
            </w:r>
          </w:p>
        </w:tc>
        <w:tc>
          <w:tcPr>
            <w:tcW w:w="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r>
      <w:tr w:rsidR="002E4DDF" w:rsidRPr="002E4DDF" w:rsidTr="002E4DDF">
        <w:trPr>
          <w:tblCellSpacing w:w="0" w:type="dxa"/>
          <w:jc w:val="center"/>
        </w:trPr>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1,02</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0,89</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0,77</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0,64</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0,53</w:t>
            </w:r>
          </w:p>
        </w:tc>
        <w:tc>
          <w:tcPr>
            <w:tcW w:w="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r>
      <w:tr w:rsidR="002E4DDF" w:rsidRPr="002E4DDF" w:rsidTr="002E4DDF">
        <w:trPr>
          <w:tblCellSpacing w:w="0" w:type="dxa"/>
          <w:jc w:val="center"/>
        </w:trPr>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1,07</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0,94</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0,82</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0,69</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0,77</w:t>
            </w:r>
          </w:p>
        </w:tc>
        <w:tc>
          <w:tcPr>
            <w:tcW w:w="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r>
    </w:tbl>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22. Нижняя граница зоны набухания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sw</w:t>
      </w:r>
      <w:proofErr w:type="spellEnd"/>
      <w:r w:rsidRPr="002E4DDF">
        <w:rPr>
          <w:rFonts w:ascii="inherit" w:eastAsia="Times New Roman" w:hAnsi="inherit" w:cs="Times New Roman"/>
          <w:color w:val="000000"/>
          <w:sz w:val="20"/>
          <w:szCs w:val="20"/>
          <w:bdr w:val="none" w:sz="0" w:space="0" w:color="auto" w:frame="1"/>
          <w:lang w:eastAsia="ru-RU"/>
        </w:rPr>
        <w:t> (</w:t>
      </w:r>
      <w:hyperlink r:id="rId278" w:anchor="i2163950" w:tooltip="Рисунок 5" w:history="1">
        <w:r w:rsidRPr="002E4DDF">
          <w:rPr>
            <w:rFonts w:ascii="inherit" w:eastAsia="Times New Roman" w:hAnsi="inherit" w:cs="Times New Roman"/>
            <w:color w:val="800080"/>
            <w:sz w:val="20"/>
            <w:szCs w:val="20"/>
            <w:bdr w:val="none" w:sz="0" w:space="0" w:color="auto" w:frame="1"/>
            <w:lang w:eastAsia="ru-RU"/>
          </w:rPr>
          <w:t>рис. 5</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а) при инфильтрации влаги принимается на глубине, где суммарное вертикальное напряжение</w:t>
      </w:r>
      <w:r w:rsidRPr="002E4DDF">
        <w:rPr>
          <w:rFonts w:ascii="inherit" w:eastAsia="Times New Roman" w:hAnsi="inherit" w:cs="Times New Roman"/>
          <w:i/>
          <w:iCs/>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sz,tot</w:t>
      </w:r>
      <w:proofErr w:type="spellEnd"/>
      <w:r w:rsidRPr="002E4DDF">
        <w:rPr>
          <w:rFonts w:ascii="inherit" w:eastAsia="Times New Roman" w:hAnsi="inherit" w:cs="Times New Roman"/>
          <w:color w:val="000000"/>
          <w:sz w:val="20"/>
          <w:szCs w:val="20"/>
          <w:bdr w:val="none" w:sz="0" w:space="0" w:color="auto" w:frame="1"/>
          <w:lang w:eastAsia="ru-RU"/>
        </w:rPr>
        <w:t> (</w:t>
      </w:r>
      <w:hyperlink r:id="rId279" w:anchor="i2146260" w:tooltip="п. 21" w:history="1">
        <w:r w:rsidRPr="002E4DDF">
          <w:rPr>
            <w:rFonts w:ascii="inherit" w:eastAsia="Times New Roman" w:hAnsi="inherit" w:cs="Times New Roman"/>
            <w:color w:val="800080"/>
            <w:sz w:val="20"/>
            <w:szCs w:val="20"/>
            <w:bdr w:val="none" w:sz="0" w:space="0" w:color="auto" w:frame="1"/>
            <w:lang w:eastAsia="ru-RU"/>
          </w:rPr>
          <w:t>п. 21</w:t>
        </w:r>
      </w:hyperlink>
      <w:r w:rsidRPr="002E4DDF">
        <w:rPr>
          <w:rFonts w:ascii="inherit" w:eastAsia="Times New Roman" w:hAnsi="inherit" w:cs="Times New Roman"/>
          <w:color w:val="000000"/>
          <w:sz w:val="20"/>
          <w:szCs w:val="20"/>
          <w:bdr w:val="none" w:sz="0" w:space="0" w:color="auto" w:frame="1"/>
          <w:lang w:eastAsia="ru-RU"/>
        </w:rPr>
        <w:t>) равно давлению набухания </w:t>
      </w:r>
      <w:proofErr w:type="spellStart"/>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i/>
          <w:iCs/>
          <w:color w:val="000000"/>
          <w:sz w:val="20"/>
          <w:szCs w:val="20"/>
          <w:bdr w:val="none" w:sz="0" w:space="0" w:color="auto" w:frame="1"/>
          <w:vertAlign w:val="subscript"/>
          <w:lang w:eastAsia="ru-RU"/>
        </w:rPr>
        <w:t>sw</w:t>
      </w:r>
      <w:proofErr w:type="spell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б) при экранировании поверхности и изменении водно-теплового режима - определяется опытным путем (при отсутствии опытных данных принимается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sw</w:t>
      </w:r>
      <w:proofErr w:type="spellEnd"/>
      <w:r w:rsidRPr="002E4DDF">
        <w:rPr>
          <w:rFonts w:ascii="inherit" w:eastAsia="Times New Roman" w:hAnsi="inherit" w:cs="Times New Roman"/>
          <w:color w:val="000000"/>
          <w:sz w:val="20"/>
          <w:szCs w:val="20"/>
          <w:bdr w:val="none" w:sz="0" w:space="0" w:color="auto" w:frame="1"/>
          <w:lang w:eastAsia="ru-RU"/>
        </w:rPr>
        <w:t> = 5 м).</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bookmarkStart w:id="147" w:name="i2163950"/>
      <w:r w:rsidRPr="002E4DDF">
        <w:rPr>
          <w:rFonts w:ascii="inherit" w:eastAsia="Times New Roman" w:hAnsi="inherit" w:cs="Times New Roman"/>
          <w:noProof/>
          <w:color w:val="000000"/>
          <w:sz w:val="20"/>
          <w:szCs w:val="20"/>
          <w:bdr w:val="none" w:sz="0" w:space="0" w:color="auto" w:frame="1"/>
          <w:lang w:eastAsia="ru-RU"/>
        </w:rPr>
        <w:lastRenderedPageBreak/>
        <w:drawing>
          <wp:inline distT="0" distB="0" distL="0" distR="0">
            <wp:extent cx="3448050" cy="3038475"/>
            <wp:effectExtent l="0" t="0" r="0" b="9525"/>
            <wp:docPr id="10" name="Рисунок 10" descr="http://www.xn--h1ajhf.xn--p1ai/images/snip/70/x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xn--h1ajhf.xn--p1ai/images/snip/70/x148.jpg"/>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3448050" cy="3038475"/>
                    </a:xfrm>
                    <a:prstGeom prst="rect">
                      <a:avLst/>
                    </a:prstGeom>
                    <a:noFill/>
                    <a:ln>
                      <a:noFill/>
                    </a:ln>
                  </pic:spPr>
                </pic:pic>
              </a:graphicData>
            </a:graphic>
          </wp:inline>
        </w:drawing>
      </w:r>
      <w:bookmarkEnd w:id="147"/>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Рис. 5. Схема к расчету подъема основания при набухании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23. Осадка основания в результате высыхания набухшего грунта </w:t>
      </w: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sh</w:t>
      </w:r>
      <w:proofErr w:type="spellEnd"/>
      <w:r w:rsidRPr="002E4DDF">
        <w:rPr>
          <w:rFonts w:ascii="inherit" w:eastAsia="Times New Roman" w:hAnsi="inherit" w:cs="Times New Roman"/>
          <w:color w:val="000000"/>
          <w:sz w:val="20"/>
          <w:szCs w:val="20"/>
          <w:bdr w:val="none" w:sz="0" w:space="0" w:color="auto" w:frame="1"/>
          <w:lang w:eastAsia="ru-RU"/>
        </w:rPr>
        <w:t> определяется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181100" cy="476250"/>
            <wp:effectExtent l="0" t="0" r="0" b="0"/>
            <wp:docPr id="9" name="Рисунок 9" descr="http://www.xn--h1ajhf.xn--p1ai/images/snip/70/x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xn--h1ajhf.xn--p1ai/images/snip/70/x150.gif"/>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181100" cy="476250"/>
                    </a:xfrm>
                    <a:prstGeom prst="rect">
                      <a:avLst/>
                    </a:prstGeom>
                    <a:noFill/>
                    <a:ln>
                      <a:noFill/>
                    </a:ln>
                  </pic:spPr>
                </pic:pic>
              </a:graphicData>
            </a:graphic>
          </wp:inline>
        </w:drawing>
      </w:r>
      <w:proofErr w:type="gramStart"/>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(23)</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proofErr w:type="spellStart"/>
      <w:r w:rsidRPr="002E4DDF">
        <w:rPr>
          <w:rFonts w:ascii="inherit" w:eastAsia="Times New Roman" w:hAnsi="inherit" w:cs="Times New Roman"/>
          <w:i/>
          <w:iCs/>
          <w:color w:val="000000"/>
          <w:sz w:val="20"/>
          <w:szCs w:val="20"/>
          <w:bdr w:val="none" w:sz="0" w:space="0" w:color="auto" w:frame="1"/>
          <w:lang w:eastAsia="ru-RU"/>
        </w:rPr>
        <w:t>esh,i</w:t>
      </w:r>
      <w:proofErr w:type="spellEnd"/>
      <w:r w:rsidRPr="002E4DDF">
        <w:rPr>
          <w:rFonts w:ascii="inherit" w:eastAsia="Times New Roman" w:hAnsi="inherit" w:cs="Times New Roman"/>
          <w:color w:val="000000"/>
          <w:sz w:val="20"/>
          <w:szCs w:val="20"/>
          <w:bdr w:val="none" w:sz="0" w:space="0" w:color="auto" w:frame="1"/>
          <w:lang w:eastAsia="ru-RU"/>
        </w:rPr>
        <w:t> - относительная линейная усадка грунта </w:t>
      </w:r>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color w:val="000000"/>
          <w:sz w:val="20"/>
          <w:szCs w:val="20"/>
          <w:bdr w:val="none" w:sz="0" w:space="0" w:color="auto" w:frame="1"/>
          <w:lang w:eastAsia="ru-RU"/>
        </w:rPr>
        <w:t>-</w:t>
      </w:r>
      <w:proofErr w:type="spellStart"/>
      <w:r w:rsidRPr="002E4DDF">
        <w:rPr>
          <w:rFonts w:ascii="inherit" w:eastAsia="Times New Roman" w:hAnsi="inherit" w:cs="Times New Roman"/>
          <w:color w:val="000000"/>
          <w:sz w:val="20"/>
          <w:szCs w:val="20"/>
          <w:bdr w:val="none" w:sz="0" w:space="0" w:color="auto" w:frame="1"/>
          <w:lang w:eastAsia="ru-RU"/>
        </w:rPr>
        <w:t>го</w:t>
      </w:r>
      <w:proofErr w:type="spellEnd"/>
      <w:r w:rsidRPr="002E4DDF">
        <w:rPr>
          <w:rFonts w:ascii="inherit" w:eastAsia="Times New Roman" w:hAnsi="inherit" w:cs="Times New Roman"/>
          <w:color w:val="000000"/>
          <w:sz w:val="20"/>
          <w:szCs w:val="20"/>
          <w:bdr w:val="none" w:sz="0" w:space="0" w:color="auto" w:frame="1"/>
          <w:lang w:eastAsia="ru-RU"/>
        </w:rPr>
        <w:t xml:space="preserve"> слоя, определяемая в соответствии с указаниями </w:t>
      </w:r>
      <w:hyperlink r:id="rId282" w:anchor="i2172766" w:tooltip="п. 24" w:history="1">
        <w:r w:rsidRPr="002E4DDF">
          <w:rPr>
            <w:rFonts w:ascii="inherit" w:eastAsia="Times New Roman" w:hAnsi="inherit" w:cs="Times New Roman"/>
            <w:color w:val="800080"/>
            <w:sz w:val="20"/>
            <w:szCs w:val="20"/>
            <w:bdr w:val="none" w:sz="0" w:space="0" w:color="auto" w:frame="1"/>
            <w:lang w:eastAsia="ru-RU"/>
          </w:rPr>
          <w:t>п. 24</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 толщина </w:t>
      </w:r>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color w:val="000000"/>
          <w:sz w:val="20"/>
          <w:szCs w:val="20"/>
          <w:bdr w:val="none" w:sz="0" w:space="0" w:color="auto" w:frame="1"/>
          <w:lang w:eastAsia="ru-RU"/>
        </w:rPr>
        <w:t>-</w:t>
      </w:r>
      <w:proofErr w:type="spellStart"/>
      <w:r w:rsidRPr="002E4DDF">
        <w:rPr>
          <w:rFonts w:ascii="inherit" w:eastAsia="Times New Roman" w:hAnsi="inherit" w:cs="Times New Roman"/>
          <w:color w:val="000000"/>
          <w:sz w:val="20"/>
          <w:szCs w:val="20"/>
          <w:bdr w:val="none" w:sz="0" w:space="0" w:color="auto" w:frame="1"/>
          <w:lang w:eastAsia="ru-RU"/>
        </w:rPr>
        <w:t>го</w:t>
      </w:r>
      <w:proofErr w:type="spellEnd"/>
      <w:r w:rsidRPr="002E4DDF">
        <w:rPr>
          <w:rFonts w:ascii="inherit" w:eastAsia="Times New Roman" w:hAnsi="inherit" w:cs="Times New Roman"/>
          <w:color w:val="000000"/>
          <w:sz w:val="20"/>
          <w:szCs w:val="20"/>
          <w:bdr w:val="none" w:sz="0" w:space="0" w:color="auto" w:frame="1"/>
          <w:lang w:eastAsia="ru-RU"/>
        </w:rPr>
        <w:t xml:space="preserve"> слоя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i/>
          <w:iCs/>
          <w:color w:val="000000"/>
          <w:sz w:val="20"/>
          <w:szCs w:val="20"/>
          <w:bdr w:val="none" w:sz="0" w:space="0" w:color="auto" w:frame="1"/>
          <w:vertAlign w:val="subscript"/>
          <w:lang w:eastAsia="ru-RU"/>
        </w:rPr>
        <w:t>sh</w:t>
      </w:r>
      <w:proofErr w:type="spellEnd"/>
      <w:r w:rsidRPr="002E4DDF">
        <w:rPr>
          <w:rFonts w:ascii="inherit" w:eastAsia="Times New Roman" w:hAnsi="inherit" w:cs="Times New Roman"/>
          <w:color w:val="000000"/>
          <w:sz w:val="20"/>
          <w:szCs w:val="20"/>
          <w:bdr w:val="none" w:sz="0" w:space="0" w:color="auto" w:frame="1"/>
          <w:lang w:eastAsia="ru-RU"/>
        </w:rPr>
        <w:t> - коэффициент, принимаемый равным 1,3;</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n</w:t>
      </w:r>
      <w:r w:rsidRPr="002E4DDF">
        <w:rPr>
          <w:rFonts w:ascii="inherit" w:eastAsia="Times New Roman" w:hAnsi="inherit" w:cs="Times New Roman"/>
          <w:color w:val="000000"/>
          <w:sz w:val="20"/>
          <w:szCs w:val="20"/>
          <w:bdr w:val="none" w:sz="0" w:space="0" w:color="auto" w:frame="1"/>
          <w:lang w:eastAsia="ru-RU"/>
        </w:rPr>
        <w:t> -  число слоев, на которое разбита зона усадки грунта, принимаемая в соответствии с указаниями </w:t>
      </w:r>
      <w:hyperlink r:id="rId283" w:anchor="i2182071" w:tooltip="п. 25" w:history="1">
        <w:r w:rsidRPr="002E4DDF">
          <w:rPr>
            <w:rFonts w:ascii="inherit" w:eastAsia="Times New Roman" w:hAnsi="inherit" w:cs="Times New Roman"/>
            <w:color w:val="800080"/>
            <w:sz w:val="20"/>
            <w:szCs w:val="20"/>
            <w:bdr w:val="none" w:sz="0" w:space="0" w:color="auto" w:frame="1"/>
            <w:lang w:eastAsia="ru-RU"/>
          </w:rPr>
          <w:t>п. 25</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48" w:name="i2172766"/>
      <w:r w:rsidRPr="002E4DDF">
        <w:rPr>
          <w:rFonts w:ascii="inherit" w:eastAsia="Times New Roman" w:hAnsi="inherit" w:cs="Times New Roman"/>
          <w:color w:val="000000"/>
          <w:sz w:val="20"/>
          <w:szCs w:val="20"/>
          <w:bdr w:val="none" w:sz="0" w:space="0" w:color="auto" w:frame="1"/>
          <w:lang w:eastAsia="ru-RU"/>
        </w:rPr>
        <w:t>24. Относительная линейная усадка грунта при его высыхании определяется по </w:t>
      </w:r>
      <w:bookmarkEnd w:id="148"/>
      <w:r w:rsidRPr="002E4DDF">
        <w:rPr>
          <w:rFonts w:ascii="inherit" w:eastAsia="Times New Roman" w:hAnsi="inherit" w:cs="Times New Roman"/>
          <w:color w:val="000000"/>
          <w:sz w:val="20"/>
          <w:szCs w:val="20"/>
          <w:bdr w:val="none" w:sz="0" w:space="0" w:color="auto" w:frame="1"/>
          <w:lang w:eastAsia="ru-RU"/>
        </w:rPr>
        <w:t>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181100" cy="276225"/>
            <wp:effectExtent l="0" t="0" r="0" b="9525"/>
            <wp:docPr id="8" name="Рисунок 8" descr="http://www.xn--h1ajhf.xn--p1ai/images/snip/70/x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xn--h1ajhf.xn--p1ai/images/snip/70/x152.gif"/>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1181100" cy="276225"/>
                    </a:xfrm>
                    <a:prstGeom prst="rect">
                      <a:avLst/>
                    </a:prstGeom>
                    <a:noFill/>
                    <a:ln>
                      <a:noFill/>
                    </a:ln>
                  </pic:spPr>
                </pic:pic>
              </a:graphicData>
            </a:graphic>
          </wp:inline>
        </w:drawing>
      </w:r>
      <w:proofErr w:type="gramStart"/>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(24)</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n</w:t>
      </w:r>
      <w:proofErr w:type="spellEnd"/>
      <w:r w:rsidRPr="002E4DDF">
        <w:rPr>
          <w:rFonts w:ascii="inherit" w:eastAsia="Times New Roman" w:hAnsi="inherit" w:cs="Times New Roman"/>
          <w:color w:val="000000"/>
          <w:sz w:val="20"/>
          <w:szCs w:val="20"/>
          <w:bdr w:val="none" w:sz="0" w:space="0" w:color="auto" w:frame="1"/>
          <w:lang w:eastAsia="ru-RU"/>
        </w:rPr>
        <w:t> -  высота образца грунта возможной наибольшей влажности при обжатии его суммарным вертикальным напряжением без возможности бокового расширения;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d</w:t>
      </w:r>
      <w:proofErr w:type="spellEnd"/>
      <w:r w:rsidRPr="002E4DDF">
        <w:rPr>
          <w:rFonts w:ascii="inherit" w:eastAsia="Times New Roman" w:hAnsi="inherit" w:cs="Times New Roman"/>
          <w:color w:val="000000"/>
          <w:sz w:val="20"/>
          <w:szCs w:val="20"/>
          <w:bdr w:val="none" w:sz="0" w:space="0" w:color="auto" w:frame="1"/>
          <w:lang w:eastAsia="ru-RU"/>
        </w:rPr>
        <w:t> - высота образца в тех же условиях после уменьшения влажности в результате высыхания.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49" w:name="i2182071"/>
      <w:r w:rsidRPr="002E4DDF">
        <w:rPr>
          <w:rFonts w:ascii="inherit" w:eastAsia="Times New Roman" w:hAnsi="inherit" w:cs="Times New Roman"/>
          <w:color w:val="000000"/>
          <w:sz w:val="20"/>
          <w:szCs w:val="20"/>
          <w:bdr w:val="none" w:sz="0" w:space="0" w:color="auto" w:frame="1"/>
          <w:lang w:eastAsia="ru-RU"/>
        </w:rPr>
        <w:t>25. Нижняя граница зоны усадки </w:t>
      </w:r>
      <w:bookmarkEnd w:id="149"/>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sh</w:t>
      </w:r>
      <w:proofErr w:type="spellEnd"/>
      <w:r w:rsidRPr="002E4DDF">
        <w:rPr>
          <w:rFonts w:ascii="inherit" w:eastAsia="Times New Roman" w:hAnsi="inherit" w:cs="Times New Roman"/>
          <w:color w:val="000000"/>
          <w:sz w:val="20"/>
          <w:szCs w:val="20"/>
          <w:bdr w:val="none" w:sz="0" w:space="0" w:color="auto" w:frame="1"/>
          <w:lang w:eastAsia="ru-RU"/>
        </w:rPr>
        <w:t> определяется экспериментальным путем, а при отсутствии опытных данных принимается равной 5 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высыхании грунта в результате теплового воздействия технологических установок нижняя граница зоны усадки </w:t>
      </w: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sh</w:t>
      </w:r>
      <w:proofErr w:type="spellEnd"/>
      <w:r w:rsidRPr="002E4DDF">
        <w:rPr>
          <w:rFonts w:ascii="inherit" w:eastAsia="Times New Roman" w:hAnsi="inherit" w:cs="Times New Roman"/>
          <w:color w:val="000000"/>
          <w:sz w:val="20"/>
          <w:szCs w:val="20"/>
          <w:bdr w:val="none" w:sz="0" w:space="0" w:color="auto" w:frame="1"/>
          <w:lang w:eastAsia="ru-RU"/>
        </w:rPr>
        <w:t> определяется опытным путем или соответствующим расчетом.</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b/>
          <w:bCs/>
          <w:color w:val="000000"/>
          <w:sz w:val="20"/>
          <w:szCs w:val="20"/>
          <w:bdr w:val="none" w:sz="0" w:space="0" w:color="auto" w:frame="1"/>
          <w:lang w:eastAsia="ru-RU"/>
        </w:rPr>
        <w:t>ОПРЕДЕЛЕНИЕ СУФФОЗИОННОЙ ОСАДКИ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26. Суффозионная осадка </w:t>
      </w: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sf</w:t>
      </w:r>
      <w:proofErr w:type="spellEnd"/>
      <w:r w:rsidRPr="002E4DDF">
        <w:rPr>
          <w:rFonts w:ascii="inherit" w:eastAsia="Times New Roman" w:hAnsi="inherit" w:cs="Times New Roman"/>
          <w:color w:val="000000"/>
          <w:sz w:val="20"/>
          <w:szCs w:val="20"/>
          <w:bdr w:val="none" w:sz="0" w:space="0" w:color="auto" w:frame="1"/>
          <w:lang w:eastAsia="ru-RU"/>
        </w:rPr>
        <w:t> основания, сложенного засоленными грунтами, определяется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952500" cy="457200"/>
            <wp:effectExtent l="0" t="0" r="0" b="0"/>
            <wp:docPr id="7" name="Рисунок 7" descr="http://www.xn--h1ajhf.xn--p1ai/images/snip/70/x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xn--h1ajhf.xn--p1ai/images/snip/70/x154.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proofErr w:type="gramStart"/>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(25)</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proofErr w:type="spellStart"/>
      <w:r w:rsidRPr="002E4DDF">
        <w:rPr>
          <w:rFonts w:ascii="inherit" w:eastAsia="Times New Roman" w:hAnsi="inherit" w:cs="Times New Roman"/>
          <w:i/>
          <w:iCs/>
          <w:color w:val="000000"/>
          <w:sz w:val="20"/>
          <w:szCs w:val="20"/>
          <w:bdr w:val="none" w:sz="0" w:space="0" w:color="auto" w:frame="1"/>
          <w:lang w:eastAsia="ru-RU"/>
        </w:rPr>
        <w:t>esf,i</w:t>
      </w:r>
      <w:proofErr w:type="spellEnd"/>
      <w:r w:rsidRPr="002E4DDF">
        <w:rPr>
          <w:rFonts w:ascii="inherit" w:eastAsia="Times New Roman" w:hAnsi="inherit" w:cs="Times New Roman"/>
          <w:color w:val="000000"/>
          <w:sz w:val="20"/>
          <w:szCs w:val="20"/>
          <w:bdr w:val="none" w:sz="0" w:space="0" w:color="auto" w:frame="1"/>
          <w:lang w:eastAsia="ru-RU"/>
        </w:rPr>
        <w:t> -  относительное суффозионное сжатие грунта </w:t>
      </w:r>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color w:val="000000"/>
          <w:sz w:val="20"/>
          <w:szCs w:val="20"/>
          <w:bdr w:val="none" w:sz="0" w:space="0" w:color="auto" w:frame="1"/>
          <w:lang w:eastAsia="ru-RU"/>
        </w:rPr>
        <w:t>-</w:t>
      </w:r>
      <w:proofErr w:type="spellStart"/>
      <w:r w:rsidRPr="002E4DDF">
        <w:rPr>
          <w:rFonts w:ascii="inherit" w:eastAsia="Times New Roman" w:hAnsi="inherit" w:cs="Times New Roman"/>
          <w:color w:val="000000"/>
          <w:sz w:val="20"/>
          <w:szCs w:val="20"/>
          <w:bdr w:val="none" w:sz="0" w:space="0" w:color="auto" w:frame="1"/>
          <w:lang w:eastAsia="ru-RU"/>
        </w:rPr>
        <w:t>го</w:t>
      </w:r>
      <w:proofErr w:type="spellEnd"/>
      <w:r w:rsidRPr="002E4DDF">
        <w:rPr>
          <w:rFonts w:ascii="inherit" w:eastAsia="Times New Roman" w:hAnsi="inherit" w:cs="Times New Roman"/>
          <w:color w:val="000000"/>
          <w:sz w:val="20"/>
          <w:szCs w:val="20"/>
          <w:bdr w:val="none" w:sz="0" w:space="0" w:color="auto" w:frame="1"/>
          <w:lang w:eastAsia="ru-RU"/>
        </w:rPr>
        <w:t xml:space="preserve"> слоя при давлении </w:t>
      </w:r>
      <w:r w:rsidRPr="002E4DDF">
        <w:rPr>
          <w:rFonts w:ascii="inherit" w:eastAsia="Times New Roman" w:hAnsi="inherit" w:cs="Times New Roman"/>
          <w:i/>
          <w:iCs/>
          <w:color w:val="000000"/>
          <w:sz w:val="20"/>
          <w:szCs w:val="20"/>
          <w:bdr w:val="none" w:sz="0" w:space="0" w:color="auto" w:frame="1"/>
          <w:lang w:eastAsia="ru-RU"/>
        </w:rPr>
        <w:t>р</w:t>
      </w:r>
      <w:r w:rsidRPr="002E4DDF">
        <w:rPr>
          <w:rFonts w:ascii="inherit" w:eastAsia="Times New Roman" w:hAnsi="inherit" w:cs="Times New Roman"/>
          <w:color w:val="000000"/>
          <w:sz w:val="20"/>
          <w:szCs w:val="20"/>
          <w:bdr w:val="none" w:sz="0" w:space="0" w:color="auto" w:frame="1"/>
          <w:lang w:eastAsia="ru-RU"/>
        </w:rPr>
        <w:t>, равном суммарному вертикальному напряжению на рассматриваемой глубине от внешней нагрузки </w:t>
      </w:r>
      <w:proofErr w:type="spellStart"/>
      <w:r w:rsidRPr="002E4DDF">
        <w:rPr>
          <w:rFonts w:ascii="inherit" w:eastAsia="Times New Roman" w:hAnsi="inherit" w:cs="Times New Roman"/>
          <w:i/>
          <w:iCs/>
          <w:color w:val="000000"/>
          <w:sz w:val="20"/>
          <w:szCs w:val="20"/>
          <w:bdr w:val="none" w:sz="0" w:space="0" w:color="auto" w:frame="1"/>
          <w:lang w:eastAsia="ru-RU"/>
        </w:rPr>
        <w:t>szp</w:t>
      </w:r>
      <w:proofErr w:type="spellEnd"/>
      <w:r w:rsidRPr="002E4DDF">
        <w:rPr>
          <w:rFonts w:ascii="inherit" w:eastAsia="Times New Roman" w:hAnsi="inherit" w:cs="Times New Roman"/>
          <w:color w:val="000000"/>
          <w:sz w:val="20"/>
          <w:szCs w:val="20"/>
          <w:bdr w:val="none" w:sz="0" w:space="0" w:color="auto" w:frame="1"/>
          <w:lang w:eastAsia="ru-RU"/>
        </w:rPr>
        <w:t> и собственного веса грунта </w:t>
      </w:r>
      <w:proofErr w:type="spellStart"/>
      <w:r w:rsidRPr="002E4DDF">
        <w:rPr>
          <w:rFonts w:ascii="inherit" w:eastAsia="Times New Roman" w:hAnsi="inherit" w:cs="Times New Roman"/>
          <w:i/>
          <w:iCs/>
          <w:color w:val="000000"/>
          <w:sz w:val="20"/>
          <w:szCs w:val="20"/>
          <w:bdr w:val="none" w:sz="0" w:space="0" w:color="auto" w:frame="1"/>
          <w:lang w:eastAsia="ru-RU"/>
        </w:rPr>
        <w:t>szg</w:t>
      </w:r>
      <w:proofErr w:type="spellEnd"/>
      <w:r w:rsidRPr="002E4DDF">
        <w:rPr>
          <w:rFonts w:ascii="inherit" w:eastAsia="Times New Roman" w:hAnsi="inherit" w:cs="Times New Roman"/>
          <w:color w:val="000000"/>
          <w:sz w:val="20"/>
          <w:szCs w:val="20"/>
          <w:bdr w:val="none" w:sz="0" w:space="0" w:color="auto" w:frame="1"/>
          <w:lang w:eastAsia="ru-RU"/>
        </w:rPr>
        <w:t>, определяемое по указаниям </w:t>
      </w:r>
      <w:hyperlink r:id="rId286" w:anchor="i2212262" w:tooltip="п. 27" w:history="1">
        <w:r w:rsidRPr="002E4DDF">
          <w:rPr>
            <w:rFonts w:ascii="inherit" w:eastAsia="Times New Roman" w:hAnsi="inherit" w:cs="Times New Roman"/>
            <w:color w:val="800080"/>
            <w:sz w:val="20"/>
            <w:szCs w:val="20"/>
            <w:bdr w:val="none" w:sz="0" w:space="0" w:color="auto" w:frame="1"/>
            <w:lang w:eastAsia="ru-RU"/>
          </w:rPr>
          <w:t>п. 27</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  толщина</w:t>
      </w:r>
      <w:r w:rsidRPr="002E4DDF">
        <w:rPr>
          <w:rFonts w:ascii="inherit" w:eastAsia="Times New Roman" w:hAnsi="inherit" w:cs="Times New Roman"/>
          <w:i/>
          <w:iCs/>
          <w:color w:val="000000"/>
          <w:sz w:val="20"/>
          <w:szCs w:val="20"/>
          <w:bdr w:val="none" w:sz="0" w:space="0" w:color="auto" w:frame="1"/>
          <w:lang w:eastAsia="ru-RU"/>
        </w:rPr>
        <w:t> i-</w:t>
      </w:r>
      <w:proofErr w:type="spellStart"/>
      <w:r w:rsidRPr="002E4DDF">
        <w:rPr>
          <w:rFonts w:ascii="inherit" w:eastAsia="Times New Roman" w:hAnsi="inherit" w:cs="Times New Roman"/>
          <w:color w:val="000000"/>
          <w:sz w:val="20"/>
          <w:szCs w:val="20"/>
          <w:bdr w:val="none" w:sz="0" w:space="0" w:color="auto" w:frame="1"/>
          <w:lang w:eastAsia="ru-RU"/>
        </w:rPr>
        <w:t>го</w:t>
      </w:r>
      <w:proofErr w:type="spellEnd"/>
      <w:r w:rsidRPr="002E4DDF">
        <w:rPr>
          <w:rFonts w:ascii="inherit" w:eastAsia="Times New Roman" w:hAnsi="inherit" w:cs="Times New Roman"/>
          <w:color w:val="000000"/>
          <w:sz w:val="20"/>
          <w:szCs w:val="20"/>
          <w:bdr w:val="none" w:sz="0" w:space="0" w:color="auto" w:frame="1"/>
          <w:lang w:eastAsia="ru-RU"/>
        </w:rPr>
        <w:t xml:space="preserve"> слоя засоленного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n</w:t>
      </w:r>
      <w:r w:rsidRPr="002E4DDF">
        <w:rPr>
          <w:rFonts w:ascii="inherit" w:eastAsia="Times New Roman" w:hAnsi="inherit" w:cs="Times New Roman"/>
          <w:color w:val="000000"/>
          <w:sz w:val="20"/>
          <w:szCs w:val="20"/>
          <w:bdr w:val="none" w:sz="0" w:space="0" w:color="auto" w:frame="1"/>
          <w:lang w:eastAsia="ru-RU"/>
        </w:rPr>
        <w:t> -  число слоев, на которое разбита зона суффозионной осадки засоленных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bookmarkStart w:id="150" w:name="i2212262"/>
      <w:r w:rsidRPr="002E4DDF">
        <w:rPr>
          <w:rFonts w:ascii="inherit" w:eastAsia="Times New Roman" w:hAnsi="inherit" w:cs="Times New Roman"/>
          <w:color w:val="000000"/>
          <w:sz w:val="20"/>
          <w:szCs w:val="20"/>
          <w:bdr w:val="none" w:sz="0" w:space="0" w:color="auto" w:frame="1"/>
          <w:lang w:eastAsia="ru-RU"/>
        </w:rPr>
        <w:t>27. Относительное суффозионное сжатие </w:t>
      </w:r>
      <w:bookmarkEnd w:id="150"/>
      <w:proofErr w:type="spellStart"/>
      <w:r w:rsidRPr="002E4DDF">
        <w:rPr>
          <w:rFonts w:ascii="inherit" w:eastAsia="Times New Roman" w:hAnsi="inherit" w:cs="Times New Roman"/>
          <w:i/>
          <w:iCs/>
          <w:color w:val="000000"/>
          <w:sz w:val="20"/>
          <w:szCs w:val="20"/>
          <w:bdr w:val="none" w:sz="0" w:space="0" w:color="auto" w:frame="1"/>
          <w:lang w:eastAsia="ru-RU"/>
        </w:rPr>
        <w:t>esf</w:t>
      </w:r>
      <w:proofErr w:type="spellEnd"/>
      <w:r w:rsidRPr="002E4DDF">
        <w:rPr>
          <w:rFonts w:ascii="inherit" w:eastAsia="Times New Roman" w:hAnsi="inherit" w:cs="Times New Roman"/>
          <w:color w:val="000000"/>
          <w:sz w:val="20"/>
          <w:szCs w:val="20"/>
          <w:bdr w:val="none" w:sz="0" w:space="0" w:color="auto" w:frame="1"/>
          <w:lang w:eastAsia="ru-RU"/>
        </w:rPr>
        <w:t> определяется: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а) при полевых испытаниях статической нагрузкой с длительным замачиванием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990600" cy="295275"/>
            <wp:effectExtent l="0" t="0" r="0" b="9525"/>
            <wp:docPr id="6" name="Рисунок 6" descr="http://www.xn--h1ajhf.xn--p1ai/images/snip/70/x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xn--h1ajhf.xn--p1ai/images/snip/70/x156.gif"/>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990600" cy="295275"/>
                    </a:xfrm>
                    <a:prstGeom prst="rect">
                      <a:avLst/>
                    </a:prstGeom>
                    <a:noFill/>
                    <a:ln>
                      <a:noFill/>
                    </a:ln>
                  </pic:spPr>
                </pic:pic>
              </a:graphicData>
            </a:graphic>
          </wp:inline>
        </w:drawing>
      </w:r>
      <w:proofErr w:type="gramStart"/>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(26)</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proofErr w:type="spellStart"/>
      <w:proofErr w:type="gram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sf</w:t>
      </w:r>
      <w:r w:rsidRPr="002E4DDF">
        <w:rPr>
          <w:rFonts w:ascii="inherit" w:eastAsia="Times New Roman" w:hAnsi="inherit" w:cs="Times New Roman"/>
          <w:i/>
          <w:iCs/>
          <w:color w:val="000000"/>
          <w:sz w:val="20"/>
          <w:szCs w:val="20"/>
          <w:bdr w:val="none" w:sz="0" w:space="0" w:color="auto" w:frame="1"/>
          <w:lang w:eastAsia="ru-RU"/>
        </w:rPr>
        <w:t>,p</w:t>
      </w:r>
      <w:proofErr w:type="spellEnd"/>
      <w:proofErr w:type="gramEnd"/>
      <w:r w:rsidRPr="002E4DDF">
        <w:rPr>
          <w:rFonts w:ascii="inherit" w:eastAsia="Times New Roman" w:hAnsi="inherit" w:cs="Times New Roman"/>
          <w:color w:val="000000"/>
          <w:sz w:val="20"/>
          <w:szCs w:val="20"/>
          <w:bdr w:val="none" w:sz="0" w:space="0" w:color="auto" w:frame="1"/>
          <w:lang w:eastAsia="ru-RU"/>
        </w:rPr>
        <w:t> - суффозионная осадка штампа при давлении;</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color w:val="000000"/>
          <w:sz w:val="20"/>
          <w:szCs w:val="20"/>
          <w:bdr w:val="none" w:sz="0" w:space="0" w:color="auto" w:frame="1"/>
          <w:lang w:eastAsia="ru-RU"/>
        </w:rPr>
        <w:t> = </w:t>
      </w:r>
      <w:proofErr w:type="spellStart"/>
      <w:r w:rsidRPr="002E4DDF">
        <w:rPr>
          <w:rFonts w:ascii="inherit" w:eastAsia="Times New Roman" w:hAnsi="inherit" w:cs="Times New Roman"/>
          <w:i/>
          <w:iCs/>
          <w:color w:val="000000"/>
          <w:sz w:val="20"/>
          <w:szCs w:val="20"/>
          <w:bdr w:val="none" w:sz="0" w:space="0" w:color="auto" w:frame="1"/>
          <w:lang w:eastAsia="ru-RU"/>
        </w:rPr>
        <w:t>szp</w:t>
      </w:r>
      <w:proofErr w:type="spellEnd"/>
      <w:r w:rsidRPr="002E4DDF">
        <w:rPr>
          <w:rFonts w:ascii="inherit" w:eastAsia="Times New Roman" w:hAnsi="inherit" w:cs="Times New Roman"/>
          <w:color w:val="000000"/>
          <w:sz w:val="20"/>
          <w:szCs w:val="20"/>
          <w:bdr w:val="none" w:sz="0" w:space="0" w:color="auto" w:frame="1"/>
          <w:lang w:eastAsia="ru-RU"/>
        </w:rPr>
        <w:t> + </w:t>
      </w:r>
      <w:proofErr w:type="spellStart"/>
      <w:r w:rsidRPr="002E4DDF">
        <w:rPr>
          <w:rFonts w:ascii="inherit" w:eastAsia="Times New Roman" w:hAnsi="inherit" w:cs="Times New Roman"/>
          <w:i/>
          <w:iCs/>
          <w:color w:val="000000"/>
          <w:sz w:val="20"/>
          <w:szCs w:val="20"/>
          <w:bdr w:val="none" w:sz="0" w:space="0" w:color="auto" w:frame="1"/>
          <w:lang w:eastAsia="ru-RU"/>
        </w:rPr>
        <w:t>szg</w:t>
      </w:r>
      <w:proofErr w:type="spell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i/>
          <w:iCs/>
          <w:color w:val="000000"/>
          <w:sz w:val="20"/>
          <w:szCs w:val="20"/>
          <w:bdr w:val="none" w:sz="0" w:space="0" w:color="auto" w:frame="1"/>
          <w:vertAlign w:val="subscript"/>
          <w:lang w:eastAsia="ru-RU"/>
        </w:rPr>
        <w:t>p</w:t>
      </w:r>
      <w:proofErr w:type="spellEnd"/>
      <w:r w:rsidRPr="002E4DDF">
        <w:rPr>
          <w:rFonts w:ascii="inherit" w:eastAsia="Times New Roman" w:hAnsi="inherit" w:cs="Times New Roman"/>
          <w:color w:val="000000"/>
          <w:sz w:val="20"/>
          <w:szCs w:val="20"/>
          <w:bdr w:val="none" w:sz="0" w:space="0" w:color="auto" w:frame="1"/>
          <w:lang w:eastAsia="ru-RU"/>
        </w:rPr>
        <w:t> - зона суффозионной осадки основания под штампом;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б) при компрессионно-фильтрационных испытаниях по формуле</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524000" cy="266700"/>
            <wp:effectExtent l="0" t="0" r="0" b="0"/>
            <wp:docPr id="5" name="Рисунок 5" descr="http://www.xn--h1ajhf.xn--p1ai/images/snip/70/x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xn--h1ajhf.xn--p1ai/images/snip/70/x158.gif"/>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proofErr w:type="gramStart"/>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(27)</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proofErr w:type="spellStart"/>
      <w:proofErr w:type="gram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sat</w:t>
      </w:r>
      <w:r w:rsidRPr="002E4DDF">
        <w:rPr>
          <w:rFonts w:ascii="inherit" w:eastAsia="Times New Roman" w:hAnsi="inherit" w:cs="Times New Roman"/>
          <w:i/>
          <w:iCs/>
          <w:color w:val="000000"/>
          <w:sz w:val="20"/>
          <w:szCs w:val="20"/>
          <w:bdr w:val="none" w:sz="0" w:space="0" w:color="auto" w:frame="1"/>
          <w:lang w:eastAsia="ru-RU"/>
        </w:rPr>
        <w:t>,p</w:t>
      </w:r>
      <w:proofErr w:type="spellEnd"/>
      <w:proofErr w:type="gramEnd"/>
      <w:r w:rsidRPr="002E4DDF">
        <w:rPr>
          <w:rFonts w:ascii="inherit" w:eastAsia="Times New Roman" w:hAnsi="inherit" w:cs="Times New Roman"/>
          <w:color w:val="000000"/>
          <w:sz w:val="20"/>
          <w:szCs w:val="20"/>
          <w:bdr w:val="none" w:sz="0" w:space="0" w:color="auto" w:frame="1"/>
          <w:lang w:eastAsia="ru-RU"/>
        </w:rPr>
        <w:t> - высота образца после замачивания (полного водонасыщения) при давлении </w:t>
      </w:r>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color w:val="000000"/>
          <w:sz w:val="20"/>
          <w:szCs w:val="20"/>
          <w:bdr w:val="none" w:sz="0" w:space="0" w:color="auto" w:frame="1"/>
          <w:lang w:eastAsia="ru-RU"/>
        </w:rPr>
        <w:t> = </w:t>
      </w:r>
      <w:proofErr w:type="spellStart"/>
      <w:r w:rsidRPr="002E4DDF">
        <w:rPr>
          <w:rFonts w:ascii="inherit" w:eastAsia="Times New Roman" w:hAnsi="inherit" w:cs="Times New Roman"/>
          <w:i/>
          <w:iCs/>
          <w:color w:val="000000"/>
          <w:sz w:val="20"/>
          <w:szCs w:val="20"/>
          <w:bdr w:val="none" w:sz="0" w:space="0" w:color="auto" w:frame="1"/>
          <w:lang w:eastAsia="ru-RU"/>
        </w:rPr>
        <w:t>szp</w:t>
      </w:r>
      <w:proofErr w:type="spellEnd"/>
      <w:r w:rsidRPr="002E4DDF">
        <w:rPr>
          <w:rFonts w:ascii="inherit" w:eastAsia="Times New Roman" w:hAnsi="inherit" w:cs="Times New Roman"/>
          <w:color w:val="000000"/>
          <w:sz w:val="20"/>
          <w:szCs w:val="20"/>
          <w:bdr w:val="none" w:sz="0" w:space="0" w:color="auto" w:frame="1"/>
          <w:lang w:eastAsia="ru-RU"/>
        </w:rPr>
        <w:t> + </w:t>
      </w:r>
      <w:proofErr w:type="spellStart"/>
      <w:r w:rsidRPr="002E4DDF">
        <w:rPr>
          <w:rFonts w:ascii="inherit" w:eastAsia="Times New Roman" w:hAnsi="inherit" w:cs="Times New Roman"/>
          <w:i/>
          <w:iCs/>
          <w:color w:val="000000"/>
          <w:sz w:val="20"/>
          <w:szCs w:val="20"/>
          <w:bdr w:val="none" w:sz="0" w:space="0" w:color="auto" w:frame="1"/>
          <w:lang w:eastAsia="ru-RU"/>
        </w:rPr>
        <w:t>szg</w:t>
      </w:r>
      <w:proofErr w:type="spell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proofErr w:type="gramStart"/>
      <w:r w:rsidRPr="002E4DDF">
        <w:rPr>
          <w:rFonts w:ascii="inherit" w:eastAsia="Times New Roman" w:hAnsi="inherit" w:cs="Times New Roman"/>
          <w:i/>
          <w:iCs/>
          <w:color w:val="000000"/>
          <w:sz w:val="20"/>
          <w:szCs w:val="20"/>
          <w:bdr w:val="none" w:sz="0" w:space="0" w:color="auto" w:frame="1"/>
          <w:lang w:eastAsia="ru-RU"/>
        </w:rPr>
        <w:lastRenderedPageBreak/>
        <w:t>h</w:t>
      </w:r>
      <w:r w:rsidRPr="002E4DDF">
        <w:rPr>
          <w:rFonts w:ascii="inherit" w:eastAsia="Times New Roman" w:hAnsi="inherit" w:cs="Times New Roman"/>
          <w:i/>
          <w:iCs/>
          <w:color w:val="000000"/>
          <w:sz w:val="20"/>
          <w:szCs w:val="20"/>
          <w:bdr w:val="none" w:sz="0" w:space="0" w:color="auto" w:frame="1"/>
          <w:vertAlign w:val="subscript"/>
          <w:lang w:eastAsia="ru-RU"/>
        </w:rPr>
        <w:t>sf</w:t>
      </w:r>
      <w:r w:rsidRPr="002E4DDF">
        <w:rPr>
          <w:rFonts w:ascii="inherit" w:eastAsia="Times New Roman" w:hAnsi="inherit" w:cs="Times New Roman"/>
          <w:i/>
          <w:iCs/>
          <w:color w:val="000000"/>
          <w:sz w:val="20"/>
          <w:szCs w:val="20"/>
          <w:bdr w:val="none" w:sz="0" w:space="0" w:color="auto" w:frame="1"/>
          <w:lang w:eastAsia="ru-RU"/>
        </w:rPr>
        <w:t>,p</w:t>
      </w:r>
      <w:proofErr w:type="spellEnd"/>
      <w:proofErr w:type="gramEnd"/>
      <w:r w:rsidRPr="002E4DDF">
        <w:rPr>
          <w:rFonts w:ascii="inherit" w:eastAsia="Times New Roman" w:hAnsi="inherit" w:cs="Times New Roman"/>
          <w:color w:val="000000"/>
          <w:sz w:val="20"/>
          <w:szCs w:val="20"/>
          <w:bdr w:val="none" w:sz="0" w:space="0" w:color="auto" w:frame="1"/>
          <w:lang w:eastAsia="ru-RU"/>
        </w:rPr>
        <w:t> - высота того же образца грунта после длительной фильтрации воды и выщелачивания солей при давлении </w:t>
      </w:r>
      <w:r w:rsidRPr="002E4DDF">
        <w:rPr>
          <w:rFonts w:ascii="inherit" w:eastAsia="Times New Roman" w:hAnsi="inherit" w:cs="Times New Roman"/>
          <w:i/>
          <w:iCs/>
          <w:color w:val="000000"/>
          <w:sz w:val="20"/>
          <w:szCs w:val="20"/>
          <w:bdr w:val="none" w:sz="0" w:space="0" w:color="auto" w:frame="1"/>
          <w:lang w:eastAsia="ru-RU"/>
        </w:rPr>
        <w:t>p.</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ng</w:t>
      </w:r>
      <w:proofErr w:type="spellEnd"/>
      <w:r w:rsidRPr="002E4DDF">
        <w:rPr>
          <w:rFonts w:ascii="inherit" w:eastAsia="Times New Roman" w:hAnsi="inherit" w:cs="Times New Roman"/>
          <w:color w:val="000000"/>
          <w:sz w:val="20"/>
          <w:szCs w:val="20"/>
          <w:bdr w:val="none" w:sz="0" w:space="0" w:color="auto" w:frame="1"/>
          <w:lang w:eastAsia="ru-RU"/>
        </w:rPr>
        <w:t> - высота того же образца природной влажности при давлении </w:t>
      </w:r>
      <w:proofErr w:type="spellStart"/>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i/>
          <w:iCs/>
          <w:color w:val="000000"/>
          <w:sz w:val="20"/>
          <w:szCs w:val="20"/>
          <w:bdr w:val="none" w:sz="0" w:space="0" w:color="auto" w:frame="1"/>
          <w:vertAlign w:val="subscript"/>
          <w:lang w:eastAsia="ru-RU"/>
        </w:rPr>
        <w:t>i</w:t>
      </w:r>
      <w:proofErr w:type="spellEnd"/>
      <w:r w:rsidRPr="002E4DDF">
        <w:rPr>
          <w:rFonts w:ascii="inherit" w:eastAsia="Times New Roman" w:hAnsi="inherit" w:cs="Times New Roman"/>
          <w:color w:val="000000"/>
          <w:sz w:val="20"/>
          <w:szCs w:val="20"/>
          <w:bdr w:val="none" w:sz="0" w:space="0" w:color="auto" w:frame="1"/>
          <w:lang w:eastAsia="ru-RU"/>
        </w:rPr>
        <w:t> = </w:t>
      </w:r>
      <w:proofErr w:type="spellStart"/>
      <w:r w:rsidRPr="002E4DDF">
        <w:rPr>
          <w:rFonts w:ascii="inherit" w:eastAsia="Times New Roman" w:hAnsi="inherit" w:cs="Times New Roman"/>
          <w:i/>
          <w:iCs/>
          <w:color w:val="000000"/>
          <w:sz w:val="20"/>
          <w:szCs w:val="20"/>
          <w:bdr w:val="none" w:sz="0" w:space="0" w:color="auto" w:frame="1"/>
          <w:lang w:eastAsia="ru-RU"/>
        </w:rPr>
        <w:t>уzg</w:t>
      </w:r>
      <w:proofErr w:type="spell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151" w:name="i2224820"/>
      <w:bookmarkStart w:id="152" w:name="i2236750"/>
      <w:bookmarkStart w:id="153" w:name="i2267801"/>
      <w:bookmarkEnd w:id="151"/>
      <w:bookmarkEnd w:id="152"/>
      <w:bookmarkEnd w:id="153"/>
      <w:r w:rsidRPr="002E4DDF">
        <w:rPr>
          <w:rFonts w:ascii="inherit" w:eastAsia="Times New Roman" w:hAnsi="inherit" w:cs="Times New Roman"/>
          <w:color w:val="111111"/>
          <w:kern w:val="36"/>
          <w:sz w:val="24"/>
          <w:szCs w:val="24"/>
          <w:bdr w:val="none" w:sz="0" w:space="0" w:color="auto" w:frame="1"/>
          <w:lang w:eastAsia="ru-RU"/>
        </w:rPr>
        <w:t>ПРИЛОЖЕНИЕ 3 </w:t>
      </w:r>
      <w:r w:rsidRPr="002E4DDF">
        <w:rPr>
          <w:rFonts w:ascii="inherit" w:eastAsia="Times New Roman" w:hAnsi="inherit" w:cs="Times New Roman"/>
          <w:color w:val="111111"/>
          <w:kern w:val="36"/>
          <w:sz w:val="24"/>
          <w:szCs w:val="24"/>
          <w:bdr w:val="none" w:sz="0" w:space="0" w:color="auto" w:frame="1"/>
          <w:lang w:eastAsia="ru-RU"/>
        </w:rPr>
        <w:br/>
      </w:r>
      <w:r w:rsidRPr="002E4DDF">
        <w:rPr>
          <w:rFonts w:ascii="inherit" w:eastAsia="Times New Roman" w:hAnsi="inherit" w:cs="Times New Roman"/>
          <w:i/>
          <w:iCs/>
          <w:color w:val="111111"/>
          <w:kern w:val="36"/>
          <w:sz w:val="24"/>
          <w:szCs w:val="24"/>
          <w:bdr w:val="none" w:sz="0" w:space="0" w:color="auto" w:frame="1"/>
          <w:lang w:eastAsia="ru-RU"/>
        </w:rPr>
        <w:t>Рекомендуемое</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r w:rsidRPr="002E4DDF">
        <w:rPr>
          <w:rFonts w:ascii="inherit" w:eastAsia="Times New Roman" w:hAnsi="inherit" w:cs="Times New Roman"/>
          <w:color w:val="111111"/>
          <w:kern w:val="36"/>
          <w:sz w:val="24"/>
          <w:szCs w:val="24"/>
          <w:bdr w:val="none" w:sz="0" w:space="0" w:color="auto" w:frame="1"/>
          <w:lang w:eastAsia="ru-RU"/>
        </w:rPr>
        <w:t>РАСЧЕТНЫЕ СОПРОТИВЛЕНИЯ ГРУНТОВ ОСНОВАНИЙ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1. Расчетные сопротивления грунтов основания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0, приведенные в </w:t>
      </w:r>
      <w:hyperlink r:id="rId289" w:anchor="i2313334" w:tooltip="Таблица 1" w:history="1">
        <w:r w:rsidRPr="002E4DDF">
          <w:rPr>
            <w:rFonts w:ascii="inherit" w:eastAsia="Times New Roman" w:hAnsi="inherit" w:cs="Times New Roman"/>
            <w:color w:val="800080"/>
            <w:sz w:val="20"/>
            <w:szCs w:val="20"/>
            <w:bdr w:val="none" w:sz="0" w:space="0" w:color="auto" w:frame="1"/>
            <w:lang w:eastAsia="ru-RU"/>
          </w:rPr>
          <w:t>табл. 1-5</w:t>
        </w:r>
      </w:hyperlink>
      <w:r w:rsidRPr="002E4DDF">
        <w:rPr>
          <w:rFonts w:ascii="inherit" w:eastAsia="Times New Roman" w:hAnsi="inherit" w:cs="Times New Roman"/>
          <w:color w:val="000000"/>
          <w:sz w:val="20"/>
          <w:szCs w:val="20"/>
          <w:bdr w:val="none" w:sz="0" w:space="0" w:color="auto" w:frame="1"/>
          <w:lang w:eastAsia="ru-RU"/>
        </w:rPr>
        <w:t>, предназначены для предварительного определения размеров фундаментов. Область применения значений</w:t>
      </w:r>
      <w:r w:rsidRPr="002E4DDF">
        <w:rPr>
          <w:rFonts w:ascii="inherit" w:eastAsia="Times New Roman" w:hAnsi="inherit" w:cs="Times New Roman"/>
          <w:i/>
          <w:iCs/>
          <w:color w:val="000000"/>
          <w:sz w:val="20"/>
          <w:szCs w:val="20"/>
          <w:bdr w:val="none" w:sz="0" w:space="0" w:color="auto" w:frame="1"/>
          <w:lang w:eastAsia="ru-RU"/>
        </w:rPr>
        <w:t> R</w:t>
      </w:r>
      <w:r w:rsidRPr="002E4DDF">
        <w:rPr>
          <w:rFonts w:ascii="inherit" w:eastAsia="Times New Roman" w:hAnsi="inherit" w:cs="Times New Roman"/>
          <w:color w:val="000000"/>
          <w:sz w:val="20"/>
          <w:szCs w:val="20"/>
          <w:bdr w:val="none" w:sz="0" w:space="0" w:color="auto" w:frame="1"/>
          <w:lang w:eastAsia="ru-RU"/>
        </w:rPr>
        <w:t>0 и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/0 для окончательного определения размеров фундаментов указана в </w:t>
      </w:r>
      <w:hyperlink r:id="rId290" w:anchor="i511234" w:tooltip="Пункт 2.42" w:history="1">
        <w:r w:rsidRPr="002E4DDF">
          <w:rPr>
            <w:rFonts w:ascii="inherit" w:eastAsia="Times New Roman" w:hAnsi="inherit" w:cs="Times New Roman"/>
            <w:color w:val="800080"/>
            <w:sz w:val="20"/>
            <w:szCs w:val="20"/>
            <w:bdr w:val="none" w:sz="0" w:space="0" w:color="auto" w:frame="1"/>
            <w:lang w:eastAsia="ru-RU"/>
          </w:rPr>
          <w:t>п. 2.42</w:t>
        </w:r>
      </w:hyperlink>
      <w:r w:rsidRPr="002E4DDF">
        <w:rPr>
          <w:rFonts w:ascii="inherit" w:eastAsia="Times New Roman" w:hAnsi="inherit" w:cs="Times New Roman"/>
          <w:color w:val="000000"/>
          <w:sz w:val="20"/>
          <w:szCs w:val="20"/>
          <w:bdr w:val="none" w:sz="0" w:space="0" w:color="auto" w:frame="1"/>
          <w:lang w:eastAsia="ru-RU"/>
        </w:rPr>
        <w:t> для </w:t>
      </w:r>
      <w:hyperlink r:id="rId291" w:anchor="i2352213" w:tooltip="Таблица 4" w:history="1">
        <w:r w:rsidRPr="002E4DDF">
          <w:rPr>
            <w:rFonts w:ascii="inherit" w:eastAsia="Times New Roman" w:hAnsi="inherit" w:cs="Times New Roman"/>
            <w:color w:val="800080"/>
            <w:sz w:val="20"/>
            <w:szCs w:val="20"/>
            <w:bdr w:val="none" w:sz="0" w:space="0" w:color="auto" w:frame="1"/>
            <w:lang w:eastAsia="ru-RU"/>
          </w:rPr>
          <w:t>табл. 4</w:t>
        </w:r>
      </w:hyperlink>
      <w:r w:rsidRPr="002E4DDF">
        <w:rPr>
          <w:rFonts w:ascii="inherit" w:eastAsia="Times New Roman" w:hAnsi="inherit" w:cs="Times New Roman"/>
          <w:color w:val="000000"/>
          <w:sz w:val="20"/>
          <w:szCs w:val="20"/>
          <w:bdr w:val="none" w:sz="0" w:space="0" w:color="auto" w:frame="1"/>
          <w:lang w:eastAsia="ru-RU"/>
        </w:rPr>
        <w:t>, в </w:t>
      </w:r>
      <w:hyperlink r:id="rId292" w:anchor="i1182366" w:tooltip="Пункт 8.4" w:history="1">
        <w:r w:rsidRPr="002E4DDF">
          <w:rPr>
            <w:rFonts w:ascii="inherit" w:eastAsia="Times New Roman" w:hAnsi="inherit" w:cs="Times New Roman"/>
            <w:color w:val="800080"/>
            <w:sz w:val="20"/>
            <w:szCs w:val="20"/>
            <w:bdr w:val="none" w:sz="0" w:space="0" w:color="auto" w:frame="1"/>
            <w:lang w:eastAsia="ru-RU"/>
          </w:rPr>
          <w:t>п. 8.4</w:t>
        </w:r>
      </w:hyperlink>
      <w:r w:rsidRPr="002E4DDF">
        <w:rPr>
          <w:rFonts w:ascii="inherit" w:eastAsia="Times New Roman" w:hAnsi="inherit" w:cs="Times New Roman"/>
          <w:color w:val="000000"/>
          <w:sz w:val="20"/>
          <w:szCs w:val="20"/>
          <w:bdr w:val="none" w:sz="0" w:space="0" w:color="auto" w:frame="1"/>
          <w:lang w:eastAsia="ru-RU"/>
        </w:rPr>
        <w:t> для </w:t>
      </w:r>
      <w:hyperlink r:id="rId293" w:anchor="i2373171" w:tooltip="Таблица 5" w:history="1">
        <w:r w:rsidRPr="002E4DDF">
          <w:rPr>
            <w:rFonts w:ascii="inherit" w:eastAsia="Times New Roman" w:hAnsi="inherit" w:cs="Times New Roman"/>
            <w:color w:val="800080"/>
            <w:sz w:val="20"/>
            <w:szCs w:val="20"/>
            <w:bdr w:val="none" w:sz="0" w:space="0" w:color="auto" w:frame="1"/>
            <w:lang w:eastAsia="ru-RU"/>
          </w:rPr>
          <w:t>табл. 5</w:t>
        </w:r>
      </w:hyperlink>
      <w:r w:rsidRPr="002E4DDF">
        <w:rPr>
          <w:rFonts w:ascii="inherit" w:eastAsia="Times New Roman" w:hAnsi="inherit" w:cs="Times New Roman"/>
          <w:color w:val="000000"/>
          <w:sz w:val="20"/>
          <w:szCs w:val="20"/>
          <w:bdr w:val="none" w:sz="0" w:space="0" w:color="auto" w:frame="1"/>
          <w:lang w:eastAsia="ru-RU"/>
        </w:rPr>
        <w:t> и в </w:t>
      </w:r>
      <w:hyperlink r:id="rId294" w:anchor="i1312054" w:tooltip="Пункт 11.5" w:history="1">
        <w:r w:rsidRPr="002E4DDF">
          <w:rPr>
            <w:rFonts w:ascii="inherit" w:eastAsia="Times New Roman" w:hAnsi="inherit" w:cs="Times New Roman"/>
            <w:color w:val="800080"/>
            <w:sz w:val="20"/>
            <w:szCs w:val="20"/>
            <w:bdr w:val="none" w:sz="0" w:space="0" w:color="auto" w:frame="1"/>
            <w:lang w:eastAsia="ru-RU"/>
          </w:rPr>
          <w:t>п. 11.5</w:t>
        </w:r>
      </w:hyperlink>
      <w:r w:rsidRPr="002E4DDF">
        <w:rPr>
          <w:rFonts w:ascii="inherit" w:eastAsia="Times New Roman" w:hAnsi="inherit" w:cs="Times New Roman"/>
          <w:color w:val="000000"/>
          <w:sz w:val="20"/>
          <w:szCs w:val="20"/>
          <w:bdr w:val="none" w:sz="0" w:space="0" w:color="auto" w:frame="1"/>
          <w:lang w:eastAsia="ru-RU"/>
        </w:rPr>
        <w:t> для </w:t>
      </w:r>
      <w:hyperlink r:id="rId295" w:anchor="i2387265" w:tooltip="Таблица 6" w:history="1">
        <w:r w:rsidRPr="002E4DDF">
          <w:rPr>
            <w:rFonts w:ascii="inherit" w:eastAsia="Times New Roman" w:hAnsi="inherit" w:cs="Times New Roman"/>
            <w:color w:val="800080"/>
            <w:sz w:val="20"/>
            <w:szCs w:val="20"/>
            <w:bdr w:val="none" w:sz="0" w:space="0" w:color="auto" w:frame="1"/>
            <w:lang w:eastAsia="ru-RU"/>
          </w:rPr>
          <w:t>табл. 6</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2. Для грунтов с промежуточными значениями </w:t>
      </w:r>
      <w:r w:rsidRPr="002E4DDF">
        <w:rPr>
          <w:rFonts w:ascii="inherit" w:eastAsia="Times New Roman" w:hAnsi="inherit" w:cs="Times New Roman"/>
          <w:i/>
          <w:iCs/>
          <w:color w:val="000000"/>
          <w:sz w:val="20"/>
          <w:szCs w:val="20"/>
          <w:bdr w:val="none" w:sz="0" w:space="0" w:color="auto" w:frame="1"/>
          <w:lang w:eastAsia="ru-RU"/>
        </w:rPr>
        <w:t>e</w:t>
      </w:r>
      <w:r w:rsidRPr="002E4DDF">
        <w:rPr>
          <w:rFonts w:ascii="inherit" w:eastAsia="Times New Roman" w:hAnsi="inherit" w:cs="Times New Roman"/>
          <w:color w:val="000000"/>
          <w:sz w:val="20"/>
          <w:szCs w:val="20"/>
          <w:bdr w:val="none" w:sz="0" w:space="0" w:color="auto" w:frame="1"/>
          <w:lang w:eastAsia="ru-RU"/>
        </w:rPr>
        <w:t> и </w:t>
      </w:r>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i/>
          <w:iCs/>
          <w:color w:val="000000"/>
          <w:sz w:val="20"/>
          <w:szCs w:val="20"/>
          <w:bdr w:val="none" w:sz="0" w:space="0" w:color="auto" w:frame="1"/>
          <w:vertAlign w:val="subscript"/>
          <w:lang w:eastAsia="ru-RU"/>
        </w:rPr>
        <w:t>L</w:t>
      </w:r>
      <w:r w:rsidRPr="002E4DDF">
        <w:rPr>
          <w:rFonts w:ascii="inherit" w:eastAsia="Times New Roman" w:hAnsi="inherit" w:cs="Times New Roman"/>
          <w:color w:val="000000"/>
          <w:sz w:val="20"/>
          <w:szCs w:val="20"/>
          <w:bdr w:val="none" w:sz="0" w:space="0" w:color="auto" w:frame="1"/>
          <w:lang w:eastAsia="ru-RU"/>
        </w:rPr>
        <w:t> (</w:t>
      </w:r>
      <w:hyperlink r:id="rId296" w:anchor="i2301642" w:tooltip="табл. 1" w:history="1">
        <w:r w:rsidRPr="002E4DDF">
          <w:rPr>
            <w:rFonts w:ascii="inherit" w:eastAsia="Times New Roman" w:hAnsi="inherit" w:cs="Times New Roman"/>
            <w:color w:val="800080"/>
            <w:sz w:val="20"/>
            <w:szCs w:val="20"/>
            <w:bdr w:val="none" w:sz="0" w:space="0" w:color="auto" w:frame="1"/>
            <w:lang w:eastAsia="ru-RU"/>
          </w:rPr>
          <w:t>табл. 1</w:t>
        </w:r>
      </w:hyperlink>
      <w:r w:rsidRPr="002E4DDF">
        <w:rPr>
          <w:rFonts w:ascii="inherit" w:eastAsia="Times New Roman" w:hAnsi="inherit" w:cs="Times New Roman"/>
          <w:color w:val="000000"/>
          <w:sz w:val="20"/>
          <w:szCs w:val="20"/>
          <w:bdr w:val="none" w:sz="0" w:space="0" w:color="auto" w:frame="1"/>
          <w:lang w:eastAsia="ru-RU"/>
        </w:rPr>
        <w:t>-</w:t>
      </w:r>
      <w:hyperlink r:id="rId297" w:anchor="i2333363" w:tooltip="табл. 3" w:history="1">
        <w:r w:rsidRPr="002E4DDF">
          <w:rPr>
            <w:rFonts w:ascii="inherit" w:eastAsia="Times New Roman" w:hAnsi="inherit" w:cs="Times New Roman"/>
            <w:color w:val="800080"/>
            <w:sz w:val="20"/>
            <w:szCs w:val="20"/>
            <w:bdr w:val="none" w:sz="0" w:space="0" w:color="auto" w:frame="1"/>
            <w:lang w:eastAsia="ru-RU"/>
          </w:rPr>
          <w:t>3</w:t>
        </w:r>
      </w:hyperlink>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i/>
          <w:iCs/>
          <w:color w:val="000000"/>
          <w:sz w:val="20"/>
          <w:szCs w:val="20"/>
          <w:bdr w:val="none" w:sz="0" w:space="0" w:color="auto" w:frame="1"/>
          <w:vertAlign w:val="subscript"/>
          <w:lang w:eastAsia="ru-RU"/>
        </w:rPr>
        <w:t>d</w:t>
      </w:r>
      <w:proofErr w:type="spellEnd"/>
      <w:r w:rsidRPr="002E4DDF">
        <w:rPr>
          <w:rFonts w:ascii="inherit" w:eastAsia="Times New Roman" w:hAnsi="inherit" w:cs="Times New Roman"/>
          <w:color w:val="000000"/>
          <w:sz w:val="20"/>
          <w:szCs w:val="20"/>
          <w:bdr w:val="none" w:sz="0" w:space="0" w:color="auto" w:frame="1"/>
          <w:lang w:eastAsia="ru-RU"/>
        </w:rPr>
        <w:t> и </w:t>
      </w: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r</w:t>
      </w:r>
      <w:proofErr w:type="spellEnd"/>
      <w:r w:rsidRPr="002E4DDF">
        <w:rPr>
          <w:rFonts w:ascii="inherit" w:eastAsia="Times New Roman" w:hAnsi="inherit" w:cs="Times New Roman"/>
          <w:color w:val="000000"/>
          <w:sz w:val="20"/>
          <w:szCs w:val="20"/>
          <w:bdr w:val="none" w:sz="0" w:space="0" w:color="auto" w:frame="1"/>
          <w:lang w:eastAsia="ru-RU"/>
        </w:rPr>
        <w:t> (</w:t>
      </w:r>
      <w:hyperlink r:id="rId298" w:anchor="i2352213" w:tooltip="Таблица 4" w:history="1">
        <w:r w:rsidRPr="002E4DDF">
          <w:rPr>
            <w:rFonts w:ascii="inherit" w:eastAsia="Times New Roman" w:hAnsi="inherit" w:cs="Times New Roman"/>
            <w:color w:val="800080"/>
            <w:sz w:val="20"/>
            <w:szCs w:val="20"/>
            <w:bdr w:val="none" w:sz="0" w:space="0" w:color="auto" w:frame="1"/>
            <w:lang w:eastAsia="ru-RU"/>
          </w:rPr>
          <w:t>табл. 4</w:t>
        </w:r>
      </w:hyperlink>
      <w:r w:rsidRPr="002E4DDF">
        <w:rPr>
          <w:rFonts w:ascii="inherit" w:eastAsia="Times New Roman" w:hAnsi="inherit" w:cs="Times New Roman"/>
          <w:color w:val="000000"/>
          <w:sz w:val="20"/>
          <w:szCs w:val="20"/>
          <w:bdr w:val="none" w:sz="0" w:space="0" w:color="auto" w:frame="1"/>
          <w:lang w:eastAsia="ru-RU"/>
        </w:rPr>
        <w:t>),</w:t>
      </w:r>
      <w:r w:rsidRPr="002E4DDF">
        <w:rPr>
          <w:rFonts w:ascii="inherit" w:eastAsia="Times New Roman" w:hAnsi="inherit" w:cs="Times New Roman"/>
          <w:i/>
          <w:iCs/>
          <w:color w:val="000000"/>
          <w:sz w:val="20"/>
          <w:szCs w:val="20"/>
          <w:bdr w:val="none" w:sz="0" w:space="0" w:color="auto" w:frame="1"/>
          <w:vertAlign w:val="subscript"/>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r</w:t>
      </w:r>
      <w:proofErr w:type="spellEnd"/>
      <w:r w:rsidRPr="002E4DDF">
        <w:rPr>
          <w:rFonts w:ascii="inherit" w:eastAsia="Times New Roman" w:hAnsi="inherit" w:cs="Times New Roman"/>
          <w:i/>
          <w:iCs/>
          <w:color w:val="000000"/>
          <w:sz w:val="20"/>
          <w:szCs w:val="20"/>
          <w:bdr w:val="none" w:sz="0" w:space="0" w:color="auto" w:frame="1"/>
          <w:vertAlign w:val="subscript"/>
          <w:lang w:eastAsia="ru-RU"/>
        </w:rPr>
        <w:t> </w:t>
      </w:r>
      <w:r w:rsidRPr="002E4DDF">
        <w:rPr>
          <w:rFonts w:ascii="inherit" w:eastAsia="Times New Roman" w:hAnsi="inherit" w:cs="Times New Roman"/>
          <w:color w:val="000000"/>
          <w:sz w:val="20"/>
          <w:szCs w:val="20"/>
          <w:bdr w:val="none" w:sz="0" w:space="0" w:color="auto" w:frame="1"/>
          <w:lang w:eastAsia="ru-RU"/>
        </w:rPr>
        <w:t>(</w:t>
      </w:r>
      <w:hyperlink r:id="rId299" w:anchor="i2373171" w:tooltip="Таблица 5" w:history="1">
        <w:r w:rsidRPr="002E4DDF">
          <w:rPr>
            <w:rFonts w:ascii="inherit" w:eastAsia="Times New Roman" w:hAnsi="inherit" w:cs="Times New Roman"/>
            <w:color w:val="800080"/>
            <w:sz w:val="20"/>
            <w:szCs w:val="20"/>
            <w:bdr w:val="none" w:sz="0" w:space="0" w:color="auto" w:frame="1"/>
            <w:lang w:eastAsia="ru-RU"/>
          </w:rPr>
          <w:t>табл. 5</w:t>
        </w:r>
      </w:hyperlink>
      <w:r w:rsidRPr="002E4DDF">
        <w:rPr>
          <w:rFonts w:ascii="inherit" w:eastAsia="Times New Roman" w:hAnsi="inherit" w:cs="Times New Roman"/>
          <w:color w:val="000000"/>
          <w:sz w:val="20"/>
          <w:szCs w:val="20"/>
          <w:bdr w:val="none" w:sz="0" w:space="0" w:color="auto" w:frame="1"/>
          <w:lang w:eastAsia="ru-RU"/>
        </w:rPr>
        <w:t>), а также для фундаментов с промежуточными значениями </w:t>
      </w:r>
      <w:r w:rsidRPr="002E4DDF">
        <w:rPr>
          <w:rFonts w:ascii="inherit" w:eastAsia="Times New Roman" w:hAnsi="inherit" w:cs="Times New Roman"/>
          <w:i/>
          <w:iCs/>
          <w:color w:val="000000"/>
          <w:sz w:val="20"/>
          <w:szCs w:val="20"/>
          <w:bdr w:val="none" w:sz="0" w:space="0" w:color="auto" w:frame="1"/>
          <w:lang w:eastAsia="ru-RU"/>
        </w:rPr>
        <w:t>g</w:t>
      </w:r>
      <w:r w:rsidRPr="002E4DDF">
        <w:rPr>
          <w:rFonts w:ascii="inherit" w:eastAsia="Times New Roman" w:hAnsi="inherit" w:cs="Times New Roman"/>
          <w:color w:val="000000"/>
          <w:sz w:val="20"/>
          <w:szCs w:val="20"/>
          <w:bdr w:val="none" w:sz="0" w:space="0" w:color="auto" w:frame="1"/>
          <w:lang w:eastAsia="ru-RU"/>
        </w:rPr>
        <w:t> (</w:t>
      </w:r>
      <w:hyperlink r:id="rId300" w:anchor="i2387265" w:tooltip="Таблица 6" w:history="1">
        <w:r w:rsidRPr="002E4DDF">
          <w:rPr>
            <w:rFonts w:ascii="inherit" w:eastAsia="Times New Roman" w:hAnsi="inherit" w:cs="Times New Roman"/>
            <w:color w:val="800080"/>
            <w:sz w:val="20"/>
            <w:szCs w:val="20"/>
            <w:bdr w:val="none" w:sz="0" w:space="0" w:color="auto" w:frame="1"/>
            <w:lang w:eastAsia="ru-RU"/>
          </w:rPr>
          <w:t>табл. 6</w:t>
        </w:r>
      </w:hyperlink>
      <w:r w:rsidRPr="002E4DDF">
        <w:rPr>
          <w:rFonts w:ascii="inherit" w:eastAsia="Times New Roman" w:hAnsi="inherit" w:cs="Times New Roman"/>
          <w:color w:val="000000"/>
          <w:sz w:val="20"/>
          <w:szCs w:val="20"/>
          <w:bdr w:val="none" w:sz="0" w:space="0" w:color="auto" w:frame="1"/>
          <w:lang w:eastAsia="ru-RU"/>
        </w:rPr>
        <w:t>) значения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0 и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0 определяются по интерполяции.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3. Значения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0 (</w:t>
      </w:r>
      <w:hyperlink r:id="rId301" w:anchor="i2301642" w:tooltip="табл. 1" w:history="1">
        <w:r w:rsidRPr="002E4DDF">
          <w:rPr>
            <w:rFonts w:ascii="inherit" w:eastAsia="Times New Roman" w:hAnsi="inherit" w:cs="Times New Roman"/>
            <w:color w:val="800080"/>
            <w:sz w:val="20"/>
            <w:szCs w:val="20"/>
            <w:bdr w:val="none" w:sz="0" w:space="0" w:color="auto" w:frame="1"/>
            <w:lang w:eastAsia="ru-RU"/>
          </w:rPr>
          <w:t>табл. 1</w:t>
        </w:r>
      </w:hyperlink>
      <w:r w:rsidRPr="002E4DDF">
        <w:rPr>
          <w:rFonts w:ascii="inherit" w:eastAsia="Times New Roman" w:hAnsi="inherit" w:cs="Times New Roman"/>
          <w:color w:val="000000"/>
          <w:sz w:val="20"/>
          <w:szCs w:val="20"/>
          <w:bdr w:val="none" w:sz="0" w:space="0" w:color="auto" w:frame="1"/>
          <w:lang w:eastAsia="ru-RU"/>
        </w:rPr>
        <w:t>-</w:t>
      </w:r>
      <w:hyperlink r:id="rId302" w:anchor="i2368070" w:tooltip="табл. 5" w:history="1">
        <w:r w:rsidRPr="002E4DDF">
          <w:rPr>
            <w:rFonts w:ascii="inherit" w:eastAsia="Times New Roman" w:hAnsi="inherit" w:cs="Times New Roman"/>
            <w:color w:val="800080"/>
            <w:sz w:val="20"/>
            <w:szCs w:val="20"/>
            <w:bdr w:val="none" w:sz="0" w:space="0" w:color="auto" w:frame="1"/>
            <w:lang w:eastAsia="ru-RU"/>
          </w:rPr>
          <w:t>5</w:t>
        </w:r>
      </w:hyperlink>
      <w:r w:rsidRPr="002E4DDF">
        <w:rPr>
          <w:rFonts w:ascii="inherit" w:eastAsia="Times New Roman" w:hAnsi="inherit" w:cs="Times New Roman"/>
          <w:color w:val="000000"/>
          <w:sz w:val="20"/>
          <w:szCs w:val="20"/>
          <w:bdr w:val="none" w:sz="0" w:space="0" w:color="auto" w:frame="1"/>
          <w:lang w:eastAsia="ru-RU"/>
        </w:rPr>
        <w:t>) относятся к фундаментам, имеющим ширину </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0 = 1 м и глубину заложения </w:t>
      </w:r>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color w:val="000000"/>
          <w:sz w:val="20"/>
          <w:szCs w:val="20"/>
          <w:bdr w:val="none" w:sz="0" w:space="0" w:color="auto" w:frame="1"/>
          <w:lang w:eastAsia="ru-RU"/>
        </w:rPr>
        <w:t>0 = 2 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использовании значений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0 для окончательного назначения размеров фундаментов (</w:t>
      </w:r>
      <w:proofErr w:type="spellStart"/>
      <w:r w:rsidRPr="002E4DDF">
        <w:rPr>
          <w:rFonts w:ascii="inherit" w:eastAsia="Times New Roman" w:hAnsi="inherit" w:cs="Times New Roman"/>
          <w:color w:val="000000"/>
          <w:sz w:val="20"/>
          <w:szCs w:val="20"/>
          <w:bdr w:val="none" w:sz="0" w:space="0" w:color="auto" w:frame="1"/>
          <w:lang w:eastAsia="ru-RU"/>
        </w:rPr>
        <w:fldChar w:fldCharType="begin"/>
      </w:r>
      <w:r w:rsidRPr="002E4DDF">
        <w:rPr>
          <w:rFonts w:ascii="inherit" w:eastAsia="Times New Roman" w:hAnsi="inherit" w:cs="Times New Roman"/>
          <w:color w:val="000000"/>
          <w:sz w:val="20"/>
          <w:szCs w:val="20"/>
          <w:bdr w:val="none" w:sz="0" w:space="0" w:color="auto" w:frame="1"/>
          <w:lang w:eastAsia="ru-RU"/>
        </w:rPr>
        <w:instrText xml:space="preserve"> HYPERLINK "http://www.xn--h1ajhf.xn--p1ai/snip/full/70" \l "i511234" \o "</w:instrText>
      </w:r>
      <w:r w:rsidRPr="002E4DDF">
        <w:rPr>
          <w:rFonts w:ascii="inherit" w:eastAsia="Times New Roman" w:hAnsi="inherit" w:cs="Times New Roman" w:hint="eastAsia"/>
          <w:color w:val="000000"/>
          <w:sz w:val="20"/>
          <w:szCs w:val="20"/>
          <w:bdr w:val="none" w:sz="0" w:space="0" w:color="auto" w:frame="1"/>
          <w:lang w:eastAsia="ru-RU"/>
        </w:rPr>
        <w:instrText>Пункт</w:instrText>
      </w:r>
      <w:r w:rsidRPr="002E4DDF">
        <w:rPr>
          <w:rFonts w:ascii="inherit" w:eastAsia="Times New Roman" w:hAnsi="inherit" w:cs="Times New Roman"/>
          <w:color w:val="000000"/>
          <w:sz w:val="20"/>
          <w:szCs w:val="20"/>
          <w:bdr w:val="none" w:sz="0" w:space="0" w:color="auto" w:frame="1"/>
          <w:lang w:eastAsia="ru-RU"/>
        </w:rPr>
        <w:instrText xml:space="preserve"> 2.42" </w:instrText>
      </w:r>
      <w:r w:rsidRPr="002E4DDF">
        <w:rPr>
          <w:rFonts w:ascii="inherit" w:eastAsia="Times New Roman" w:hAnsi="inherit" w:cs="Times New Roman"/>
          <w:color w:val="000000"/>
          <w:sz w:val="20"/>
          <w:szCs w:val="20"/>
          <w:bdr w:val="none" w:sz="0" w:space="0" w:color="auto" w:frame="1"/>
          <w:lang w:eastAsia="ru-RU"/>
        </w:rPr>
        <w:fldChar w:fldCharType="separate"/>
      </w:r>
      <w:r w:rsidRPr="002E4DDF">
        <w:rPr>
          <w:rFonts w:ascii="inherit" w:eastAsia="Times New Roman" w:hAnsi="inherit" w:cs="Times New Roman"/>
          <w:color w:val="800080"/>
          <w:sz w:val="20"/>
          <w:szCs w:val="20"/>
          <w:bdr w:val="none" w:sz="0" w:space="0" w:color="auto" w:frame="1"/>
          <w:lang w:eastAsia="ru-RU"/>
        </w:rPr>
        <w:t>пп</w:t>
      </w:r>
      <w:proofErr w:type="spellEnd"/>
      <w:r w:rsidRPr="002E4DDF">
        <w:rPr>
          <w:rFonts w:ascii="inherit" w:eastAsia="Times New Roman" w:hAnsi="inherit" w:cs="Times New Roman"/>
          <w:color w:val="800080"/>
          <w:sz w:val="20"/>
          <w:szCs w:val="20"/>
          <w:bdr w:val="none" w:sz="0" w:space="0" w:color="auto" w:frame="1"/>
          <w:lang w:eastAsia="ru-RU"/>
        </w:rPr>
        <w:t>. 2.42</w:t>
      </w:r>
      <w:r w:rsidRPr="002E4DDF">
        <w:rPr>
          <w:rFonts w:ascii="inherit" w:eastAsia="Times New Roman" w:hAnsi="inherit" w:cs="Times New Roman"/>
          <w:color w:val="000000"/>
          <w:sz w:val="20"/>
          <w:szCs w:val="20"/>
          <w:bdr w:val="none" w:sz="0" w:space="0" w:color="auto" w:frame="1"/>
          <w:lang w:eastAsia="ru-RU"/>
        </w:rPr>
        <w:fldChar w:fldCharType="end"/>
      </w:r>
      <w:r w:rsidRPr="002E4DDF">
        <w:rPr>
          <w:rFonts w:ascii="inherit" w:eastAsia="Times New Roman" w:hAnsi="inherit" w:cs="Times New Roman"/>
          <w:color w:val="000000"/>
          <w:sz w:val="20"/>
          <w:szCs w:val="20"/>
          <w:bdr w:val="none" w:sz="0" w:space="0" w:color="auto" w:frame="1"/>
          <w:lang w:eastAsia="ru-RU"/>
        </w:rPr>
        <w:t>, </w:t>
      </w:r>
      <w:hyperlink r:id="rId303" w:anchor="i946108" w:tooltip="п. 3.10" w:history="1">
        <w:r w:rsidRPr="002E4DDF">
          <w:rPr>
            <w:rFonts w:ascii="inherit" w:eastAsia="Times New Roman" w:hAnsi="inherit" w:cs="Times New Roman"/>
            <w:color w:val="800080"/>
            <w:sz w:val="20"/>
            <w:szCs w:val="20"/>
            <w:bdr w:val="none" w:sz="0" w:space="0" w:color="auto" w:frame="1"/>
            <w:lang w:eastAsia="ru-RU"/>
          </w:rPr>
          <w:t>3.10</w:t>
        </w:r>
      </w:hyperlink>
      <w:r w:rsidRPr="002E4DDF">
        <w:rPr>
          <w:rFonts w:ascii="inherit" w:eastAsia="Times New Roman" w:hAnsi="inherit" w:cs="Times New Roman"/>
          <w:color w:val="000000"/>
          <w:sz w:val="20"/>
          <w:szCs w:val="20"/>
          <w:bdr w:val="none" w:sz="0" w:space="0" w:color="auto" w:frame="1"/>
          <w:lang w:eastAsia="ru-RU"/>
        </w:rPr>
        <w:t> и </w:t>
      </w:r>
      <w:hyperlink r:id="rId304" w:anchor="i1173073" w:tooltip="п. 8.4" w:history="1">
        <w:r w:rsidRPr="002E4DDF">
          <w:rPr>
            <w:rFonts w:ascii="inherit" w:eastAsia="Times New Roman" w:hAnsi="inherit" w:cs="Times New Roman"/>
            <w:color w:val="800080"/>
            <w:sz w:val="20"/>
            <w:szCs w:val="20"/>
            <w:bdr w:val="none" w:sz="0" w:space="0" w:color="auto" w:frame="1"/>
            <w:lang w:eastAsia="ru-RU"/>
          </w:rPr>
          <w:t>8.4</w:t>
        </w:r>
      </w:hyperlink>
      <w:r w:rsidRPr="002E4DDF">
        <w:rPr>
          <w:rFonts w:ascii="inherit" w:eastAsia="Times New Roman" w:hAnsi="inherit" w:cs="Times New Roman"/>
          <w:color w:val="000000"/>
          <w:sz w:val="20"/>
          <w:szCs w:val="20"/>
          <w:bdr w:val="none" w:sz="0" w:space="0" w:color="auto" w:frame="1"/>
          <w:lang w:eastAsia="ru-RU"/>
        </w:rPr>
        <w:t>) расчетное сопротивление грунта основания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 кПа (кгс/см</w:t>
      </w:r>
      <w:r w:rsidRPr="002E4DDF">
        <w:rPr>
          <w:rFonts w:ascii="inherit" w:eastAsia="Times New Roman" w:hAnsi="inherit" w:cs="Times New Roman"/>
          <w:color w:val="000000"/>
          <w:sz w:val="20"/>
          <w:szCs w:val="20"/>
          <w:bdr w:val="none" w:sz="0" w:space="0" w:color="auto" w:frame="1"/>
          <w:vertAlign w:val="superscript"/>
          <w:lang w:eastAsia="ru-RU"/>
        </w:rPr>
        <w:t>2</w:t>
      </w:r>
      <w:r w:rsidRPr="002E4DDF">
        <w:rPr>
          <w:rFonts w:ascii="inherit" w:eastAsia="Times New Roman" w:hAnsi="inherit" w:cs="Times New Roman"/>
          <w:color w:val="000000"/>
          <w:sz w:val="20"/>
          <w:szCs w:val="20"/>
          <w:bdr w:val="none" w:sz="0" w:space="0" w:color="auto" w:frame="1"/>
          <w:lang w:eastAsia="ru-RU"/>
        </w:rPr>
        <w:t>), определяется по формулам: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w:t>
      </w:r>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color w:val="000000"/>
          <w:sz w:val="20"/>
          <w:szCs w:val="20"/>
          <w:bdr w:val="none" w:sz="0" w:space="0" w:color="auto" w:frame="1"/>
          <w:lang w:eastAsia="ru-RU"/>
        </w:rPr>
        <w:t> £ 2 м (200 см)</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 =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vertAlign w:val="subscript"/>
          <w:lang w:eastAsia="ru-RU"/>
        </w:rPr>
        <w:t>0</w:t>
      </w:r>
      <w:r w:rsidRPr="002E4DDF">
        <w:rPr>
          <w:rFonts w:ascii="inherit" w:eastAsia="Times New Roman" w:hAnsi="inherit" w:cs="Times New Roman"/>
          <w:color w:val="000000"/>
          <w:sz w:val="20"/>
          <w:szCs w:val="20"/>
          <w:bdr w:val="none" w:sz="0" w:space="0" w:color="auto" w:frame="1"/>
          <w:lang w:eastAsia="ru-RU"/>
        </w:rPr>
        <w:t>[1 + </w:t>
      </w:r>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color w:val="000000"/>
          <w:sz w:val="20"/>
          <w:szCs w:val="20"/>
          <w:bdr w:val="none" w:sz="0" w:space="0" w:color="auto" w:frame="1"/>
          <w:vertAlign w:val="subscript"/>
          <w:lang w:eastAsia="ru-RU"/>
        </w:rPr>
        <w:t>1</w:t>
      </w:r>
      <w:r w:rsidRPr="002E4DDF">
        <w:rPr>
          <w:rFonts w:ascii="inherit" w:eastAsia="Times New Roman" w:hAnsi="inherit" w:cs="Times New Roman"/>
          <w:color w:val="000000"/>
          <w:sz w:val="20"/>
          <w:szCs w:val="20"/>
          <w:bdr w:val="none" w:sz="0" w:space="0" w:color="auto" w:frame="1"/>
          <w:lang w:eastAsia="ru-RU"/>
        </w:rPr>
        <w:t>(</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 </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vertAlign w:val="subscript"/>
          <w:lang w:eastAsia="ru-RU"/>
        </w:rPr>
        <w:t>0</w:t>
      </w:r>
      <w:r w:rsidRPr="002E4DDF">
        <w:rPr>
          <w:rFonts w:ascii="inherit" w:eastAsia="Times New Roman" w:hAnsi="inherit" w:cs="Times New Roman"/>
          <w:color w:val="000000"/>
          <w:sz w:val="20"/>
          <w:szCs w:val="20"/>
          <w:bdr w:val="none" w:sz="0" w:space="0" w:color="auto" w:frame="1"/>
          <w:lang w:eastAsia="ru-RU"/>
        </w:rPr>
        <w:t>)/</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vertAlign w:val="subscript"/>
          <w:lang w:eastAsia="ru-RU"/>
        </w:rPr>
        <w:t>0</w:t>
      </w:r>
      <w:r w:rsidRPr="002E4DDF">
        <w:rPr>
          <w:rFonts w:ascii="inherit" w:eastAsia="Times New Roman" w:hAnsi="inherit" w:cs="Times New Roman"/>
          <w:color w:val="000000"/>
          <w:sz w:val="20"/>
          <w:szCs w:val="20"/>
          <w:bdr w:val="none" w:sz="0" w:space="0" w:color="auto" w:frame="1"/>
          <w:lang w:eastAsia="ru-RU"/>
        </w:rPr>
        <w:t>] ´ (</w:t>
      </w:r>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color w:val="000000"/>
          <w:sz w:val="20"/>
          <w:szCs w:val="20"/>
          <w:bdr w:val="none" w:sz="0" w:space="0" w:color="auto" w:frame="1"/>
          <w:lang w:eastAsia="ru-RU"/>
        </w:rPr>
        <w:t> + </w:t>
      </w:r>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color w:val="000000"/>
          <w:sz w:val="20"/>
          <w:szCs w:val="20"/>
          <w:bdr w:val="none" w:sz="0" w:space="0" w:color="auto" w:frame="1"/>
          <w:vertAlign w:val="subscript"/>
          <w:lang w:eastAsia="ru-RU"/>
        </w:rPr>
        <w:t>0</w:t>
      </w:r>
      <w:r w:rsidRPr="002E4DDF">
        <w:rPr>
          <w:rFonts w:ascii="inherit" w:eastAsia="Times New Roman" w:hAnsi="inherit" w:cs="Times New Roman"/>
          <w:color w:val="000000"/>
          <w:sz w:val="20"/>
          <w:szCs w:val="20"/>
          <w:bdr w:val="none" w:sz="0" w:space="0" w:color="auto" w:frame="1"/>
          <w:lang w:eastAsia="ru-RU"/>
        </w:rPr>
        <w:t>)/2</w:t>
      </w:r>
      <w:r w:rsidRPr="002E4DDF">
        <w:rPr>
          <w:rFonts w:ascii="inherit" w:eastAsia="Times New Roman" w:hAnsi="inherit" w:cs="Times New Roman"/>
          <w:i/>
          <w:iCs/>
          <w:color w:val="000000"/>
          <w:sz w:val="20"/>
          <w:szCs w:val="20"/>
          <w:bdr w:val="none" w:sz="0" w:space="0" w:color="auto" w:frame="1"/>
          <w:lang w:eastAsia="ru-RU"/>
        </w:rPr>
        <w:t>d</w:t>
      </w:r>
      <w:proofErr w:type="gramStart"/>
      <w:r w:rsidRPr="002E4DDF">
        <w:rPr>
          <w:rFonts w:ascii="inherit" w:eastAsia="Times New Roman" w:hAnsi="inherit" w:cs="Times New Roman"/>
          <w:color w:val="000000"/>
          <w:sz w:val="20"/>
          <w:szCs w:val="20"/>
          <w:bdr w:val="none" w:sz="0" w:space="0" w:color="auto" w:frame="1"/>
          <w:vertAlign w:val="subscript"/>
          <w:lang w:eastAsia="ru-RU"/>
        </w:rPr>
        <w:t>0</w:t>
      </w:r>
      <w:r w:rsidRPr="002E4DDF">
        <w:rPr>
          <w:rFonts w:ascii="inherit" w:eastAsia="Times New Roman" w:hAnsi="inherit" w:cs="Times New Roman"/>
          <w:color w:val="000000"/>
          <w:sz w:val="20"/>
          <w:szCs w:val="20"/>
          <w:bdr w:val="none" w:sz="0" w:space="0" w:color="auto" w:frame="1"/>
          <w:lang w:eastAsia="ru-RU"/>
        </w:rPr>
        <w:t>;   </w:t>
      </w:r>
      <w:proofErr w:type="gramEnd"/>
      <w:r w:rsidRPr="002E4DDF">
        <w:rPr>
          <w:rFonts w:ascii="inherit" w:eastAsia="Times New Roman" w:hAnsi="inherit" w:cs="Times New Roman"/>
          <w:color w:val="000000"/>
          <w:sz w:val="20"/>
          <w:szCs w:val="20"/>
          <w:bdr w:val="none" w:sz="0" w:space="0" w:color="auto" w:frame="1"/>
          <w:lang w:eastAsia="ru-RU"/>
        </w:rPr>
        <w:t>                                      (1)</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 </w:t>
      </w:r>
      <w:proofErr w:type="gramStart"/>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color w:val="000000"/>
          <w:sz w:val="20"/>
          <w:szCs w:val="20"/>
          <w:bdr w:val="none" w:sz="0" w:space="0" w:color="auto" w:frame="1"/>
          <w:lang w:eastAsia="ru-RU"/>
        </w:rPr>
        <w:t> &gt;</w:t>
      </w:r>
      <w:proofErr w:type="gramEnd"/>
      <w:r w:rsidRPr="002E4DDF">
        <w:rPr>
          <w:rFonts w:ascii="inherit" w:eastAsia="Times New Roman" w:hAnsi="inherit" w:cs="Times New Roman"/>
          <w:color w:val="000000"/>
          <w:sz w:val="20"/>
          <w:szCs w:val="20"/>
          <w:bdr w:val="none" w:sz="0" w:space="0" w:color="auto" w:frame="1"/>
          <w:lang w:eastAsia="ru-RU"/>
        </w:rPr>
        <w:t xml:space="preserve"> 2 м (200 см)</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 =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vertAlign w:val="subscript"/>
          <w:lang w:eastAsia="ru-RU"/>
        </w:rPr>
        <w:t>0</w:t>
      </w:r>
      <w:r w:rsidRPr="002E4DDF">
        <w:rPr>
          <w:rFonts w:ascii="inherit" w:eastAsia="Times New Roman" w:hAnsi="inherit" w:cs="Times New Roman"/>
          <w:color w:val="000000"/>
          <w:sz w:val="20"/>
          <w:szCs w:val="20"/>
          <w:bdr w:val="none" w:sz="0" w:space="0" w:color="auto" w:frame="1"/>
          <w:lang w:eastAsia="ru-RU"/>
        </w:rPr>
        <w:t>[1 + </w:t>
      </w:r>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color w:val="000000"/>
          <w:sz w:val="20"/>
          <w:szCs w:val="20"/>
          <w:bdr w:val="none" w:sz="0" w:space="0" w:color="auto" w:frame="1"/>
          <w:vertAlign w:val="subscript"/>
          <w:lang w:eastAsia="ru-RU"/>
        </w:rPr>
        <w:t>1</w:t>
      </w:r>
      <w:r w:rsidRPr="002E4DDF">
        <w:rPr>
          <w:rFonts w:ascii="inherit" w:eastAsia="Times New Roman" w:hAnsi="inherit" w:cs="Times New Roman"/>
          <w:color w:val="000000"/>
          <w:sz w:val="20"/>
          <w:szCs w:val="20"/>
          <w:bdr w:val="none" w:sz="0" w:space="0" w:color="auto" w:frame="1"/>
          <w:lang w:eastAsia="ru-RU"/>
        </w:rPr>
        <w:t>(</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 </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vertAlign w:val="subscript"/>
          <w:lang w:eastAsia="ru-RU"/>
        </w:rPr>
        <w:t>0</w:t>
      </w:r>
      <w:r w:rsidRPr="002E4DDF">
        <w:rPr>
          <w:rFonts w:ascii="inherit" w:eastAsia="Times New Roman" w:hAnsi="inherit" w:cs="Times New Roman"/>
          <w:color w:val="000000"/>
          <w:sz w:val="20"/>
          <w:szCs w:val="20"/>
          <w:bdr w:val="none" w:sz="0" w:space="0" w:color="auto" w:frame="1"/>
          <w:lang w:eastAsia="ru-RU"/>
        </w:rPr>
        <w:t>)/</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vertAlign w:val="subscript"/>
          <w:lang w:eastAsia="ru-RU"/>
        </w:rPr>
        <w:t>0</w:t>
      </w:r>
      <w:r w:rsidRPr="002E4DDF">
        <w:rPr>
          <w:rFonts w:ascii="inherit" w:eastAsia="Times New Roman" w:hAnsi="inherit" w:cs="Times New Roman"/>
          <w:color w:val="000000"/>
          <w:sz w:val="20"/>
          <w:szCs w:val="20"/>
          <w:bdr w:val="none" w:sz="0" w:space="0" w:color="auto" w:frame="1"/>
          <w:lang w:eastAsia="ru-RU"/>
        </w:rPr>
        <w:t>] + </w:t>
      </w:r>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color w:val="000000"/>
          <w:sz w:val="20"/>
          <w:szCs w:val="20"/>
          <w:bdr w:val="none" w:sz="0" w:space="0" w:color="auto" w:frame="1"/>
          <w:vertAlign w:val="subscript"/>
          <w:lang w:eastAsia="ru-RU"/>
        </w:rPr>
        <w:t>2</w:t>
      </w:r>
      <w:r w:rsidRPr="002E4DDF">
        <w:rPr>
          <w:rFonts w:ascii="inherit" w:eastAsia="Times New Roman" w:hAnsi="inherit" w:cs="Times New Roman"/>
          <w:i/>
          <w:iCs/>
          <w:color w:val="000000"/>
          <w:sz w:val="20"/>
          <w:szCs w:val="20"/>
          <w:bdr w:val="none" w:sz="0" w:space="0" w:color="auto" w:frame="1"/>
          <w:lang w:eastAsia="ru-RU"/>
        </w:rPr>
        <w:t>g </w:t>
      </w:r>
      <w:r w:rsidRPr="002E4DDF">
        <w:rPr>
          <w:rFonts w:ascii="inherit" w:eastAsia="Times New Roman" w:hAnsi="inherit" w:cs="Times New Roman"/>
          <w:color w:val="000000"/>
          <w:sz w:val="20"/>
          <w:szCs w:val="20"/>
          <w:bdr w:val="none" w:sz="0" w:space="0" w:color="auto" w:frame="1"/>
          <w:lang w:eastAsia="ru-RU"/>
        </w:rPr>
        <w:t>/</w:t>
      </w:r>
      <w:proofErr w:type="gramStart"/>
      <w:r w:rsidRPr="002E4DDF">
        <w:rPr>
          <w:rFonts w:ascii="inherit" w:eastAsia="Times New Roman" w:hAnsi="inherit" w:cs="Times New Roman"/>
          <w:color w:val="000000"/>
          <w:sz w:val="20"/>
          <w:szCs w:val="20"/>
          <w:bdr w:val="none" w:sz="0" w:space="0" w:color="auto" w:frame="1"/>
          <w:lang w:eastAsia="ru-RU"/>
        </w:rPr>
        <w:t>II(</w:t>
      </w:r>
      <w:proofErr w:type="gramEnd"/>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color w:val="000000"/>
          <w:sz w:val="20"/>
          <w:szCs w:val="20"/>
          <w:bdr w:val="none" w:sz="0" w:space="0" w:color="auto" w:frame="1"/>
          <w:lang w:eastAsia="ru-RU"/>
        </w:rPr>
        <w:t> - </w:t>
      </w:r>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color w:val="000000"/>
          <w:sz w:val="20"/>
          <w:szCs w:val="20"/>
          <w:bdr w:val="none" w:sz="0" w:space="0" w:color="auto" w:frame="1"/>
          <w:vertAlign w:val="subscript"/>
          <w:lang w:eastAsia="ru-RU"/>
        </w:rPr>
        <w:t>0</w:t>
      </w:r>
      <w:r w:rsidRPr="002E4DDF">
        <w:rPr>
          <w:rFonts w:ascii="inherit" w:eastAsia="Times New Roman" w:hAnsi="inherit" w:cs="Times New Roman"/>
          <w:color w:val="000000"/>
          <w:sz w:val="20"/>
          <w:szCs w:val="20"/>
          <w:bdr w:val="none" w:sz="0" w:space="0" w:color="auto" w:frame="1"/>
          <w:lang w:eastAsia="ru-RU"/>
        </w:rPr>
        <w:t>),                                         (2)</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где </w:t>
      </w: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и </w:t>
      </w:r>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color w:val="000000"/>
          <w:sz w:val="20"/>
          <w:szCs w:val="20"/>
          <w:bdr w:val="none" w:sz="0" w:space="0" w:color="auto" w:frame="1"/>
          <w:lang w:eastAsia="ru-RU"/>
        </w:rPr>
        <w:t> - соответственно ширина и глубина заложения проектируемого фундамента, м (см);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g/</w:t>
      </w:r>
      <w:r w:rsidRPr="002E4DDF">
        <w:rPr>
          <w:rFonts w:ascii="inherit" w:eastAsia="Times New Roman" w:hAnsi="inherit" w:cs="Times New Roman"/>
          <w:color w:val="000000"/>
          <w:sz w:val="20"/>
          <w:szCs w:val="20"/>
          <w:bdr w:val="none" w:sz="0" w:space="0" w:color="auto" w:frame="1"/>
          <w:lang w:eastAsia="ru-RU"/>
        </w:rPr>
        <w:t>II - расчетное значение удельного веса грунта, расположенного выше подошвы фундамента, кН/м</w:t>
      </w:r>
      <w:r w:rsidRPr="002E4DDF">
        <w:rPr>
          <w:rFonts w:ascii="inherit" w:eastAsia="Times New Roman" w:hAnsi="inherit" w:cs="Times New Roman"/>
          <w:color w:val="000000"/>
          <w:sz w:val="20"/>
          <w:szCs w:val="20"/>
          <w:bdr w:val="none" w:sz="0" w:space="0" w:color="auto" w:frame="1"/>
          <w:vertAlign w:val="superscript"/>
          <w:lang w:eastAsia="ru-RU"/>
        </w:rPr>
        <w:t>3</w:t>
      </w:r>
      <w:r w:rsidRPr="002E4DDF">
        <w:rPr>
          <w:rFonts w:ascii="inherit" w:eastAsia="Times New Roman" w:hAnsi="inherit" w:cs="Times New Roman"/>
          <w:color w:val="000000"/>
          <w:sz w:val="20"/>
          <w:szCs w:val="20"/>
          <w:bdr w:val="none" w:sz="0" w:space="0" w:color="auto" w:frame="1"/>
          <w:lang w:eastAsia="ru-RU"/>
        </w:rPr>
        <w:t> (кгс/см</w:t>
      </w:r>
      <w:r w:rsidRPr="002E4DDF">
        <w:rPr>
          <w:rFonts w:ascii="inherit" w:eastAsia="Times New Roman" w:hAnsi="inherit" w:cs="Times New Roman"/>
          <w:color w:val="000000"/>
          <w:sz w:val="20"/>
          <w:szCs w:val="20"/>
          <w:bdr w:val="none" w:sz="0" w:space="0" w:color="auto" w:frame="1"/>
          <w:vertAlign w:val="superscript"/>
          <w:lang w:eastAsia="ru-RU"/>
        </w:rPr>
        <w:t>3</w:t>
      </w:r>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color w:val="000000"/>
          <w:sz w:val="20"/>
          <w:szCs w:val="20"/>
          <w:bdr w:val="none" w:sz="0" w:space="0" w:color="auto" w:frame="1"/>
          <w:lang w:eastAsia="ru-RU"/>
        </w:rPr>
        <w:t>1 - коэффициент, принимаемый для оснований, сложенных крупнообломочными и песчаными грунтами, кроме пылеватых песков, </w:t>
      </w:r>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color w:val="000000"/>
          <w:sz w:val="20"/>
          <w:szCs w:val="20"/>
          <w:bdr w:val="none" w:sz="0" w:space="0" w:color="auto" w:frame="1"/>
          <w:lang w:eastAsia="ru-RU"/>
        </w:rPr>
        <w:t>1 = 0,125, пылеватыми песками, супесями, суглинками и глинами </w:t>
      </w:r>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color w:val="000000"/>
          <w:sz w:val="20"/>
          <w:szCs w:val="20"/>
          <w:bdr w:val="none" w:sz="0" w:space="0" w:color="auto" w:frame="1"/>
          <w:lang w:eastAsia="ru-RU"/>
        </w:rPr>
        <w:t>1 = 0,05;</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color w:val="000000"/>
          <w:sz w:val="20"/>
          <w:szCs w:val="20"/>
          <w:bdr w:val="none" w:sz="0" w:space="0" w:color="auto" w:frame="1"/>
          <w:lang w:eastAsia="ru-RU"/>
        </w:rPr>
        <w:t>2 - коэффициент, принимаемый для оснований, сложенных крупнообломочными и песчаными грунтами, </w:t>
      </w:r>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color w:val="000000"/>
          <w:sz w:val="20"/>
          <w:szCs w:val="20"/>
          <w:bdr w:val="none" w:sz="0" w:space="0" w:color="auto" w:frame="1"/>
          <w:lang w:eastAsia="ru-RU"/>
        </w:rPr>
        <w:t>2 = 0,25, супесями и суглинками </w:t>
      </w:r>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color w:val="000000"/>
          <w:sz w:val="20"/>
          <w:szCs w:val="20"/>
          <w:bdr w:val="none" w:sz="0" w:space="0" w:color="auto" w:frame="1"/>
          <w:lang w:eastAsia="ru-RU"/>
        </w:rPr>
        <w:t>2 = 0,2 и глинами </w:t>
      </w:r>
      <w:r w:rsidRPr="002E4DDF">
        <w:rPr>
          <w:rFonts w:ascii="inherit" w:eastAsia="Times New Roman" w:hAnsi="inherit" w:cs="Times New Roman"/>
          <w:i/>
          <w:iCs/>
          <w:color w:val="000000"/>
          <w:sz w:val="20"/>
          <w:szCs w:val="20"/>
          <w:bdr w:val="none" w:sz="0" w:space="0" w:color="auto" w:frame="1"/>
          <w:lang w:eastAsia="ru-RU"/>
        </w:rPr>
        <w:t>k</w:t>
      </w:r>
      <w:r w:rsidRPr="002E4DDF">
        <w:rPr>
          <w:rFonts w:ascii="inherit" w:eastAsia="Times New Roman" w:hAnsi="inherit" w:cs="Times New Roman"/>
          <w:color w:val="000000"/>
          <w:sz w:val="20"/>
          <w:szCs w:val="20"/>
          <w:bdr w:val="none" w:sz="0" w:space="0" w:color="auto" w:frame="1"/>
          <w:lang w:eastAsia="ru-RU"/>
        </w:rPr>
        <w:t>2 = 0,15.</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Для сооружений с подвалом шириной </w:t>
      </w:r>
      <w:r w:rsidRPr="002E4DDF">
        <w:rPr>
          <w:rFonts w:ascii="Times New Roman" w:eastAsia="Times New Roman" w:hAnsi="Times New Roman" w:cs="Times New Roman"/>
          <w:i/>
          <w:iCs/>
          <w:color w:val="000000"/>
          <w:sz w:val="20"/>
          <w:szCs w:val="20"/>
          <w:lang w:eastAsia="ru-RU"/>
        </w:rPr>
        <w:t>В</w:t>
      </w:r>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 20 м и глубиной </w:t>
      </w:r>
      <w:proofErr w:type="spellStart"/>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i/>
          <w:iCs/>
          <w:color w:val="000000"/>
          <w:sz w:val="20"/>
          <w:szCs w:val="20"/>
          <w:bdr w:val="none" w:sz="0" w:space="0" w:color="auto" w:frame="1"/>
          <w:vertAlign w:val="subscript"/>
          <w:lang w:eastAsia="ru-RU"/>
        </w:rPr>
        <w:t>b</w:t>
      </w:r>
      <w:proofErr w:type="spellEnd"/>
      <w:r w:rsidRPr="002E4DDF">
        <w:rPr>
          <w:rFonts w:ascii="inherit" w:eastAsia="Times New Roman" w:hAnsi="inherit" w:cs="Times New Roman"/>
          <w:color w:val="000000"/>
          <w:sz w:val="20"/>
          <w:szCs w:val="20"/>
          <w:bdr w:val="none" w:sz="0" w:space="0" w:color="auto" w:frame="1"/>
          <w:lang w:eastAsia="ru-RU"/>
        </w:rPr>
        <w:t> ³</w:t>
      </w:r>
      <w:r w:rsidRPr="002E4DDF">
        <w:rPr>
          <w:rFonts w:ascii="Times New Roman" w:eastAsia="Times New Roman" w:hAnsi="Times New Roman" w:cs="Times New Roman"/>
          <w:color w:val="000000"/>
          <w:sz w:val="20"/>
          <w:szCs w:val="20"/>
          <w:lang w:eastAsia="ru-RU"/>
        </w:rPr>
        <w:t> 2 м учитываемая в расчете глубина заложения наружных и внутренних фундаментов принимается равной: </w:t>
      </w:r>
      <w:r w:rsidRPr="002E4DDF">
        <w:rPr>
          <w:rFonts w:ascii="inherit" w:eastAsia="Times New Roman" w:hAnsi="inherit" w:cs="Times New Roman"/>
          <w:i/>
          <w:iCs/>
          <w:color w:val="000000"/>
          <w:sz w:val="20"/>
          <w:szCs w:val="20"/>
          <w:bdr w:val="none" w:sz="0" w:space="0" w:color="auto" w:frame="1"/>
          <w:lang w:eastAsia="ru-RU"/>
        </w:rPr>
        <w:t>d</w:t>
      </w:r>
      <w:r w:rsidRPr="002E4DDF">
        <w:rPr>
          <w:rFonts w:ascii="Times New Roman" w:eastAsia="Times New Roman" w:hAnsi="Times New Roman" w:cs="Times New Roman"/>
          <w:color w:val="000000"/>
          <w:sz w:val="20"/>
          <w:szCs w:val="20"/>
          <w:lang w:eastAsia="ru-RU"/>
        </w:rPr>
        <w:t> = </w:t>
      </w:r>
      <w:r w:rsidRPr="002E4DDF">
        <w:rPr>
          <w:rFonts w:ascii="inherit" w:eastAsia="Times New Roman" w:hAnsi="inherit" w:cs="Times New Roman"/>
          <w:i/>
          <w:iCs/>
          <w:color w:val="000000"/>
          <w:sz w:val="20"/>
          <w:szCs w:val="20"/>
          <w:bdr w:val="none" w:sz="0" w:space="0" w:color="auto" w:frame="1"/>
          <w:lang w:eastAsia="ru-RU"/>
        </w:rPr>
        <w:t>d</w:t>
      </w:r>
      <w:r w:rsidRPr="002E4DDF">
        <w:rPr>
          <w:rFonts w:ascii="Times New Roman" w:eastAsia="Times New Roman" w:hAnsi="Times New Roman" w:cs="Times New Roman"/>
          <w:color w:val="000000"/>
          <w:sz w:val="20"/>
          <w:szCs w:val="20"/>
          <w:vertAlign w:val="subscript"/>
          <w:lang w:eastAsia="ru-RU"/>
        </w:rPr>
        <w:t>1</w:t>
      </w:r>
      <w:r w:rsidRPr="002E4DDF">
        <w:rPr>
          <w:rFonts w:ascii="Times New Roman" w:eastAsia="Times New Roman" w:hAnsi="Times New Roman" w:cs="Times New Roman"/>
          <w:color w:val="000000"/>
          <w:sz w:val="20"/>
          <w:szCs w:val="20"/>
          <w:lang w:eastAsia="ru-RU"/>
        </w:rPr>
        <w:t> + 2 м [здесь </w:t>
      </w:r>
      <w:r w:rsidRPr="002E4DDF">
        <w:rPr>
          <w:rFonts w:ascii="inherit" w:eastAsia="Times New Roman" w:hAnsi="inherit" w:cs="Times New Roman"/>
          <w:i/>
          <w:iCs/>
          <w:color w:val="000000"/>
          <w:sz w:val="20"/>
          <w:szCs w:val="20"/>
          <w:bdr w:val="none" w:sz="0" w:space="0" w:color="auto" w:frame="1"/>
          <w:lang w:eastAsia="ru-RU"/>
        </w:rPr>
        <w:t>d</w:t>
      </w:r>
      <w:r w:rsidRPr="002E4DDF">
        <w:rPr>
          <w:rFonts w:ascii="Times New Roman" w:eastAsia="Times New Roman" w:hAnsi="Times New Roman" w:cs="Times New Roman"/>
          <w:color w:val="000000"/>
          <w:sz w:val="20"/>
          <w:szCs w:val="20"/>
          <w:vertAlign w:val="subscript"/>
          <w:lang w:eastAsia="ru-RU"/>
        </w:rPr>
        <w:t>1</w:t>
      </w:r>
      <w:r w:rsidRPr="002E4DDF">
        <w:rPr>
          <w:rFonts w:ascii="Times New Roman" w:eastAsia="Times New Roman" w:hAnsi="Times New Roman" w:cs="Times New Roman"/>
          <w:color w:val="000000"/>
          <w:sz w:val="20"/>
          <w:szCs w:val="20"/>
          <w:lang w:eastAsia="ru-RU"/>
        </w:rPr>
        <w:t> - приведенная глубина заложения фундамента, определяемая по </w:t>
      </w:r>
      <w:hyperlink r:id="rId305" w:anchor="i484492" w:tooltip="Формула 8" w:history="1">
        <w:r w:rsidRPr="002E4DDF">
          <w:rPr>
            <w:rFonts w:ascii="inherit" w:eastAsia="Times New Roman" w:hAnsi="inherit" w:cs="Times New Roman"/>
            <w:color w:val="800080"/>
            <w:sz w:val="20"/>
            <w:szCs w:val="20"/>
            <w:bdr w:val="none" w:sz="0" w:space="0" w:color="auto" w:frame="1"/>
            <w:lang w:eastAsia="ru-RU"/>
          </w:rPr>
          <w:t>формуле (8</w:t>
        </w:r>
      </w:hyperlink>
      <w:r w:rsidRPr="002E4DDF">
        <w:rPr>
          <w:rFonts w:ascii="Times New Roman" w:eastAsia="Times New Roman" w:hAnsi="Times New Roman" w:cs="Times New Roman"/>
          <w:color w:val="000000"/>
          <w:sz w:val="20"/>
          <w:szCs w:val="20"/>
          <w:lang w:eastAsia="ru-RU"/>
        </w:rPr>
        <w:t>) настоящих норм]. При </w:t>
      </w:r>
      <w:proofErr w:type="gramStart"/>
      <w:r w:rsidRPr="002E4DDF">
        <w:rPr>
          <w:rFonts w:ascii="Times New Roman" w:eastAsia="Times New Roman" w:hAnsi="Times New Roman" w:cs="Times New Roman"/>
          <w:i/>
          <w:iCs/>
          <w:color w:val="000000"/>
          <w:sz w:val="20"/>
          <w:szCs w:val="20"/>
          <w:lang w:eastAsia="ru-RU"/>
        </w:rPr>
        <w:t>В</w:t>
      </w:r>
      <w:r w:rsidRPr="002E4DDF">
        <w:rPr>
          <w:rFonts w:ascii="Times New Roman" w:eastAsia="Times New Roman" w:hAnsi="Times New Roman" w:cs="Times New Roman"/>
          <w:color w:val="000000"/>
          <w:sz w:val="20"/>
          <w:szCs w:val="20"/>
          <w:lang w:eastAsia="ru-RU"/>
        </w:rPr>
        <w:t> &gt;</w:t>
      </w:r>
      <w:proofErr w:type="gramEnd"/>
      <w:r w:rsidRPr="002E4DDF">
        <w:rPr>
          <w:rFonts w:ascii="Times New Roman" w:eastAsia="Times New Roman" w:hAnsi="Times New Roman" w:cs="Times New Roman"/>
          <w:color w:val="000000"/>
          <w:sz w:val="20"/>
          <w:szCs w:val="20"/>
          <w:lang w:eastAsia="ru-RU"/>
        </w:rPr>
        <w:t xml:space="preserve"> 20 м принимается</w:t>
      </w:r>
      <w:r w:rsidRPr="002E4DDF">
        <w:rPr>
          <w:rFonts w:ascii="Times New Roman" w:eastAsia="Times New Roman" w:hAnsi="Times New Roman" w:cs="Times New Roman"/>
          <w:i/>
          <w:iCs/>
          <w:color w:val="000000"/>
          <w:sz w:val="20"/>
          <w:szCs w:val="20"/>
          <w:lang w:eastAsia="ru-RU"/>
        </w:rPr>
        <w:t> </w:t>
      </w:r>
      <w:r w:rsidRPr="002E4DDF">
        <w:rPr>
          <w:rFonts w:ascii="inherit" w:eastAsia="Times New Roman" w:hAnsi="inherit" w:cs="Times New Roman"/>
          <w:i/>
          <w:iCs/>
          <w:color w:val="000000"/>
          <w:sz w:val="20"/>
          <w:szCs w:val="20"/>
          <w:bdr w:val="none" w:sz="0" w:space="0" w:color="auto" w:frame="1"/>
          <w:lang w:eastAsia="ru-RU"/>
        </w:rPr>
        <w:t>d</w:t>
      </w:r>
      <w:r w:rsidRPr="002E4DDF">
        <w:rPr>
          <w:rFonts w:ascii="Times New Roman" w:eastAsia="Times New Roman" w:hAnsi="Times New Roman" w:cs="Times New Roman"/>
          <w:color w:val="000000"/>
          <w:sz w:val="20"/>
          <w:szCs w:val="20"/>
          <w:lang w:eastAsia="ru-RU"/>
        </w:rPr>
        <w:t> =</w:t>
      </w:r>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d</w:t>
      </w:r>
      <w:r w:rsidRPr="002E4DDF">
        <w:rPr>
          <w:rFonts w:ascii="Times New Roman" w:eastAsia="Times New Roman" w:hAnsi="Times New Roman" w:cs="Times New Roman"/>
          <w:color w:val="000000"/>
          <w:sz w:val="20"/>
          <w:szCs w:val="20"/>
          <w:vertAlign w:val="subscript"/>
          <w:lang w:eastAsia="ru-RU"/>
        </w:rPr>
        <w:t>1</w:t>
      </w:r>
      <w:r w:rsidRPr="002E4DDF">
        <w:rPr>
          <w:rFonts w:ascii="Times New Roman" w:eastAsia="Times New Roman" w:hAnsi="Times New Roman" w:cs="Times New Roman"/>
          <w:color w:val="000000"/>
          <w:sz w:val="20"/>
          <w:szCs w:val="20"/>
          <w:lang w:eastAsia="ru-RU"/>
        </w:rPr>
        <w:t>.</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bookmarkStart w:id="154" w:name="i2301642"/>
      <w:r w:rsidRPr="002E4DDF">
        <w:rPr>
          <w:rFonts w:ascii="inherit" w:eastAsia="Times New Roman" w:hAnsi="inherit" w:cs="Times New Roman"/>
          <w:color w:val="000000"/>
          <w:sz w:val="20"/>
          <w:szCs w:val="20"/>
          <w:bdr w:val="none" w:sz="0" w:space="0" w:color="auto" w:frame="1"/>
          <w:lang w:eastAsia="ru-RU"/>
        </w:rPr>
        <w:t>Таблица</w:t>
      </w:r>
      <w:bookmarkEnd w:id="154"/>
      <w:r w:rsidRPr="002E4DDF">
        <w:rPr>
          <w:rFonts w:ascii="inherit" w:eastAsia="Times New Roman" w:hAnsi="inherit" w:cs="Times New Roman"/>
          <w:color w:val="000000"/>
          <w:sz w:val="20"/>
          <w:szCs w:val="20"/>
          <w:bdr w:val="none" w:sz="0" w:space="0" w:color="auto" w:frame="1"/>
          <w:lang w:eastAsia="ru-RU"/>
        </w:rPr>
        <w:t> 1</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Расчетные сопротивления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vertAlign w:val="subscript"/>
          <w:lang w:eastAsia="ru-RU"/>
        </w:rPr>
        <w:t>0</w:t>
      </w:r>
      <w:r w:rsidRPr="002E4DDF">
        <w:rPr>
          <w:rFonts w:ascii="inherit" w:eastAsia="Times New Roman" w:hAnsi="inherit" w:cs="Times New Roman"/>
          <w:color w:val="000000"/>
          <w:sz w:val="20"/>
          <w:szCs w:val="20"/>
          <w:bdr w:val="none" w:sz="0" w:space="0" w:color="auto" w:frame="1"/>
          <w:lang w:eastAsia="ru-RU"/>
        </w:rPr>
        <w:t> крупнообломочных грунтов</w:t>
      </w:r>
    </w:p>
    <w:tbl>
      <w:tblPr>
        <w:tblW w:w="5000" w:type="pct"/>
        <w:jc w:val="center"/>
        <w:tblCellSpacing w:w="0" w:type="dxa"/>
        <w:tblCellMar>
          <w:left w:w="0" w:type="dxa"/>
          <w:right w:w="0" w:type="dxa"/>
        </w:tblCellMar>
        <w:tblLook w:val="04A0" w:firstRow="1" w:lastRow="0" w:firstColumn="1" w:lastColumn="0" w:noHBand="0" w:noVBand="1"/>
      </w:tblPr>
      <w:tblGrid>
        <w:gridCol w:w="5576"/>
        <w:gridCol w:w="3779"/>
      </w:tblGrid>
      <w:tr w:rsidR="002E4DDF" w:rsidRPr="002E4DDF" w:rsidTr="002E4DDF">
        <w:trPr>
          <w:tblHeade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bookmarkStart w:id="155" w:name="i2313334"/>
            <w:r w:rsidRPr="002E4DDF">
              <w:rPr>
                <w:rFonts w:ascii="inherit" w:eastAsia="Times New Roman" w:hAnsi="inherit" w:cs="Times New Roman"/>
                <w:color w:val="000000"/>
                <w:sz w:val="20"/>
                <w:szCs w:val="20"/>
                <w:bdr w:val="none" w:sz="0" w:space="0" w:color="auto" w:frame="1"/>
                <w:lang w:eastAsia="ru-RU"/>
              </w:rPr>
              <w:t>Крупнообломочные грунты</w:t>
            </w:r>
            <w:bookmarkEnd w:id="155"/>
          </w:p>
        </w:tc>
        <w:tc>
          <w:tcPr>
            <w:tcW w:w="2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Значение </w:t>
            </w:r>
            <w:r w:rsidRPr="002E4DDF">
              <w:rPr>
                <w:rFonts w:ascii="inherit" w:eastAsia="Times New Roman" w:hAnsi="inherit" w:cs="Times New Roman"/>
                <w:i/>
                <w:iCs/>
                <w:sz w:val="20"/>
                <w:szCs w:val="20"/>
                <w:bdr w:val="none" w:sz="0" w:space="0" w:color="auto" w:frame="1"/>
                <w:lang w:eastAsia="ru-RU"/>
              </w:rPr>
              <w:t>R</w:t>
            </w:r>
            <w:r w:rsidRPr="002E4DDF">
              <w:rPr>
                <w:rFonts w:ascii="inherit" w:eastAsia="Times New Roman" w:hAnsi="inherit" w:cs="Times New Roman"/>
                <w:sz w:val="20"/>
                <w:szCs w:val="20"/>
                <w:bdr w:val="none" w:sz="0" w:space="0" w:color="auto" w:frame="1"/>
                <w:vertAlign w:val="subscript"/>
                <w:lang w:eastAsia="ru-RU"/>
              </w:rPr>
              <w:t>O</w:t>
            </w:r>
            <w:r w:rsidRPr="002E4DDF">
              <w:rPr>
                <w:rFonts w:ascii="inherit" w:eastAsia="Times New Roman" w:hAnsi="inherit" w:cs="Times New Roman"/>
                <w:sz w:val="20"/>
                <w:szCs w:val="20"/>
                <w:bdr w:val="none" w:sz="0" w:space="0" w:color="auto" w:frame="1"/>
                <w:lang w:eastAsia="ru-RU"/>
              </w:rPr>
              <w:t>, кПа (кгс/см</w:t>
            </w:r>
            <w:r w:rsidRPr="002E4DDF">
              <w:rPr>
                <w:rFonts w:ascii="inherit" w:eastAsia="Times New Roman" w:hAnsi="inherit" w:cs="Times New Roman"/>
                <w:sz w:val="20"/>
                <w:szCs w:val="20"/>
                <w:bdr w:val="none" w:sz="0" w:space="0" w:color="auto" w:frame="1"/>
                <w:vertAlign w:val="superscript"/>
                <w:lang w:eastAsia="ru-RU"/>
              </w:rPr>
              <w:t>2</w:t>
            </w: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Галечниковые (щебенистые) с заполнителем:</w:t>
            </w:r>
          </w:p>
        </w:tc>
        <w:tc>
          <w:tcPr>
            <w:tcW w:w="2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песчаным</w:t>
            </w:r>
          </w:p>
        </w:tc>
        <w:tc>
          <w:tcPr>
            <w:tcW w:w="2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600 (6)</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пылевато-глинистым при показателе текучести:</w:t>
            </w:r>
          </w:p>
        </w:tc>
        <w:tc>
          <w:tcPr>
            <w:tcW w:w="2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£ 0,5</w:t>
            </w:r>
          </w:p>
        </w:tc>
        <w:tc>
          <w:tcPr>
            <w:tcW w:w="2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450 (4,5)</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 &lt;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£ 0,75</w:t>
            </w:r>
          </w:p>
        </w:tc>
        <w:tc>
          <w:tcPr>
            <w:tcW w:w="2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400 (4)</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Гравийные (дресвяные) с заполнителем:</w:t>
            </w:r>
          </w:p>
        </w:tc>
        <w:tc>
          <w:tcPr>
            <w:tcW w:w="2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песчаным</w:t>
            </w:r>
          </w:p>
        </w:tc>
        <w:tc>
          <w:tcPr>
            <w:tcW w:w="2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500 (5)</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пылевато-глинистым при показателе текучести:</w:t>
            </w:r>
          </w:p>
        </w:tc>
        <w:tc>
          <w:tcPr>
            <w:tcW w:w="2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£ 0,5</w:t>
            </w:r>
          </w:p>
        </w:tc>
        <w:tc>
          <w:tcPr>
            <w:tcW w:w="2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400 (4)</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0,5 &lt;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£ 0,75</w:t>
            </w:r>
          </w:p>
        </w:tc>
        <w:tc>
          <w:tcPr>
            <w:tcW w:w="2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350 (3,5)</w:t>
            </w:r>
          </w:p>
        </w:tc>
      </w:tr>
    </w:tbl>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Таблица 2</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Расчетные сопротивления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vertAlign w:val="subscript"/>
          <w:lang w:eastAsia="ru-RU"/>
        </w:rPr>
        <w:t>0</w:t>
      </w:r>
      <w:r w:rsidRPr="002E4DDF">
        <w:rPr>
          <w:rFonts w:ascii="inherit" w:eastAsia="Times New Roman" w:hAnsi="inherit" w:cs="Times New Roman"/>
          <w:color w:val="000000"/>
          <w:sz w:val="20"/>
          <w:szCs w:val="20"/>
          <w:bdr w:val="none" w:sz="0" w:space="0" w:color="auto" w:frame="1"/>
          <w:lang w:eastAsia="ru-RU"/>
        </w:rPr>
        <w:t> песчаных грунтов</w:t>
      </w:r>
    </w:p>
    <w:tbl>
      <w:tblPr>
        <w:tblW w:w="5000" w:type="pct"/>
        <w:jc w:val="center"/>
        <w:tblCellSpacing w:w="0" w:type="dxa"/>
        <w:tblCellMar>
          <w:left w:w="0" w:type="dxa"/>
          <w:right w:w="0" w:type="dxa"/>
        </w:tblCellMar>
        <w:tblLook w:val="04A0" w:firstRow="1" w:lastRow="0" w:firstColumn="1" w:lastColumn="0" w:noHBand="0" w:noVBand="1"/>
      </w:tblPr>
      <w:tblGrid>
        <w:gridCol w:w="4346"/>
        <w:gridCol w:w="2457"/>
        <w:gridCol w:w="2552"/>
      </w:tblGrid>
      <w:tr w:rsidR="002E4DDF" w:rsidRPr="002E4DDF" w:rsidTr="002E4DDF">
        <w:trPr>
          <w:tblHeader/>
          <w:tblCellSpacing w:w="0" w:type="dxa"/>
          <w:jc w:val="center"/>
        </w:trPr>
        <w:tc>
          <w:tcPr>
            <w:tcW w:w="23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Пески</w:t>
            </w:r>
          </w:p>
        </w:tc>
        <w:tc>
          <w:tcPr>
            <w:tcW w:w="2650" w:type="pct"/>
            <w:gridSpan w:val="2"/>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Значения </w:t>
            </w:r>
            <w:r w:rsidRPr="002E4DDF">
              <w:rPr>
                <w:rFonts w:ascii="Times New Roman" w:eastAsia="Times New Roman" w:hAnsi="Times New Roman" w:cs="Times New Roman"/>
                <w:i/>
                <w:iCs/>
                <w:sz w:val="20"/>
                <w:szCs w:val="20"/>
                <w:lang w:eastAsia="ru-RU"/>
              </w:rPr>
              <w:t>R</w:t>
            </w:r>
            <w:r w:rsidRPr="002E4DDF">
              <w:rPr>
                <w:rFonts w:ascii="Times New Roman" w:eastAsia="Times New Roman" w:hAnsi="Times New Roman" w:cs="Times New Roman"/>
                <w:sz w:val="20"/>
                <w:szCs w:val="20"/>
                <w:vertAlign w:val="subscript"/>
                <w:lang w:eastAsia="ru-RU"/>
              </w:rPr>
              <w:t>O</w:t>
            </w:r>
            <w:r w:rsidRPr="002E4DDF">
              <w:rPr>
                <w:rFonts w:ascii="Times New Roman" w:eastAsia="Times New Roman" w:hAnsi="Times New Roman" w:cs="Times New Roman"/>
                <w:sz w:val="20"/>
                <w:szCs w:val="20"/>
                <w:lang w:eastAsia="ru-RU"/>
              </w:rPr>
              <w:t>, кПа (кгс/см</w:t>
            </w:r>
            <w:r w:rsidRPr="002E4DDF">
              <w:rPr>
                <w:rFonts w:ascii="Times New Roman" w:eastAsia="Times New Roman" w:hAnsi="Times New Roman" w:cs="Times New Roman"/>
                <w:sz w:val="20"/>
                <w:szCs w:val="20"/>
                <w:vertAlign w:val="superscript"/>
                <w:lang w:eastAsia="ru-RU"/>
              </w:rPr>
              <w:t>2</w:t>
            </w:r>
            <w:r w:rsidRPr="002E4DDF">
              <w:rPr>
                <w:rFonts w:ascii="Times New Roman" w:eastAsia="Times New Roman" w:hAnsi="Times New Roman" w:cs="Times New Roman"/>
                <w:sz w:val="20"/>
                <w:szCs w:val="20"/>
                <w:lang w:eastAsia="ru-RU"/>
              </w:rPr>
              <w:t>), в зависимости от плотности сложения песков</w:t>
            </w:r>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плотные</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средней плотности</w:t>
            </w:r>
          </w:p>
        </w:tc>
      </w:tr>
      <w:tr w:rsidR="002E4DDF" w:rsidRPr="002E4DDF" w:rsidTr="002E4DDF">
        <w:trPr>
          <w:tblCellSpacing w:w="0" w:type="dxa"/>
          <w:jc w:val="center"/>
        </w:trPr>
        <w:tc>
          <w:tcPr>
            <w:tcW w:w="2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Крупные</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600 (6)</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500 (5)</w:t>
            </w:r>
          </w:p>
        </w:tc>
      </w:tr>
      <w:tr w:rsidR="002E4DDF" w:rsidRPr="002E4DDF" w:rsidTr="002E4DDF">
        <w:trPr>
          <w:tblCellSpacing w:w="0" w:type="dxa"/>
          <w:jc w:val="center"/>
        </w:trPr>
        <w:tc>
          <w:tcPr>
            <w:tcW w:w="2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Средней крупности</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500 (5)</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400 (4)</w:t>
            </w:r>
          </w:p>
        </w:tc>
      </w:tr>
      <w:tr w:rsidR="002E4DDF" w:rsidRPr="002E4DDF" w:rsidTr="002E4DDF">
        <w:trPr>
          <w:tblCellSpacing w:w="0" w:type="dxa"/>
          <w:jc w:val="center"/>
        </w:trPr>
        <w:tc>
          <w:tcPr>
            <w:tcW w:w="2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Мелкие:</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r>
      <w:tr w:rsidR="002E4DDF" w:rsidRPr="002E4DDF" w:rsidTr="002E4DDF">
        <w:trPr>
          <w:tblCellSpacing w:w="0" w:type="dxa"/>
          <w:jc w:val="center"/>
        </w:trPr>
        <w:tc>
          <w:tcPr>
            <w:tcW w:w="2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маловлажные</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400 (4)</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300 (3)</w:t>
            </w:r>
          </w:p>
        </w:tc>
      </w:tr>
      <w:tr w:rsidR="002E4DDF" w:rsidRPr="002E4DDF" w:rsidTr="002E4DDF">
        <w:trPr>
          <w:tblCellSpacing w:w="0" w:type="dxa"/>
          <w:jc w:val="center"/>
        </w:trPr>
        <w:tc>
          <w:tcPr>
            <w:tcW w:w="2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lastRenderedPageBreak/>
              <w:t>влажные и насыщенные водой</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300 (3)</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200 (2,0)</w:t>
            </w:r>
          </w:p>
        </w:tc>
      </w:tr>
      <w:tr w:rsidR="002E4DDF" w:rsidRPr="002E4DDF" w:rsidTr="002E4DDF">
        <w:trPr>
          <w:tblCellSpacing w:w="0" w:type="dxa"/>
          <w:jc w:val="center"/>
        </w:trPr>
        <w:tc>
          <w:tcPr>
            <w:tcW w:w="2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Пылеватые:</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r>
      <w:tr w:rsidR="002E4DDF" w:rsidRPr="002E4DDF" w:rsidTr="002E4DDF">
        <w:trPr>
          <w:tblCellSpacing w:w="0" w:type="dxa"/>
          <w:jc w:val="center"/>
        </w:trPr>
        <w:tc>
          <w:tcPr>
            <w:tcW w:w="2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маловлажные</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300 (3)</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250 (2,5)</w:t>
            </w:r>
          </w:p>
        </w:tc>
      </w:tr>
      <w:tr w:rsidR="002E4DDF" w:rsidRPr="002E4DDF" w:rsidTr="002E4DDF">
        <w:trPr>
          <w:tblCellSpacing w:w="0" w:type="dxa"/>
          <w:jc w:val="center"/>
        </w:trPr>
        <w:tc>
          <w:tcPr>
            <w:tcW w:w="2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влажные</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200 (2)</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150 (1,5)</w:t>
            </w:r>
          </w:p>
        </w:tc>
      </w:tr>
      <w:tr w:rsidR="002E4DDF" w:rsidRPr="002E4DDF" w:rsidTr="002E4DDF">
        <w:trPr>
          <w:tblCellSpacing w:w="0" w:type="dxa"/>
          <w:jc w:val="center"/>
        </w:trPr>
        <w:tc>
          <w:tcPr>
            <w:tcW w:w="2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насыщенные водой</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150 (1,5)</w:t>
            </w:r>
          </w:p>
        </w:tc>
        <w:tc>
          <w:tcPr>
            <w:tcW w:w="13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100 (1)</w:t>
            </w:r>
          </w:p>
        </w:tc>
      </w:tr>
    </w:tbl>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bookmarkStart w:id="156" w:name="i2333363"/>
      <w:r w:rsidRPr="002E4DDF">
        <w:rPr>
          <w:rFonts w:ascii="inherit" w:eastAsia="Times New Roman" w:hAnsi="inherit" w:cs="Times New Roman"/>
          <w:color w:val="000000"/>
          <w:sz w:val="20"/>
          <w:szCs w:val="20"/>
          <w:bdr w:val="none" w:sz="0" w:space="0" w:color="auto" w:frame="1"/>
          <w:lang w:eastAsia="ru-RU"/>
        </w:rPr>
        <w:t>Таблица</w:t>
      </w:r>
      <w:bookmarkEnd w:id="156"/>
      <w:r w:rsidRPr="002E4DDF">
        <w:rPr>
          <w:rFonts w:ascii="inherit" w:eastAsia="Times New Roman" w:hAnsi="inherit" w:cs="Times New Roman"/>
          <w:color w:val="000000"/>
          <w:sz w:val="20"/>
          <w:szCs w:val="20"/>
          <w:bdr w:val="none" w:sz="0" w:space="0" w:color="auto" w:frame="1"/>
          <w:lang w:eastAsia="ru-RU"/>
        </w:rPr>
        <w:t> 3</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Расчетные сопротивления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vertAlign w:val="subscript"/>
          <w:lang w:eastAsia="ru-RU"/>
        </w:rPr>
        <w:t>0</w:t>
      </w:r>
      <w:r w:rsidRPr="002E4DDF">
        <w:rPr>
          <w:rFonts w:ascii="inherit" w:eastAsia="Times New Roman" w:hAnsi="inherit" w:cs="Times New Roman"/>
          <w:color w:val="000000"/>
          <w:sz w:val="20"/>
          <w:szCs w:val="20"/>
          <w:bdr w:val="none" w:sz="0" w:space="0" w:color="auto" w:frame="1"/>
          <w:lang w:eastAsia="ru-RU"/>
        </w:rPr>
        <w:t> пылевато-глинистых (</w:t>
      </w:r>
      <w:proofErr w:type="spellStart"/>
      <w:r w:rsidRPr="002E4DDF">
        <w:rPr>
          <w:rFonts w:ascii="inherit" w:eastAsia="Times New Roman" w:hAnsi="inherit" w:cs="Times New Roman"/>
          <w:color w:val="000000"/>
          <w:sz w:val="20"/>
          <w:szCs w:val="20"/>
          <w:bdr w:val="none" w:sz="0" w:space="0" w:color="auto" w:frame="1"/>
          <w:lang w:eastAsia="ru-RU"/>
        </w:rPr>
        <w:t>непросадочных</w:t>
      </w:r>
      <w:proofErr w:type="spellEnd"/>
      <w:r w:rsidRPr="002E4DDF">
        <w:rPr>
          <w:rFonts w:ascii="inherit" w:eastAsia="Times New Roman" w:hAnsi="inherit" w:cs="Times New Roman"/>
          <w:color w:val="000000"/>
          <w:sz w:val="20"/>
          <w:szCs w:val="20"/>
          <w:bdr w:val="none" w:sz="0" w:space="0" w:color="auto" w:frame="1"/>
          <w:lang w:eastAsia="ru-RU"/>
        </w:rPr>
        <w:t>) грунтов</w:t>
      </w:r>
    </w:p>
    <w:tbl>
      <w:tblPr>
        <w:tblW w:w="5000" w:type="pct"/>
        <w:jc w:val="center"/>
        <w:tblCellSpacing w:w="0" w:type="dxa"/>
        <w:tblCellMar>
          <w:left w:w="0" w:type="dxa"/>
          <w:right w:w="0" w:type="dxa"/>
        </w:tblCellMar>
        <w:tblLook w:val="04A0" w:firstRow="1" w:lastRow="0" w:firstColumn="1" w:lastColumn="0" w:noHBand="0" w:noVBand="1"/>
      </w:tblPr>
      <w:tblGrid>
        <w:gridCol w:w="2388"/>
        <w:gridCol w:w="2290"/>
        <w:gridCol w:w="2290"/>
        <w:gridCol w:w="2387"/>
      </w:tblGrid>
      <w:tr w:rsidR="002E4DDF" w:rsidRPr="002E4DDF" w:rsidTr="002E4DDF">
        <w:trPr>
          <w:tblHeader/>
          <w:tblCellSpacing w:w="0" w:type="dxa"/>
          <w:jc w:val="center"/>
        </w:trPr>
        <w:tc>
          <w:tcPr>
            <w:tcW w:w="12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Пылевато-глинистые грунты</w:t>
            </w:r>
          </w:p>
        </w:tc>
        <w:tc>
          <w:tcPr>
            <w:tcW w:w="12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Коэффициент пористости </w:t>
            </w:r>
            <w:r w:rsidRPr="002E4DDF">
              <w:rPr>
                <w:rFonts w:ascii="Times New Roman" w:eastAsia="Times New Roman" w:hAnsi="Times New Roman" w:cs="Times New Roman"/>
                <w:i/>
                <w:iCs/>
                <w:sz w:val="20"/>
                <w:szCs w:val="20"/>
                <w:lang w:eastAsia="ru-RU"/>
              </w:rPr>
              <w:t>е</w:t>
            </w:r>
          </w:p>
        </w:tc>
        <w:tc>
          <w:tcPr>
            <w:tcW w:w="2450" w:type="pct"/>
            <w:gridSpan w:val="2"/>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Значения </w:t>
            </w:r>
            <w:r w:rsidRPr="002E4DDF">
              <w:rPr>
                <w:rFonts w:ascii="Times New Roman" w:eastAsia="Times New Roman" w:hAnsi="Times New Roman" w:cs="Times New Roman"/>
                <w:i/>
                <w:iCs/>
                <w:sz w:val="20"/>
                <w:szCs w:val="20"/>
                <w:lang w:eastAsia="ru-RU"/>
              </w:rPr>
              <w:t>R</w:t>
            </w:r>
            <w:r w:rsidRPr="002E4DDF">
              <w:rPr>
                <w:rFonts w:ascii="Times New Roman" w:eastAsia="Times New Roman" w:hAnsi="Times New Roman" w:cs="Times New Roman"/>
                <w:sz w:val="20"/>
                <w:szCs w:val="20"/>
                <w:vertAlign w:val="subscript"/>
                <w:lang w:eastAsia="ru-RU"/>
              </w:rPr>
              <w:t>O</w:t>
            </w:r>
            <w:r w:rsidRPr="002E4DDF">
              <w:rPr>
                <w:rFonts w:ascii="Times New Roman" w:eastAsia="Times New Roman" w:hAnsi="Times New Roman" w:cs="Times New Roman"/>
                <w:sz w:val="20"/>
                <w:szCs w:val="20"/>
                <w:lang w:eastAsia="ru-RU"/>
              </w:rPr>
              <w:t>, кПа (кгс/см</w:t>
            </w:r>
            <w:r w:rsidRPr="002E4DDF">
              <w:rPr>
                <w:rFonts w:ascii="Times New Roman" w:eastAsia="Times New Roman" w:hAnsi="Times New Roman" w:cs="Times New Roman"/>
                <w:sz w:val="20"/>
                <w:szCs w:val="20"/>
                <w:vertAlign w:val="superscript"/>
                <w:lang w:eastAsia="ru-RU"/>
              </w:rPr>
              <w:t>2</w:t>
            </w:r>
            <w:r w:rsidRPr="002E4DDF">
              <w:rPr>
                <w:rFonts w:ascii="Times New Roman" w:eastAsia="Times New Roman" w:hAnsi="Times New Roman" w:cs="Times New Roman"/>
                <w:sz w:val="20"/>
                <w:szCs w:val="20"/>
                <w:lang w:eastAsia="ru-RU"/>
              </w:rPr>
              <w:t>), при показателе текучести грунта</w:t>
            </w:r>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i/>
                <w:iCs/>
                <w:sz w:val="20"/>
                <w:szCs w:val="20"/>
                <w:lang w:eastAsia="ru-RU"/>
              </w:rPr>
              <w:t>I</w:t>
            </w:r>
            <w:r w:rsidRPr="002E4DDF">
              <w:rPr>
                <w:rFonts w:ascii="Times New Roman" w:eastAsia="Times New Roman" w:hAnsi="Times New Roman" w:cs="Times New Roman"/>
                <w:i/>
                <w:iCs/>
                <w:sz w:val="20"/>
                <w:szCs w:val="20"/>
                <w:vertAlign w:val="subscript"/>
                <w:lang w:eastAsia="ru-RU"/>
              </w:rPr>
              <w:t>L</w:t>
            </w:r>
            <w:r w:rsidRPr="002E4DDF">
              <w:rPr>
                <w:rFonts w:ascii="Times New Roman" w:eastAsia="Times New Roman" w:hAnsi="Times New Roman" w:cs="Times New Roman"/>
                <w:sz w:val="20"/>
                <w:szCs w:val="20"/>
                <w:lang w:eastAsia="ru-RU"/>
              </w:rPr>
              <w:t> = 0</w:t>
            </w: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i/>
                <w:iCs/>
                <w:sz w:val="20"/>
                <w:szCs w:val="20"/>
                <w:lang w:eastAsia="ru-RU"/>
              </w:rPr>
              <w:t>I</w:t>
            </w:r>
            <w:r w:rsidRPr="002E4DDF">
              <w:rPr>
                <w:rFonts w:ascii="Times New Roman" w:eastAsia="Times New Roman" w:hAnsi="Times New Roman" w:cs="Times New Roman"/>
                <w:i/>
                <w:iCs/>
                <w:sz w:val="20"/>
                <w:szCs w:val="20"/>
                <w:vertAlign w:val="subscript"/>
                <w:lang w:eastAsia="ru-RU"/>
              </w:rPr>
              <w:t>L</w:t>
            </w:r>
            <w:r w:rsidRPr="002E4DDF">
              <w:rPr>
                <w:rFonts w:ascii="Times New Roman" w:eastAsia="Times New Roman" w:hAnsi="Times New Roman" w:cs="Times New Roman"/>
                <w:sz w:val="20"/>
                <w:szCs w:val="20"/>
                <w:lang w:eastAsia="ru-RU"/>
              </w:rPr>
              <w:t> = 1</w:t>
            </w:r>
          </w:p>
        </w:tc>
      </w:tr>
      <w:tr w:rsidR="002E4DDF" w:rsidRPr="002E4DDF" w:rsidTr="002E4DDF">
        <w:trPr>
          <w:tblCellSpacing w:w="0" w:type="dxa"/>
          <w:jc w:val="center"/>
        </w:trPr>
        <w:tc>
          <w:tcPr>
            <w:tcW w:w="12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Супеси</w:t>
            </w: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0,5</w:t>
            </w: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300 (3)</w:t>
            </w: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300 (3)</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w:t>
            </w: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250 (2,5)</w:t>
            </w: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200 (2)</w:t>
            </w:r>
          </w:p>
        </w:tc>
      </w:tr>
      <w:tr w:rsidR="002E4DDF" w:rsidRPr="002E4DDF" w:rsidTr="002E4DDF">
        <w:trPr>
          <w:tblCellSpacing w:w="0" w:type="dxa"/>
          <w:jc w:val="center"/>
        </w:trPr>
        <w:tc>
          <w:tcPr>
            <w:tcW w:w="12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Суглинки</w:t>
            </w: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0,5</w:t>
            </w: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300 (3)</w:t>
            </w: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250 (2,5)</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0,7</w:t>
            </w: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250 (2,5)</w:t>
            </w: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180 (1,8)</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w:t>
            </w: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200 (2)</w:t>
            </w: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100 (1)</w:t>
            </w:r>
          </w:p>
        </w:tc>
      </w:tr>
      <w:tr w:rsidR="002E4DDF" w:rsidRPr="002E4DDF" w:rsidTr="002E4DDF">
        <w:trPr>
          <w:tblCellSpacing w:w="0" w:type="dxa"/>
          <w:jc w:val="center"/>
        </w:trPr>
        <w:tc>
          <w:tcPr>
            <w:tcW w:w="12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Глины</w:t>
            </w: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0,5</w:t>
            </w: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600 (6)</w:t>
            </w: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400 (4)</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0,6</w:t>
            </w: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500 (5)</w:t>
            </w: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300 (3)</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0,8</w:t>
            </w: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300 (3)</w:t>
            </w: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200 (2)</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1,1</w:t>
            </w: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250 (2,5)</w:t>
            </w:r>
          </w:p>
        </w:tc>
        <w:tc>
          <w:tcPr>
            <w:tcW w:w="12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100 (1)</w:t>
            </w:r>
          </w:p>
        </w:tc>
      </w:tr>
    </w:tbl>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Таблица 4</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Расчетные сопротивления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vertAlign w:val="subscript"/>
          <w:lang w:eastAsia="ru-RU"/>
        </w:rPr>
        <w:t>0</w:t>
      </w:r>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color w:val="000000"/>
          <w:sz w:val="20"/>
          <w:szCs w:val="20"/>
          <w:bdr w:val="none" w:sz="0" w:space="0" w:color="auto" w:frame="1"/>
          <w:lang w:eastAsia="ru-RU"/>
        </w:rPr>
        <w:t>просадочных</w:t>
      </w:r>
      <w:proofErr w:type="spellEnd"/>
      <w:r w:rsidRPr="002E4DDF">
        <w:rPr>
          <w:rFonts w:ascii="inherit" w:eastAsia="Times New Roman" w:hAnsi="inherit" w:cs="Times New Roman"/>
          <w:color w:val="000000"/>
          <w:sz w:val="20"/>
          <w:szCs w:val="20"/>
          <w:bdr w:val="none" w:sz="0" w:space="0" w:color="auto" w:frame="1"/>
          <w:lang w:eastAsia="ru-RU"/>
        </w:rPr>
        <w:t xml:space="preserve"> грунтов</w:t>
      </w:r>
    </w:p>
    <w:tbl>
      <w:tblPr>
        <w:tblW w:w="5000" w:type="pct"/>
        <w:jc w:val="center"/>
        <w:tblCellSpacing w:w="0" w:type="dxa"/>
        <w:tblCellMar>
          <w:left w:w="0" w:type="dxa"/>
          <w:right w:w="0" w:type="dxa"/>
        </w:tblCellMar>
        <w:tblLook w:val="04A0" w:firstRow="1" w:lastRow="0" w:firstColumn="1" w:lastColumn="0" w:noHBand="0" w:noVBand="1"/>
      </w:tblPr>
      <w:tblGrid>
        <w:gridCol w:w="2645"/>
        <w:gridCol w:w="1606"/>
        <w:gridCol w:w="1701"/>
        <w:gridCol w:w="1607"/>
        <w:gridCol w:w="1796"/>
      </w:tblGrid>
      <w:tr w:rsidR="002E4DDF" w:rsidRPr="002E4DDF" w:rsidTr="002E4DDF">
        <w:trPr>
          <w:tblHeader/>
          <w:tblCellSpacing w:w="0" w:type="dxa"/>
          <w:jc w:val="center"/>
        </w:trPr>
        <w:tc>
          <w:tcPr>
            <w:tcW w:w="140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bookmarkStart w:id="157" w:name="i2352213"/>
            <w:r w:rsidRPr="002E4DDF">
              <w:rPr>
                <w:rFonts w:ascii="inherit" w:eastAsia="Times New Roman" w:hAnsi="inherit" w:cs="Times New Roman"/>
                <w:color w:val="000000"/>
                <w:sz w:val="20"/>
                <w:szCs w:val="20"/>
                <w:bdr w:val="none" w:sz="0" w:space="0" w:color="auto" w:frame="1"/>
                <w:lang w:eastAsia="ru-RU"/>
              </w:rPr>
              <w:t>Грунты</w:t>
            </w:r>
            <w:bookmarkEnd w:id="157"/>
          </w:p>
        </w:tc>
        <w:tc>
          <w:tcPr>
            <w:tcW w:w="3550" w:type="pct"/>
            <w:gridSpan w:val="4"/>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R</w:t>
            </w:r>
            <w:r w:rsidRPr="002E4DDF">
              <w:rPr>
                <w:rFonts w:ascii="inherit" w:eastAsia="Times New Roman" w:hAnsi="inherit" w:cs="Times New Roman"/>
                <w:sz w:val="20"/>
                <w:szCs w:val="20"/>
                <w:bdr w:val="none" w:sz="0" w:space="0" w:color="auto" w:frame="1"/>
                <w:vertAlign w:val="subscript"/>
                <w:lang w:eastAsia="ru-RU"/>
              </w:rPr>
              <w:t>O</w:t>
            </w:r>
            <w:r w:rsidRPr="002E4DDF">
              <w:rPr>
                <w:rFonts w:ascii="inherit" w:eastAsia="Times New Roman" w:hAnsi="inherit" w:cs="Times New Roman"/>
                <w:sz w:val="20"/>
                <w:szCs w:val="20"/>
                <w:bdr w:val="none" w:sz="0" w:space="0" w:color="auto" w:frame="1"/>
                <w:lang w:eastAsia="ru-RU"/>
              </w:rPr>
              <w:t>, кПа (кгс/см</w:t>
            </w:r>
            <w:r w:rsidRPr="002E4DDF">
              <w:rPr>
                <w:rFonts w:ascii="inherit" w:eastAsia="Times New Roman" w:hAnsi="inherit" w:cs="Times New Roman"/>
                <w:sz w:val="20"/>
                <w:szCs w:val="20"/>
                <w:bdr w:val="none" w:sz="0" w:space="0" w:color="auto" w:frame="1"/>
                <w:vertAlign w:val="superscript"/>
                <w:lang w:eastAsia="ru-RU"/>
              </w:rPr>
              <w:t>2</w:t>
            </w:r>
            <w:r w:rsidRPr="002E4DDF">
              <w:rPr>
                <w:rFonts w:ascii="inherit" w:eastAsia="Times New Roman" w:hAnsi="inherit" w:cs="Times New Roman"/>
                <w:sz w:val="20"/>
                <w:szCs w:val="20"/>
                <w:bdr w:val="none" w:sz="0" w:space="0" w:color="auto" w:frame="1"/>
                <w:lang w:eastAsia="ru-RU"/>
              </w:rPr>
              <w:t>), грунтов</w:t>
            </w:r>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1750" w:type="pct"/>
            <w:gridSpan w:val="2"/>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природного сложения с плотностью в сухом состоянии </w:t>
            </w:r>
            <w:proofErr w:type="spellStart"/>
            <w:r w:rsidRPr="002E4DDF">
              <w:rPr>
                <w:rFonts w:ascii="inherit" w:eastAsia="Times New Roman" w:hAnsi="inherit" w:cs="Times New Roman"/>
                <w:i/>
                <w:iCs/>
                <w:sz w:val="20"/>
                <w:szCs w:val="20"/>
                <w:bdr w:val="none" w:sz="0" w:space="0" w:color="auto" w:frame="1"/>
                <w:lang w:eastAsia="ru-RU"/>
              </w:rPr>
              <w:t>p</w:t>
            </w:r>
            <w:r w:rsidRPr="002E4DDF">
              <w:rPr>
                <w:rFonts w:ascii="inherit" w:eastAsia="Times New Roman" w:hAnsi="inherit" w:cs="Times New Roman"/>
                <w:i/>
                <w:iCs/>
                <w:sz w:val="20"/>
                <w:szCs w:val="20"/>
                <w:bdr w:val="none" w:sz="0" w:space="0" w:color="auto" w:frame="1"/>
                <w:vertAlign w:val="subscript"/>
                <w:lang w:eastAsia="ru-RU"/>
              </w:rPr>
              <w:t>d</w:t>
            </w:r>
            <w:proofErr w:type="spellEnd"/>
            <w:r w:rsidRPr="002E4DDF">
              <w:rPr>
                <w:rFonts w:ascii="inherit" w:eastAsia="Times New Roman" w:hAnsi="inherit" w:cs="Times New Roman"/>
                <w:sz w:val="20"/>
                <w:szCs w:val="20"/>
                <w:bdr w:val="none" w:sz="0" w:space="0" w:color="auto" w:frame="1"/>
                <w:lang w:eastAsia="ru-RU"/>
              </w:rPr>
              <w:t> , т/м</w:t>
            </w:r>
            <w:r w:rsidRPr="002E4DDF">
              <w:rPr>
                <w:rFonts w:ascii="inherit" w:eastAsia="Times New Roman" w:hAnsi="inherit" w:cs="Times New Roman"/>
                <w:sz w:val="20"/>
                <w:szCs w:val="20"/>
                <w:bdr w:val="none" w:sz="0" w:space="0" w:color="auto" w:frame="1"/>
                <w:vertAlign w:val="superscript"/>
                <w:lang w:eastAsia="ru-RU"/>
              </w:rPr>
              <w:t>3</w:t>
            </w:r>
          </w:p>
        </w:tc>
        <w:tc>
          <w:tcPr>
            <w:tcW w:w="1750" w:type="pct"/>
            <w:gridSpan w:val="2"/>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уплотненных с плотностью в сухом состоянии </w:t>
            </w:r>
            <w:proofErr w:type="spellStart"/>
            <w:r w:rsidRPr="002E4DDF">
              <w:rPr>
                <w:rFonts w:ascii="inherit" w:eastAsia="Times New Roman" w:hAnsi="inherit" w:cs="Times New Roman"/>
                <w:i/>
                <w:iCs/>
                <w:sz w:val="20"/>
                <w:szCs w:val="20"/>
                <w:bdr w:val="none" w:sz="0" w:space="0" w:color="auto" w:frame="1"/>
                <w:lang w:eastAsia="ru-RU"/>
              </w:rPr>
              <w:t>p</w:t>
            </w:r>
            <w:r w:rsidRPr="002E4DDF">
              <w:rPr>
                <w:rFonts w:ascii="inherit" w:eastAsia="Times New Roman" w:hAnsi="inherit" w:cs="Times New Roman"/>
                <w:i/>
                <w:iCs/>
                <w:sz w:val="20"/>
                <w:szCs w:val="20"/>
                <w:bdr w:val="none" w:sz="0" w:space="0" w:color="auto" w:frame="1"/>
                <w:vertAlign w:val="subscript"/>
                <w:lang w:eastAsia="ru-RU"/>
              </w:rPr>
              <w:t>d</w:t>
            </w:r>
            <w:proofErr w:type="spellEnd"/>
            <w:r w:rsidRPr="002E4DDF">
              <w:rPr>
                <w:rFonts w:ascii="inherit" w:eastAsia="Times New Roman" w:hAnsi="inherit" w:cs="Times New Roman"/>
                <w:sz w:val="20"/>
                <w:szCs w:val="20"/>
                <w:bdr w:val="none" w:sz="0" w:space="0" w:color="auto" w:frame="1"/>
                <w:lang w:eastAsia="ru-RU"/>
              </w:rPr>
              <w:t> , т/м</w:t>
            </w:r>
            <w:r w:rsidRPr="002E4DDF">
              <w:rPr>
                <w:rFonts w:ascii="inherit" w:eastAsia="Times New Roman" w:hAnsi="inherit" w:cs="Times New Roman"/>
                <w:sz w:val="20"/>
                <w:szCs w:val="20"/>
                <w:bdr w:val="none" w:sz="0" w:space="0" w:color="auto" w:frame="1"/>
                <w:vertAlign w:val="superscript"/>
                <w:lang w:eastAsia="ru-RU"/>
              </w:rPr>
              <w:t>3</w:t>
            </w:r>
          </w:p>
        </w:tc>
      </w:tr>
      <w:tr w:rsidR="002E4DDF" w:rsidRPr="002E4DDF" w:rsidTr="002E4DDF">
        <w:trP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1,35</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1,55</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1,60</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1,70</w:t>
            </w:r>
          </w:p>
        </w:tc>
      </w:tr>
      <w:tr w:rsidR="002E4DDF" w:rsidRPr="002E4DDF" w:rsidTr="002E4DDF">
        <w:trPr>
          <w:tblCellSpacing w:w="0" w:type="dxa"/>
          <w:jc w:val="center"/>
        </w:trPr>
        <w:tc>
          <w:tcPr>
            <w:tcW w:w="1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Супеси</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u w:val="single"/>
                <w:bdr w:val="none" w:sz="0" w:space="0" w:color="auto" w:frame="1"/>
                <w:lang w:eastAsia="ru-RU"/>
              </w:rPr>
              <w:t>300 (3)</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150 (1,5)</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u w:val="single"/>
                <w:bdr w:val="none" w:sz="0" w:space="0" w:color="auto" w:frame="1"/>
                <w:lang w:eastAsia="ru-RU"/>
              </w:rPr>
              <w:t>350 (3,5)</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180 (1,8)</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200 (2)</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250 (2,5)</w:t>
            </w:r>
          </w:p>
        </w:tc>
      </w:tr>
      <w:tr w:rsidR="002E4DDF" w:rsidRPr="002E4DDF" w:rsidTr="002E4DDF">
        <w:trPr>
          <w:tblCellSpacing w:w="0" w:type="dxa"/>
          <w:jc w:val="center"/>
        </w:trPr>
        <w:tc>
          <w:tcPr>
            <w:tcW w:w="14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Суглинки</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u w:val="single"/>
                <w:bdr w:val="none" w:sz="0" w:space="0" w:color="auto" w:frame="1"/>
                <w:lang w:eastAsia="ru-RU"/>
              </w:rPr>
              <w:t>350 (3,5)</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180 (1,8)</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u w:val="single"/>
                <w:bdr w:val="none" w:sz="0" w:space="0" w:color="auto" w:frame="1"/>
                <w:lang w:eastAsia="ru-RU"/>
              </w:rPr>
              <w:t>400 (4)</w:t>
            </w:r>
          </w:p>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200 (2)</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250 (2,5)</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300 (3)</w:t>
            </w:r>
          </w:p>
        </w:tc>
      </w:tr>
    </w:tbl>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xml:space="preserve">: </w:t>
      </w:r>
      <w:proofErr w:type="gramStart"/>
      <w:r w:rsidRPr="002E4DDF">
        <w:rPr>
          <w:rFonts w:ascii="Times New Roman" w:eastAsia="Times New Roman" w:hAnsi="Times New Roman" w:cs="Times New Roman"/>
          <w:color w:val="000000"/>
          <w:sz w:val="20"/>
          <w:szCs w:val="20"/>
          <w:lang w:eastAsia="ru-RU"/>
        </w:rPr>
        <w:t>В</w:t>
      </w:r>
      <w:proofErr w:type="gramEnd"/>
      <w:r w:rsidRPr="002E4DDF">
        <w:rPr>
          <w:rFonts w:ascii="Times New Roman" w:eastAsia="Times New Roman" w:hAnsi="Times New Roman" w:cs="Times New Roman"/>
          <w:color w:val="000000"/>
          <w:sz w:val="20"/>
          <w:szCs w:val="20"/>
          <w:lang w:eastAsia="ru-RU"/>
        </w:rPr>
        <w:t xml:space="preserve"> числителе приведены значения </w:t>
      </w:r>
      <w:proofErr w:type="spellStart"/>
      <w:r w:rsidRPr="002E4DDF">
        <w:rPr>
          <w:rFonts w:ascii="Times New Roman" w:eastAsia="Times New Roman" w:hAnsi="Times New Roman" w:cs="Times New Roman"/>
          <w:i/>
          <w:iCs/>
          <w:color w:val="000000"/>
          <w:sz w:val="20"/>
          <w:szCs w:val="20"/>
          <w:lang w:eastAsia="ru-RU"/>
        </w:rPr>
        <w:t>R</w:t>
      </w:r>
      <w:r w:rsidRPr="002E4DDF">
        <w:rPr>
          <w:rFonts w:ascii="Times New Roman" w:eastAsia="Times New Roman" w:hAnsi="Times New Roman" w:cs="Times New Roman"/>
          <w:color w:val="000000"/>
          <w:sz w:val="20"/>
          <w:szCs w:val="20"/>
          <w:vertAlign w:val="subscript"/>
          <w:lang w:eastAsia="ru-RU"/>
        </w:rPr>
        <w:t>о</w:t>
      </w:r>
      <w:proofErr w:type="spellEnd"/>
      <w:r w:rsidRPr="002E4DDF">
        <w:rPr>
          <w:rFonts w:ascii="Times New Roman" w:eastAsia="Times New Roman" w:hAnsi="Times New Roman" w:cs="Times New Roman"/>
          <w:color w:val="000000"/>
          <w:sz w:val="20"/>
          <w:szCs w:val="20"/>
          <w:lang w:eastAsia="ru-RU"/>
        </w:rPr>
        <w:t xml:space="preserve">, относящейся к </w:t>
      </w:r>
      <w:proofErr w:type="spellStart"/>
      <w:r w:rsidRPr="002E4DDF">
        <w:rPr>
          <w:rFonts w:ascii="Times New Roman" w:eastAsia="Times New Roman" w:hAnsi="Times New Roman" w:cs="Times New Roman"/>
          <w:color w:val="000000"/>
          <w:sz w:val="20"/>
          <w:szCs w:val="20"/>
          <w:lang w:eastAsia="ru-RU"/>
        </w:rPr>
        <w:t>незамоченным</w:t>
      </w:r>
      <w:proofErr w:type="spellEnd"/>
      <w:r w:rsidRPr="002E4DDF">
        <w:rPr>
          <w:rFonts w:ascii="Times New Roman" w:eastAsia="Times New Roman" w:hAnsi="Times New Roman" w:cs="Times New Roman"/>
          <w:color w:val="000000"/>
          <w:sz w:val="20"/>
          <w:szCs w:val="20"/>
          <w:lang w:eastAsia="ru-RU"/>
        </w:rPr>
        <w:t xml:space="preserve"> </w:t>
      </w:r>
      <w:proofErr w:type="spellStart"/>
      <w:r w:rsidRPr="002E4DDF">
        <w:rPr>
          <w:rFonts w:ascii="Times New Roman" w:eastAsia="Times New Roman" w:hAnsi="Times New Roman" w:cs="Times New Roman"/>
          <w:color w:val="000000"/>
          <w:sz w:val="20"/>
          <w:szCs w:val="20"/>
          <w:lang w:eastAsia="ru-RU"/>
        </w:rPr>
        <w:t>просадочным</w:t>
      </w:r>
      <w:proofErr w:type="spellEnd"/>
      <w:r w:rsidRPr="002E4DDF">
        <w:rPr>
          <w:rFonts w:ascii="Times New Roman" w:eastAsia="Times New Roman" w:hAnsi="Times New Roman" w:cs="Times New Roman"/>
          <w:color w:val="000000"/>
          <w:sz w:val="20"/>
          <w:szCs w:val="20"/>
          <w:lang w:eastAsia="ru-RU"/>
        </w:rPr>
        <w:t xml:space="preserve"> грунтам со степенью влажности </w:t>
      </w:r>
      <w:proofErr w:type="spellStart"/>
      <w:r w:rsidRPr="002E4DDF">
        <w:rPr>
          <w:rFonts w:ascii="Times New Roman" w:eastAsia="Times New Roman" w:hAnsi="Times New Roman" w:cs="Times New Roman"/>
          <w:i/>
          <w:iCs/>
          <w:color w:val="000000"/>
          <w:sz w:val="20"/>
          <w:szCs w:val="20"/>
          <w:lang w:eastAsia="ru-RU"/>
        </w:rPr>
        <w:t>S</w:t>
      </w:r>
      <w:r w:rsidRPr="002E4DDF">
        <w:rPr>
          <w:rFonts w:ascii="Times New Roman" w:eastAsia="Times New Roman" w:hAnsi="Times New Roman" w:cs="Times New Roman"/>
          <w:i/>
          <w:iCs/>
          <w:color w:val="000000"/>
          <w:sz w:val="20"/>
          <w:szCs w:val="20"/>
          <w:vertAlign w:val="subscript"/>
          <w:lang w:eastAsia="ru-RU"/>
        </w:rPr>
        <w:t>r</w:t>
      </w:r>
      <w:proofErr w:type="spellEnd"/>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 0,5; в знаменателе - значения </w:t>
      </w:r>
      <w:proofErr w:type="spellStart"/>
      <w:r w:rsidRPr="002E4DDF">
        <w:rPr>
          <w:rFonts w:ascii="Times New Roman" w:eastAsia="Times New Roman" w:hAnsi="Times New Roman" w:cs="Times New Roman"/>
          <w:i/>
          <w:iCs/>
          <w:color w:val="000000"/>
          <w:sz w:val="20"/>
          <w:szCs w:val="20"/>
          <w:lang w:eastAsia="ru-RU"/>
        </w:rPr>
        <w:t>R</w:t>
      </w:r>
      <w:r w:rsidRPr="002E4DDF">
        <w:rPr>
          <w:rFonts w:ascii="Times New Roman" w:eastAsia="Times New Roman" w:hAnsi="Times New Roman" w:cs="Times New Roman"/>
          <w:color w:val="000000"/>
          <w:sz w:val="20"/>
          <w:szCs w:val="20"/>
          <w:vertAlign w:val="subscript"/>
          <w:lang w:eastAsia="ru-RU"/>
        </w:rPr>
        <w:t>о</w:t>
      </w:r>
      <w:proofErr w:type="spellEnd"/>
      <w:r w:rsidRPr="002E4DDF">
        <w:rPr>
          <w:rFonts w:ascii="Times New Roman" w:eastAsia="Times New Roman" w:hAnsi="Times New Roman" w:cs="Times New Roman"/>
          <w:color w:val="000000"/>
          <w:sz w:val="20"/>
          <w:szCs w:val="20"/>
          <w:lang w:eastAsia="ru-RU"/>
        </w:rPr>
        <w:t>, относящиеся к таким же грунтам с </w:t>
      </w:r>
      <w:proofErr w:type="spellStart"/>
      <w:r w:rsidRPr="002E4DDF">
        <w:rPr>
          <w:rFonts w:ascii="Times New Roman" w:eastAsia="Times New Roman" w:hAnsi="Times New Roman" w:cs="Times New Roman"/>
          <w:i/>
          <w:iCs/>
          <w:color w:val="000000"/>
          <w:sz w:val="20"/>
          <w:szCs w:val="20"/>
          <w:lang w:eastAsia="ru-RU"/>
        </w:rPr>
        <w:t>S</w:t>
      </w:r>
      <w:r w:rsidRPr="002E4DDF">
        <w:rPr>
          <w:rFonts w:ascii="Times New Roman" w:eastAsia="Times New Roman" w:hAnsi="Times New Roman" w:cs="Times New Roman"/>
          <w:i/>
          <w:iCs/>
          <w:color w:val="000000"/>
          <w:sz w:val="20"/>
          <w:szCs w:val="20"/>
          <w:vertAlign w:val="subscript"/>
          <w:lang w:eastAsia="ru-RU"/>
        </w:rPr>
        <w:t>r</w:t>
      </w:r>
      <w:proofErr w:type="spellEnd"/>
      <w:r w:rsidRPr="002E4DDF">
        <w:rPr>
          <w:rFonts w:ascii="Times New Roman" w:eastAsia="Times New Roman" w:hAnsi="Times New Roman" w:cs="Times New Roman"/>
          <w:color w:val="000000"/>
          <w:sz w:val="20"/>
          <w:szCs w:val="20"/>
          <w:lang w:eastAsia="ru-RU"/>
        </w:rPr>
        <w:t> </w:t>
      </w:r>
      <w:r w:rsidRPr="002E4DDF">
        <w:rPr>
          <w:rFonts w:ascii="inherit" w:eastAsia="Times New Roman" w:hAnsi="inherit" w:cs="Times New Roman"/>
          <w:color w:val="000000"/>
          <w:sz w:val="20"/>
          <w:szCs w:val="20"/>
          <w:bdr w:val="none" w:sz="0" w:space="0" w:color="auto" w:frame="1"/>
          <w:lang w:eastAsia="ru-RU"/>
        </w:rPr>
        <w:t>³</w:t>
      </w:r>
      <w:r w:rsidRPr="002E4DDF">
        <w:rPr>
          <w:rFonts w:ascii="Times New Roman" w:eastAsia="Times New Roman" w:hAnsi="Times New Roman" w:cs="Times New Roman"/>
          <w:color w:val="000000"/>
          <w:sz w:val="20"/>
          <w:szCs w:val="20"/>
          <w:lang w:eastAsia="ru-RU"/>
        </w:rPr>
        <w:t> 0,8, а также к замоченным грунтам.</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bookmarkStart w:id="158" w:name="i2368070"/>
      <w:r w:rsidRPr="002E4DDF">
        <w:rPr>
          <w:rFonts w:ascii="inherit" w:eastAsia="Times New Roman" w:hAnsi="inherit" w:cs="Times New Roman"/>
          <w:color w:val="000000"/>
          <w:sz w:val="20"/>
          <w:szCs w:val="20"/>
          <w:bdr w:val="none" w:sz="0" w:space="0" w:color="auto" w:frame="1"/>
          <w:lang w:eastAsia="ru-RU"/>
        </w:rPr>
        <w:t>Таблица</w:t>
      </w:r>
      <w:bookmarkEnd w:id="158"/>
      <w:r w:rsidRPr="002E4DDF">
        <w:rPr>
          <w:rFonts w:ascii="inherit" w:eastAsia="Times New Roman" w:hAnsi="inherit" w:cs="Times New Roman"/>
          <w:color w:val="000000"/>
          <w:sz w:val="20"/>
          <w:szCs w:val="20"/>
          <w:bdr w:val="none" w:sz="0" w:space="0" w:color="auto" w:frame="1"/>
          <w:lang w:eastAsia="ru-RU"/>
        </w:rPr>
        <w:t> 5</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Расчетные сопротивления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vertAlign w:val="subscript"/>
          <w:lang w:eastAsia="ru-RU"/>
        </w:rPr>
        <w:t>0</w:t>
      </w:r>
      <w:r w:rsidRPr="002E4DDF">
        <w:rPr>
          <w:rFonts w:ascii="inherit" w:eastAsia="Times New Roman" w:hAnsi="inherit" w:cs="Times New Roman"/>
          <w:color w:val="000000"/>
          <w:sz w:val="20"/>
          <w:szCs w:val="20"/>
          <w:bdr w:val="none" w:sz="0" w:space="0" w:color="auto" w:frame="1"/>
          <w:lang w:eastAsia="ru-RU"/>
        </w:rPr>
        <w:t> насыпных грунтов</w:t>
      </w:r>
    </w:p>
    <w:tbl>
      <w:tblPr>
        <w:tblW w:w="5000" w:type="pct"/>
        <w:jc w:val="center"/>
        <w:tblCellSpacing w:w="0" w:type="dxa"/>
        <w:tblCellMar>
          <w:left w:w="0" w:type="dxa"/>
          <w:right w:w="0" w:type="dxa"/>
        </w:tblCellMar>
        <w:tblLook w:val="04A0" w:firstRow="1" w:lastRow="0" w:firstColumn="1" w:lastColumn="0" w:noHBand="0" w:noVBand="1"/>
      </w:tblPr>
      <w:tblGrid>
        <w:gridCol w:w="2740"/>
        <w:gridCol w:w="1511"/>
        <w:gridCol w:w="1701"/>
        <w:gridCol w:w="1607"/>
        <w:gridCol w:w="1796"/>
      </w:tblGrid>
      <w:tr w:rsidR="002E4DDF" w:rsidRPr="002E4DDF" w:rsidTr="002E4DDF">
        <w:trPr>
          <w:tblHeader/>
          <w:tblCellSpacing w:w="0" w:type="dxa"/>
          <w:jc w:val="center"/>
        </w:trPr>
        <w:tc>
          <w:tcPr>
            <w:tcW w:w="14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bookmarkStart w:id="159" w:name="i2373171"/>
            <w:r w:rsidRPr="002E4DDF">
              <w:rPr>
                <w:rFonts w:ascii="inherit" w:eastAsia="Times New Roman" w:hAnsi="inherit" w:cs="Times New Roman"/>
                <w:color w:val="000000"/>
                <w:sz w:val="20"/>
                <w:szCs w:val="20"/>
                <w:bdr w:val="none" w:sz="0" w:space="0" w:color="auto" w:frame="1"/>
                <w:lang w:eastAsia="ru-RU"/>
              </w:rPr>
              <w:t>Характеристики насыпи</w:t>
            </w:r>
            <w:bookmarkEnd w:id="159"/>
          </w:p>
        </w:tc>
        <w:tc>
          <w:tcPr>
            <w:tcW w:w="3500" w:type="pct"/>
            <w:gridSpan w:val="4"/>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i/>
                <w:iCs/>
                <w:sz w:val="20"/>
                <w:szCs w:val="20"/>
                <w:bdr w:val="none" w:sz="0" w:space="0" w:color="auto" w:frame="1"/>
                <w:lang w:eastAsia="ru-RU"/>
              </w:rPr>
              <w:t>R</w:t>
            </w:r>
            <w:r w:rsidRPr="002E4DDF">
              <w:rPr>
                <w:rFonts w:ascii="inherit" w:eastAsia="Times New Roman" w:hAnsi="inherit" w:cs="Times New Roman"/>
                <w:sz w:val="20"/>
                <w:szCs w:val="20"/>
                <w:bdr w:val="none" w:sz="0" w:space="0" w:color="auto" w:frame="1"/>
                <w:vertAlign w:val="subscript"/>
                <w:lang w:eastAsia="ru-RU"/>
              </w:rPr>
              <w:t>O</w:t>
            </w:r>
            <w:r w:rsidRPr="002E4DDF">
              <w:rPr>
                <w:rFonts w:ascii="inherit" w:eastAsia="Times New Roman" w:hAnsi="inherit" w:cs="Times New Roman"/>
                <w:sz w:val="20"/>
                <w:szCs w:val="20"/>
                <w:bdr w:val="none" w:sz="0" w:space="0" w:color="auto" w:frame="1"/>
                <w:lang w:eastAsia="ru-RU"/>
              </w:rPr>
              <w:t>, кПа (кгс/см</w:t>
            </w:r>
            <w:r w:rsidRPr="002E4DDF">
              <w:rPr>
                <w:rFonts w:ascii="inherit" w:eastAsia="Times New Roman" w:hAnsi="inherit" w:cs="Times New Roman"/>
                <w:sz w:val="20"/>
                <w:szCs w:val="20"/>
                <w:bdr w:val="none" w:sz="0" w:space="0" w:color="auto" w:frame="1"/>
                <w:vertAlign w:val="superscript"/>
                <w:lang w:eastAsia="ru-RU"/>
              </w:rPr>
              <w:t>2</w:t>
            </w: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1700" w:type="pct"/>
            <w:gridSpan w:val="2"/>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Пески крупные, средней крупности и мелкие, шлаки и т.п. при степени влажности </w:t>
            </w:r>
            <w:proofErr w:type="spellStart"/>
            <w:r w:rsidRPr="002E4DDF">
              <w:rPr>
                <w:rFonts w:ascii="inherit" w:eastAsia="Times New Roman" w:hAnsi="inherit" w:cs="Times New Roman"/>
                <w:i/>
                <w:iCs/>
                <w:sz w:val="20"/>
                <w:szCs w:val="20"/>
                <w:bdr w:val="none" w:sz="0" w:space="0" w:color="auto" w:frame="1"/>
                <w:lang w:eastAsia="ru-RU"/>
              </w:rPr>
              <w:t>S</w:t>
            </w:r>
            <w:r w:rsidRPr="002E4DDF">
              <w:rPr>
                <w:rFonts w:ascii="inherit" w:eastAsia="Times New Roman" w:hAnsi="inherit" w:cs="Times New Roman"/>
                <w:i/>
                <w:iCs/>
                <w:sz w:val="20"/>
                <w:szCs w:val="20"/>
                <w:bdr w:val="none" w:sz="0" w:space="0" w:color="auto" w:frame="1"/>
                <w:vertAlign w:val="subscript"/>
                <w:lang w:eastAsia="ru-RU"/>
              </w:rPr>
              <w:t>r</w:t>
            </w:r>
            <w:proofErr w:type="spellEnd"/>
          </w:p>
        </w:tc>
        <w:tc>
          <w:tcPr>
            <w:tcW w:w="1750" w:type="pct"/>
            <w:gridSpan w:val="2"/>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Пески пылеватые, супеси, суглинки, глины, золы и т.п. при степени влажности </w:t>
            </w:r>
            <w:proofErr w:type="spellStart"/>
            <w:r w:rsidRPr="002E4DDF">
              <w:rPr>
                <w:rFonts w:ascii="inherit" w:eastAsia="Times New Roman" w:hAnsi="inherit" w:cs="Times New Roman"/>
                <w:i/>
                <w:iCs/>
                <w:sz w:val="20"/>
                <w:szCs w:val="20"/>
                <w:bdr w:val="none" w:sz="0" w:space="0" w:color="auto" w:frame="1"/>
                <w:lang w:eastAsia="ru-RU"/>
              </w:rPr>
              <w:t>S</w:t>
            </w:r>
            <w:r w:rsidRPr="002E4DDF">
              <w:rPr>
                <w:rFonts w:ascii="inherit" w:eastAsia="Times New Roman" w:hAnsi="inherit" w:cs="Times New Roman"/>
                <w:i/>
                <w:iCs/>
                <w:sz w:val="20"/>
                <w:szCs w:val="20"/>
                <w:bdr w:val="none" w:sz="0" w:space="0" w:color="auto" w:frame="1"/>
                <w:vertAlign w:val="subscript"/>
                <w:lang w:eastAsia="ru-RU"/>
              </w:rPr>
              <w:t>r</w:t>
            </w:r>
            <w:proofErr w:type="spellEnd"/>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S</w:t>
            </w:r>
            <w:r w:rsidRPr="002E4DDF">
              <w:rPr>
                <w:rFonts w:ascii="inherit" w:eastAsia="Times New Roman" w:hAnsi="inherit" w:cs="Times New Roman"/>
                <w:i/>
                <w:iCs/>
                <w:sz w:val="20"/>
                <w:szCs w:val="20"/>
                <w:bdr w:val="none" w:sz="0" w:space="0" w:color="auto" w:frame="1"/>
                <w:vertAlign w:val="subscript"/>
                <w:lang w:eastAsia="ru-RU"/>
              </w:rPr>
              <w:t>r</w:t>
            </w:r>
            <w:proofErr w:type="spellEnd"/>
            <w:r w:rsidRPr="002E4DDF">
              <w:rPr>
                <w:rFonts w:ascii="inherit" w:eastAsia="Times New Roman" w:hAnsi="inherit" w:cs="Times New Roman"/>
                <w:sz w:val="20"/>
                <w:szCs w:val="20"/>
                <w:bdr w:val="none" w:sz="0" w:space="0" w:color="auto" w:frame="1"/>
                <w:lang w:eastAsia="ru-RU"/>
              </w:rPr>
              <w:t> £ 0,5</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S</w:t>
            </w:r>
            <w:r w:rsidRPr="002E4DDF">
              <w:rPr>
                <w:rFonts w:ascii="inherit" w:eastAsia="Times New Roman" w:hAnsi="inherit" w:cs="Times New Roman"/>
                <w:i/>
                <w:iCs/>
                <w:sz w:val="20"/>
                <w:szCs w:val="20"/>
                <w:bdr w:val="none" w:sz="0" w:space="0" w:color="auto" w:frame="1"/>
                <w:vertAlign w:val="subscript"/>
                <w:lang w:eastAsia="ru-RU"/>
              </w:rPr>
              <w:t>r</w:t>
            </w:r>
            <w:proofErr w:type="spellEnd"/>
            <w:r w:rsidRPr="002E4DDF">
              <w:rPr>
                <w:rFonts w:ascii="inherit" w:eastAsia="Times New Roman" w:hAnsi="inherit" w:cs="Times New Roman"/>
                <w:sz w:val="20"/>
                <w:szCs w:val="20"/>
                <w:bdr w:val="none" w:sz="0" w:space="0" w:color="auto" w:frame="1"/>
                <w:lang w:eastAsia="ru-RU"/>
              </w:rPr>
              <w:t> ³ 0,8</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S</w:t>
            </w:r>
            <w:r w:rsidRPr="002E4DDF">
              <w:rPr>
                <w:rFonts w:ascii="inherit" w:eastAsia="Times New Roman" w:hAnsi="inherit" w:cs="Times New Roman"/>
                <w:i/>
                <w:iCs/>
                <w:sz w:val="20"/>
                <w:szCs w:val="20"/>
                <w:bdr w:val="none" w:sz="0" w:space="0" w:color="auto" w:frame="1"/>
                <w:vertAlign w:val="subscript"/>
                <w:lang w:eastAsia="ru-RU"/>
              </w:rPr>
              <w:t>r</w:t>
            </w:r>
            <w:proofErr w:type="spellEnd"/>
            <w:r w:rsidRPr="002E4DDF">
              <w:rPr>
                <w:rFonts w:ascii="inherit" w:eastAsia="Times New Roman" w:hAnsi="inherit" w:cs="Times New Roman"/>
                <w:sz w:val="20"/>
                <w:szCs w:val="20"/>
                <w:bdr w:val="none" w:sz="0" w:space="0" w:color="auto" w:frame="1"/>
                <w:lang w:eastAsia="ru-RU"/>
              </w:rPr>
              <w:t> £ 0,5</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proofErr w:type="spellStart"/>
            <w:r w:rsidRPr="002E4DDF">
              <w:rPr>
                <w:rFonts w:ascii="inherit" w:eastAsia="Times New Roman" w:hAnsi="inherit" w:cs="Times New Roman"/>
                <w:i/>
                <w:iCs/>
                <w:sz w:val="20"/>
                <w:szCs w:val="20"/>
                <w:bdr w:val="none" w:sz="0" w:space="0" w:color="auto" w:frame="1"/>
                <w:lang w:eastAsia="ru-RU"/>
              </w:rPr>
              <w:t>S</w:t>
            </w:r>
            <w:r w:rsidRPr="002E4DDF">
              <w:rPr>
                <w:rFonts w:ascii="inherit" w:eastAsia="Times New Roman" w:hAnsi="inherit" w:cs="Times New Roman"/>
                <w:i/>
                <w:iCs/>
                <w:sz w:val="20"/>
                <w:szCs w:val="20"/>
                <w:bdr w:val="none" w:sz="0" w:space="0" w:color="auto" w:frame="1"/>
                <w:vertAlign w:val="subscript"/>
                <w:lang w:eastAsia="ru-RU"/>
              </w:rPr>
              <w:t>r</w:t>
            </w:r>
            <w:proofErr w:type="spellEnd"/>
            <w:r w:rsidRPr="002E4DDF">
              <w:rPr>
                <w:rFonts w:ascii="inherit" w:eastAsia="Times New Roman" w:hAnsi="inherit" w:cs="Times New Roman"/>
                <w:sz w:val="20"/>
                <w:szCs w:val="20"/>
                <w:bdr w:val="none" w:sz="0" w:space="0" w:color="auto" w:frame="1"/>
                <w:lang w:eastAsia="ru-RU"/>
              </w:rPr>
              <w:t> ³ 0,8</w:t>
            </w:r>
          </w:p>
        </w:tc>
      </w:tr>
      <w:tr w:rsidR="002E4DDF" w:rsidRPr="002E4DDF" w:rsidTr="002E4DDF">
        <w:trPr>
          <w:tblCellSpacing w:w="0" w:type="dxa"/>
          <w:jc w:val="center"/>
        </w:trPr>
        <w:tc>
          <w:tcPr>
            <w:tcW w:w="1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Насыпи, планомерно возведенные с уплотнением</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250 (2,5)</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200 (2,0)</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180 (1,8)</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150 (1,5)</w:t>
            </w:r>
          </w:p>
        </w:tc>
      </w:tr>
      <w:tr w:rsidR="002E4DDF" w:rsidRPr="002E4DDF" w:rsidTr="002E4DDF">
        <w:trPr>
          <w:tblCellSpacing w:w="0" w:type="dxa"/>
          <w:jc w:val="center"/>
        </w:trPr>
        <w:tc>
          <w:tcPr>
            <w:tcW w:w="1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Отвалы грунтов и отходов производств:</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r>
      <w:tr w:rsidR="002E4DDF" w:rsidRPr="002E4DDF" w:rsidTr="002E4DDF">
        <w:trPr>
          <w:tblCellSpacing w:w="0" w:type="dxa"/>
          <w:jc w:val="center"/>
        </w:trPr>
        <w:tc>
          <w:tcPr>
            <w:tcW w:w="1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с уплотнением</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250 (2,5)</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200 (2,0)</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180 (1,8)</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150 (1,5)</w:t>
            </w:r>
          </w:p>
        </w:tc>
      </w:tr>
      <w:tr w:rsidR="002E4DDF" w:rsidRPr="002E4DDF" w:rsidTr="002E4DDF">
        <w:trPr>
          <w:tblCellSpacing w:w="0" w:type="dxa"/>
          <w:jc w:val="center"/>
        </w:trPr>
        <w:tc>
          <w:tcPr>
            <w:tcW w:w="1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lastRenderedPageBreak/>
              <w:t>без уплотнения</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180 (1,8)</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150 (1,5)</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120 (1,2)</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100 (1,0)</w:t>
            </w:r>
          </w:p>
        </w:tc>
      </w:tr>
      <w:tr w:rsidR="002E4DDF" w:rsidRPr="002E4DDF" w:rsidTr="002E4DDF">
        <w:trPr>
          <w:tblCellSpacing w:w="0" w:type="dxa"/>
          <w:jc w:val="center"/>
        </w:trPr>
        <w:tc>
          <w:tcPr>
            <w:tcW w:w="1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Свалки грунтов и отходов производств:</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r>
      <w:tr w:rsidR="002E4DDF" w:rsidRPr="002E4DDF" w:rsidTr="002E4DDF">
        <w:trPr>
          <w:tblCellSpacing w:w="0" w:type="dxa"/>
          <w:jc w:val="center"/>
        </w:trPr>
        <w:tc>
          <w:tcPr>
            <w:tcW w:w="1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с уплотнением</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150 (1,5)</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120 (1,2)</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120 (1,2)</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100 (1,0)</w:t>
            </w:r>
          </w:p>
        </w:tc>
      </w:tr>
      <w:tr w:rsidR="002E4DDF" w:rsidRPr="002E4DDF" w:rsidTr="002E4DDF">
        <w:trPr>
          <w:tblCellSpacing w:w="0" w:type="dxa"/>
          <w:jc w:val="center"/>
        </w:trPr>
        <w:tc>
          <w:tcPr>
            <w:tcW w:w="14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без уплотнения</w:t>
            </w:r>
          </w:p>
        </w:tc>
        <w:tc>
          <w:tcPr>
            <w:tcW w:w="8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120 (1,20)</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100 (1,0)</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100 (1,0)</w:t>
            </w:r>
          </w:p>
        </w:tc>
        <w:tc>
          <w:tcPr>
            <w:tcW w:w="8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80 (0,8)</w:t>
            </w:r>
          </w:p>
        </w:tc>
      </w:tr>
    </w:tbl>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Примечание</w:t>
      </w:r>
      <w:r w:rsidRPr="002E4DDF">
        <w:rPr>
          <w:rFonts w:ascii="Times New Roman" w:eastAsia="Times New Roman" w:hAnsi="Times New Roman" w:cs="Times New Roman"/>
          <w:color w:val="000000"/>
          <w:sz w:val="20"/>
          <w:szCs w:val="20"/>
          <w:lang w:eastAsia="ru-RU"/>
        </w:rPr>
        <w:t>: 1. Значения </w:t>
      </w:r>
      <w:proofErr w:type="spellStart"/>
      <w:r w:rsidRPr="002E4DDF">
        <w:rPr>
          <w:rFonts w:ascii="Times New Roman" w:eastAsia="Times New Roman" w:hAnsi="Times New Roman" w:cs="Times New Roman"/>
          <w:i/>
          <w:iCs/>
          <w:color w:val="000000"/>
          <w:sz w:val="20"/>
          <w:szCs w:val="20"/>
          <w:lang w:eastAsia="ru-RU"/>
        </w:rPr>
        <w:t>R</w:t>
      </w:r>
      <w:r w:rsidRPr="002E4DDF">
        <w:rPr>
          <w:rFonts w:ascii="Times New Roman" w:eastAsia="Times New Roman" w:hAnsi="Times New Roman" w:cs="Times New Roman"/>
          <w:color w:val="000000"/>
          <w:sz w:val="20"/>
          <w:szCs w:val="20"/>
          <w:vertAlign w:val="subscript"/>
          <w:lang w:eastAsia="ru-RU"/>
        </w:rPr>
        <w:t>о</w:t>
      </w:r>
      <w:proofErr w:type="spellEnd"/>
      <w:r w:rsidRPr="002E4DDF">
        <w:rPr>
          <w:rFonts w:ascii="Times New Roman" w:eastAsia="Times New Roman" w:hAnsi="Times New Roman" w:cs="Times New Roman"/>
          <w:color w:val="000000"/>
          <w:sz w:val="20"/>
          <w:szCs w:val="20"/>
          <w:lang w:eastAsia="ru-RU"/>
        </w:rPr>
        <w:t> в настоящей таблице относятся к насыпным грунтам с содержанием органических веществ </w:t>
      </w:r>
      <w:proofErr w:type="spellStart"/>
      <w:r w:rsidRPr="002E4DDF">
        <w:rPr>
          <w:rFonts w:ascii="Times New Roman" w:eastAsia="Times New Roman" w:hAnsi="Times New Roman" w:cs="Times New Roman"/>
          <w:i/>
          <w:iCs/>
          <w:color w:val="000000"/>
          <w:sz w:val="20"/>
          <w:szCs w:val="20"/>
          <w:lang w:eastAsia="ru-RU"/>
        </w:rPr>
        <w:t>I</w:t>
      </w:r>
      <w:r w:rsidRPr="002E4DDF">
        <w:rPr>
          <w:rFonts w:ascii="Times New Roman" w:eastAsia="Times New Roman" w:hAnsi="Times New Roman" w:cs="Times New Roman"/>
          <w:i/>
          <w:iCs/>
          <w:color w:val="000000"/>
          <w:sz w:val="20"/>
          <w:szCs w:val="20"/>
          <w:vertAlign w:val="subscript"/>
          <w:lang w:eastAsia="ru-RU"/>
        </w:rPr>
        <w:t>om</w:t>
      </w:r>
      <w:proofErr w:type="spellEnd"/>
      <w:r w:rsidRPr="002E4DDF">
        <w:rPr>
          <w:rFonts w:ascii="Times New Roman" w:eastAsia="Times New Roman" w:hAnsi="Times New Roman" w:cs="Times New Roman"/>
          <w:color w:val="000000"/>
          <w:sz w:val="20"/>
          <w:szCs w:val="20"/>
          <w:lang w:eastAsia="ru-RU"/>
        </w:rPr>
        <w:t> </w:t>
      </w:r>
      <w:r w:rsidRPr="002E4DDF">
        <w:rPr>
          <w:rFonts w:ascii="inherit" w:eastAsia="Times New Roman" w:hAnsi="inherit" w:cs="Times New Roman"/>
          <w:color w:val="000000"/>
          <w:sz w:val="20"/>
          <w:szCs w:val="20"/>
          <w:bdr w:val="none" w:sz="0" w:space="0" w:color="auto" w:frame="1"/>
          <w:lang w:eastAsia="ru-RU"/>
        </w:rPr>
        <w:t>£</w:t>
      </w:r>
      <w:r w:rsidRPr="002E4DDF">
        <w:rPr>
          <w:rFonts w:ascii="Times New Roman" w:eastAsia="Times New Roman" w:hAnsi="Times New Roman" w:cs="Times New Roman"/>
          <w:color w:val="000000"/>
          <w:sz w:val="20"/>
          <w:szCs w:val="20"/>
          <w:lang w:eastAsia="ru-RU"/>
        </w:rPr>
        <w:t> 0,1.</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 xml:space="preserve">2. Для </w:t>
      </w:r>
      <w:proofErr w:type="spellStart"/>
      <w:r w:rsidRPr="002E4DDF">
        <w:rPr>
          <w:rFonts w:ascii="Times New Roman" w:eastAsia="Times New Roman" w:hAnsi="Times New Roman" w:cs="Times New Roman"/>
          <w:color w:val="000000"/>
          <w:sz w:val="20"/>
          <w:szCs w:val="20"/>
          <w:lang w:eastAsia="ru-RU"/>
        </w:rPr>
        <w:t>неслежавшихся</w:t>
      </w:r>
      <w:proofErr w:type="spellEnd"/>
      <w:r w:rsidRPr="002E4DDF">
        <w:rPr>
          <w:rFonts w:ascii="Times New Roman" w:eastAsia="Times New Roman" w:hAnsi="Times New Roman" w:cs="Times New Roman"/>
          <w:color w:val="000000"/>
          <w:sz w:val="20"/>
          <w:szCs w:val="20"/>
          <w:lang w:eastAsia="ru-RU"/>
        </w:rPr>
        <w:t xml:space="preserve"> отвалов и свалок грунтов и отходов производств значения </w:t>
      </w:r>
      <w:proofErr w:type="spellStart"/>
      <w:r w:rsidRPr="002E4DDF">
        <w:rPr>
          <w:rFonts w:ascii="Times New Roman" w:eastAsia="Times New Roman" w:hAnsi="Times New Roman" w:cs="Times New Roman"/>
          <w:i/>
          <w:iCs/>
          <w:color w:val="000000"/>
          <w:sz w:val="20"/>
          <w:szCs w:val="20"/>
          <w:lang w:eastAsia="ru-RU"/>
        </w:rPr>
        <w:t>R</w:t>
      </w:r>
      <w:r w:rsidRPr="002E4DDF">
        <w:rPr>
          <w:rFonts w:ascii="Times New Roman" w:eastAsia="Times New Roman" w:hAnsi="Times New Roman" w:cs="Times New Roman"/>
          <w:color w:val="000000"/>
          <w:sz w:val="20"/>
          <w:szCs w:val="20"/>
          <w:vertAlign w:val="subscript"/>
          <w:lang w:eastAsia="ru-RU"/>
        </w:rPr>
        <w:t>о</w:t>
      </w:r>
      <w:proofErr w:type="spellEnd"/>
      <w:r w:rsidRPr="002E4DDF">
        <w:rPr>
          <w:rFonts w:ascii="Times New Roman" w:eastAsia="Times New Roman" w:hAnsi="Times New Roman" w:cs="Times New Roman"/>
          <w:color w:val="000000"/>
          <w:sz w:val="20"/>
          <w:szCs w:val="20"/>
          <w:lang w:eastAsia="ru-RU"/>
        </w:rPr>
        <w:t> принимаются с коэффициентом 0,8.</w:t>
      </w:r>
    </w:p>
    <w:p w:rsidR="002E4DDF" w:rsidRPr="002E4DDF" w:rsidRDefault="002E4DDF" w:rsidP="002E4DDF">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Таблица 6</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Расчетные сопротивления грунтов обратной засыпки </w:t>
      </w: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vertAlign w:val="subscript"/>
          <w:lang w:eastAsia="ru-RU"/>
        </w:rPr>
        <w:t>0</w:t>
      </w:r>
      <w:r w:rsidRPr="002E4DDF">
        <w:rPr>
          <w:rFonts w:ascii="inherit" w:eastAsia="Times New Roman" w:hAnsi="inherit" w:cs="Times New Roman"/>
          <w:color w:val="000000"/>
          <w:sz w:val="20"/>
          <w:szCs w:val="20"/>
          <w:bdr w:val="none" w:sz="0" w:space="0" w:color="auto" w:frame="1"/>
          <w:lang w:eastAsia="ru-RU"/>
        </w:rPr>
        <w:t> для выдергиваемых фундаментов опор воздушных линий электропередачи</w:t>
      </w:r>
    </w:p>
    <w:tbl>
      <w:tblPr>
        <w:tblW w:w="5000" w:type="pct"/>
        <w:jc w:val="center"/>
        <w:tblCellSpacing w:w="0" w:type="dxa"/>
        <w:tblCellMar>
          <w:left w:w="0" w:type="dxa"/>
          <w:right w:w="0" w:type="dxa"/>
        </w:tblCellMar>
        <w:tblLook w:val="04A0" w:firstRow="1" w:lastRow="0" w:firstColumn="1" w:lastColumn="0" w:noHBand="0" w:noVBand="1"/>
      </w:tblPr>
      <w:tblGrid>
        <w:gridCol w:w="1825"/>
        <w:gridCol w:w="1882"/>
        <w:gridCol w:w="1882"/>
        <w:gridCol w:w="1883"/>
        <w:gridCol w:w="1883"/>
      </w:tblGrid>
      <w:tr w:rsidR="002E4DDF" w:rsidRPr="002E4DDF" w:rsidTr="002E4DDF">
        <w:trPr>
          <w:tblHeader/>
          <w:tblCellSpacing w:w="0" w:type="dxa"/>
          <w:jc w:val="center"/>
        </w:trPr>
        <w:tc>
          <w:tcPr>
            <w:tcW w:w="9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bookmarkStart w:id="160" w:name="i2387265"/>
            <w:r w:rsidRPr="002E4DDF">
              <w:rPr>
                <w:rFonts w:ascii="inherit" w:eastAsia="Times New Roman" w:hAnsi="inherit" w:cs="Times New Roman"/>
                <w:color w:val="000000"/>
                <w:sz w:val="20"/>
                <w:szCs w:val="20"/>
                <w:bdr w:val="none" w:sz="0" w:space="0" w:color="auto" w:frame="1"/>
                <w:lang w:eastAsia="ru-RU"/>
              </w:rPr>
              <w:t>Относительное заглубление фундамента </w:t>
            </w:r>
            <w:bookmarkEnd w:id="160"/>
            <w:r w:rsidRPr="002E4DDF">
              <w:rPr>
                <w:rFonts w:ascii="inherit" w:eastAsia="Times New Roman" w:hAnsi="inherit" w:cs="Times New Roman"/>
                <w:sz w:val="20"/>
                <w:szCs w:val="20"/>
                <w:bdr w:val="none" w:sz="0" w:space="0" w:color="auto" w:frame="1"/>
                <w:lang w:eastAsia="ru-RU"/>
              </w:rPr>
              <w:t>l = </w:t>
            </w:r>
            <w:r w:rsidRPr="002E4DDF">
              <w:rPr>
                <w:rFonts w:ascii="inherit" w:eastAsia="Times New Roman" w:hAnsi="inherit" w:cs="Times New Roman"/>
                <w:i/>
                <w:iCs/>
                <w:sz w:val="20"/>
                <w:szCs w:val="20"/>
                <w:bdr w:val="none" w:sz="0" w:space="0" w:color="auto" w:frame="1"/>
                <w:lang w:eastAsia="ru-RU"/>
              </w:rPr>
              <w:t>d</w:t>
            </w:r>
            <w:r w:rsidRPr="002E4DDF">
              <w:rPr>
                <w:rFonts w:ascii="inherit" w:eastAsia="Times New Roman" w:hAnsi="inherit" w:cs="Times New Roman"/>
                <w:sz w:val="20"/>
                <w:szCs w:val="20"/>
                <w:bdr w:val="none" w:sz="0" w:space="0" w:color="auto" w:frame="1"/>
                <w:lang w:eastAsia="ru-RU"/>
              </w:rPr>
              <w:t>/</w:t>
            </w:r>
            <w:r w:rsidRPr="002E4DDF">
              <w:rPr>
                <w:rFonts w:ascii="inherit" w:eastAsia="Times New Roman" w:hAnsi="inherit" w:cs="Times New Roman"/>
                <w:i/>
                <w:iCs/>
                <w:sz w:val="20"/>
                <w:szCs w:val="20"/>
                <w:bdr w:val="none" w:sz="0" w:space="0" w:color="auto" w:frame="1"/>
                <w:lang w:eastAsia="ru-RU"/>
              </w:rPr>
              <w:t>b</w:t>
            </w:r>
          </w:p>
        </w:tc>
        <w:tc>
          <w:tcPr>
            <w:tcW w:w="4000" w:type="pct"/>
            <w:gridSpan w:val="4"/>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Значения </w:t>
            </w:r>
            <w:r w:rsidRPr="002E4DDF">
              <w:rPr>
                <w:rFonts w:ascii="inherit" w:eastAsia="Times New Roman" w:hAnsi="inherit" w:cs="Times New Roman"/>
                <w:noProof/>
                <w:sz w:val="20"/>
                <w:szCs w:val="20"/>
                <w:bdr w:val="none" w:sz="0" w:space="0" w:color="auto" w:frame="1"/>
                <w:vertAlign w:val="subscript"/>
                <w:lang w:eastAsia="ru-RU"/>
              </w:rPr>
              <w:drawing>
                <wp:inline distT="0" distB="0" distL="0" distR="0">
                  <wp:extent cx="161925" cy="190500"/>
                  <wp:effectExtent l="0" t="0" r="9525" b="0"/>
                  <wp:docPr id="4" name="Рисунок 4" descr="http://www.xn--h1ajhf.xn--p1ai/images/snip/70/x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xn--h1ajhf.xn--p1ai/images/snip/70/x160.gif"/>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2E4DDF">
              <w:rPr>
                <w:rFonts w:ascii="inherit" w:eastAsia="Times New Roman" w:hAnsi="inherit" w:cs="Times New Roman"/>
                <w:sz w:val="20"/>
                <w:szCs w:val="20"/>
                <w:bdr w:val="none" w:sz="0" w:space="0" w:color="auto" w:frame="1"/>
                <w:lang w:eastAsia="ru-RU"/>
              </w:rPr>
              <w:t>, кПа (кгс/см</w:t>
            </w:r>
            <w:r w:rsidRPr="002E4DDF">
              <w:rPr>
                <w:rFonts w:ascii="inherit" w:eastAsia="Times New Roman" w:hAnsi="inherit" w:cs="Times New Roman"/>
                <w:sz w:val="20"/>
                <w:szCs w:val="20"/>
                <w:bdr w:val="none" w:sz="0" w:space="0" w:color="auto" w:frame="1"/>
                <w:vertAlign w:val="superscript"/>
                <w:lang w:eastAsia="ru-RU"/>
              </w:rPr>
              <w:t>2</w:t>
            </w:r>
            <w:r w:rsidRPr="002E4DDF">
              <w:rPr>
                <w:rFonts w:ascii="inherit" w:eastAsia="Times New Roman" w:hAnsi="inherit" w:cs="Times New Roman"/>
                <w:sz w:val="20"/>
                <w:szCs w:val="20"/>
                <w:bdr w:val="none" w:sz="0" w:space="0" w:color="auto" w:frame="1"/>
                <w:lang w:eastAsia="ru-RU"/>
              </w:rPr>
              <w:t>)</w:t>
            </w:r>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2000" w:type="pct"/>
            <w:gridSpan w:val="2"/>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Пылевато-глинистые грунты при показателе текучести </w:t>
            </w:r>
            <w:r w:rsidRPr="002E4DDF">
              <w:rPr>
                <w:rFonts w:ascii="inherit" w:eastAsia="Times New Roman" w:hAnsi="inherit" w:cs="Times New Roman"/>
                <w:i/>
                <w:iCs/>
                <w:sz w:val="20"/>
                <w:szCs w:val="20"/>
                <w:bdr w:val="none" w:sz="0" w:space="0" w:color="auto" w:frame="1"/>
                <w:lang w:eastAsia="ru-RU"/>
              </w:rPr>
              <w:t>I</w:t>
            </w:r>
            <w:r w:rsidRPr="002E4DDF">
              <w:rPr>
                <w:rFonts w:ascii="inherit" w:eastAsia="Times New Roman" w:hAnsi="inherit" w:cs="Times New Roman"/>
                <w:i/>
                <w:iCs/>
                <w:sz w:val="20"/>
                <w:szCs w:val="20"/>
                <w:bdr w:val="none" w:sz="0" w:space="0" w:color="auto" w:frame="1"/>
                <w:vertAlign w:val="subscript"/>
                <w:lang w:eastAsia="ru-RU"/>
              </w:rPr>
              <w:t>L</w:t>
            </w:r>
            <w:r w:rsidRPr="002E4DDF">
              <w:rPr>
                <w:rFonts w:ascii="inherit" w:eastAsia="Times New Roman" w:hAnsi="inherit" w:cs="Times New Roman"/>
                <w:sz w:val="20"/>
                <w:szCs w:val="20"/>
                <w:bdr w:val="none" w:sz="0" w:space="0" w:color="auto" w:frame="1"/>
                <w:lang w:eastAsia="ru-RU"/>
              </w:rPr>
              <w:t> £ 0,5 и плотности грунта обратной засыпки, т/м</w:t>
            </w:r>
            <w:r w:rsidRPr="002E4DDF">
              <w:rPr>
                <w:rFonts w:ascii="inherit" w:eastAsia="Times New Roman" w:hAnsi="inherit" w:cs="Times New Roman"/>
                <w:sz w:val="20"/>
                <w:szCs w:val="20"/>
                <w:bdr w:val="none" w:sz="0" w:space="0" w:color="auto" w:frame="1"/>
                <w:vertAlign w:val="superscript"/>
                <w:lang w:eastAsia="ru-RU"/>
              </w:rPr>
              <w:t>3</w:t>
            </w:r>
          </w:p>
        </w:tc>
        <w:tc>
          <w:tcPr>
            <w:tcW w:w="2000" w:type="pct"/>
            <w:gridSpan w:val="2"/>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Пески средней крупности и мелкие маловлажные и влажные при плотности грунта обратной засыпки, т/м</w:t>
            </w:r>
            <w:r w:rsidRPr="002E4DDF">
              <w:rPr>
                <w:rFonts w:ascii="inherit" w:eastAsia="Times New Roman" w:hAnsi="inherit" w:cs="Times New Roman"/>
                <w:sz w:val="20"/>
                <w:szCs w:val="20"/>
                <w:bdr w:val="none" w:sz="0" w:space="0" w:color="auto" w:frame="1"/>
                <w:vertAlign w:val="superscript"/>
                <w:lang w:eastAsia="ru-RU"/>
              </w:rPr>
              <w:t>3</w:t>
            </w:r>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1,55</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1,70</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1,55</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1,70</w:t>
            </w:r>
          </w:p>
        </w:tc>
      </w:tr>
      <w:tr w:rsidR="002E4DDF" w:rsidRPr="002E4DDF" w:rsidTr="002E4DDF">
        <w:trPr>
          <w:tblCellSpacing w:w="0" w:type="dxa"/>
          <w:jc w:val="center"/>
        </w:trPr>
        <w:tc>
          <w:tcPr>
            <w:tcW w:w="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0,8</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32 (0,32)</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36 (0,36)</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32 (0,32)</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40 (0,40)</w:t>
            </w:r>
          </w:p>
        </w:tc>
      </w:tr>
      <w:tr w:rsidR="002E4DDF" w:rsidRPr="002E4DDF" w:rsidTr="002E4DDF">
        <w:trPr>
          <w:tblCellSpacing w:w="0" w:type="dxa"/>
          <w:jc w:val="center"/>
        </w:trPr>
        <w:tc>
          <w:tcPr>
            <w:tcW w:w="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40 (0,40)</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45 (0,45)</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40 (0,40)</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50 (0,50)</w:t>
            </w:r>
          </w:p>
        </w:tc>
      </w:tr>
      <w:tr w:rsidR="002E4DDF" w:rsidRPr="002E4DDF" w:rsidTr="002E4DDF">
        <w:trPr>
          <w:tblCellSpacing w:w="0" w:type="dxa"/>
          <w:jc w:val="center"/>
        </w:trPr>
        <w:tc>
          <w:tcPr>
            <w:tcW w:w="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1,5</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50 (0,50)</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65 (0,65)</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55 (0,55)</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65 (0,65)</w:t>
            </w:r>
          </w:p>
        </w:tc>
      </w:tr>
      <w:tr w:rsidR="002E4DDF" w:rsidRPr="002E4DDF" w:rsidTr="002E4DDF">
        <w:trPr>
          <w:tblCellSpacing w:w="0" w:type="dxa"/>
          <w:jc w:val="center"/>
        </w:trPr>
        <w:tc>
          <w:tcPr>
            <w:tcW w:w="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2,0</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60 (0,60)</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85 (0,85)</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70 (0,70)</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85 (0,85)</w:t>
            </w:r>
          </w:p>
        </w:tc>
      </w:tr>
      <w:tr w:rsidR="002E4DDF" w:rsidRPr="002E4DDF" w:rsidTr="002E4DDF">
        <w:trPr>
          <w:tblCellSpacing w:w="0" w:type="dxa"/>
          <w:jc w:val="center"/>
        </w:trPr>
        <w:tc>
          <w:tcPr>
            <w:tcW w:w="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2,5</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100 (1,00)</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w:t>
            </w:r>
          </w:p>
        </w:tc>
        <w:tc>
          <w:tcPr>
            <w:tcW w:w="100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inherit" w:eastAsia="Times New Roman" w:hAnsi="inherit" w:cs="Times New Roman"/>
                <w:sz w:val="20"/>
                <w:szCs w:val="20"/>
                <w:bdr w:val="none" w:sz="0" w:space="0" w:color="auto" w:frame="1"/>
                <w:lang w:eastAsia="ru-RU"/>
              </w:rPr>
              <w:t>100 (1,00)</w:t>
            </w:r>
          </w:p>
        </w:tc>
      </w:tr>
    </w:tbl>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Примечания</w:t>
      </w:r>
      <w:r w:rsidRPr="002E4DDF">
        <w:rPr>
          <w:rFonts w:ascii="Times New Roman" w:eastAsia="Times New Roman" w:hAnsi="Times New Roman" w:cs="Times New Roman"/>
          <w:color w:val="000000"/>
          <w:sz w:val="20"/>
          <w:szCs w:val="20"/>
          <w:lang w:eastAsia="ru-RU"/>
        </w:rPr>
        <w:t>: 1. Значения </w:t>
      </w:r>
      <w:proofErr w:type="spellStart"/>
      <w:r w:rsidRPr="002E4DDF">
        <w:rPr>
          <w:rFonts w:ascii="Times New Roman" w:eastAsia="Times New Roman" w:hAnsi="Times New Roman" w:cs="Times New Roman"/>
          <w:i/>
          <w:iCs/>
          <w:color w:val="000000"/>
          <w:sz w:val="20"/>
          <w:szCs w:val="20"/>
          <w:lang w:eastAsia="ru-RU"/>
        </w:rPr>
        <w:t>R</w:t>
      </w:r>
      <w:r w:rsidRPr="002E4DDF">
        <w:rPr>
          <w:rFonts w:ascii="Times New Roman" w:eastAsia="Times New Roman" w:hAnsi="Times New Roman" w:cs="Times New Roman"/>
          <w:color w:val="000000"/>
          <w:sz w:val="20"/>
          <w:szCs w:val="20"/>
          <w:vertAlign w:val="subscript"/>
          <w:lang w:eastAsia="ru-RU"/>
        </w:rPr>
        <w:t>о</w:t>
      </w:r>
      <w:proofErr w:type="spellEnd"/>
      <w:r w:rsidRPr="002E4DDF">
        <w:rPr>
          <w:rFonts w:ascii="Times New Roman" w:eastAsia="Times New Roman" w:hAnsi="Times New Roman" w:cs="Times New Roman"/>
          <w:color w:val="000000"/>
          <w:sz w:val="20"/>
          <w:szCs w:val="20"/>
          <w:lang w:eastAsia="ru-RU"/>
        </w:rPr>
        <w:t> для глин и суглинков с показателем текучести 0,5 </w:t>
      </w:r>
      <w:r w:rsidRPr="002E4DDF">
        <w:rPr>
          <w:rFonts w:ascii="inherit" w:eastAsia="Times New Roman" w:hAnsi="inherit" w:cs="Times New Roman"/>
          <w:color w:val="000000"/>
          <w:sz w:val="20"/>
          <w:szCs w:val="20"/>
          <w:bdr w:val="none" w:sz="0" w:space="0" w:color="auto" w:frame="1"/>
          <w:lang w:eastAsia="ru-RU"/>
        </w:rPr>
        <w:t>£</w:t>
      </w:r>
      <w:r w:rsidRPr="002E4DDF">
        <w:rPr>
          <w:rFonts w:ascii="Times New Roman" w:eastAsia="Times New Roman" w:hAnsi="Times New Roman" w:cs="Times New Roman"/>
          <w:color w:val="000000"/>
          <w:sz w:val="20"/>
          <w:szCs w:val="20"/>
          <w:lang w:eastAsia="ru-RU"/>
        </w:rPr>
        <w:t> </w:t>
      </w:r>
      <w:r w:rsidRPr="002E4DDF">
        <w:rPr>
          <w:rFonts w:ascii="Times New Roman" w:eastAsia="Times New Roman" w:hAnsi="Times New Roman" w:cs="Times New Roman"/>
          <w:i/>
          <w:iCs/>
          <w:color w:val="000000"/>
          <w:sz w:val="20"/>
          <w:szCs w:val="20"/>
          <w:lang w:eastAsia="ru-RU"/>
        </w:rPr>
        <w:t>I</w:t>
      </w:r>
      <w:r w:rsidRPr="002E4DDF">
        <w:rPr>
          <w:rFonts w:ascii="Times New Roman" w:eastAsia="Times New Roman" w:hAnsi="Times New Roman" w:cs="Times New Roman"/>
          <w:i/>
          <w:iCs/>
          <w:color w:val="000000"/>
          <w:sz w:val="20"/>
          <w:szCs w:val="20"/>
          <w:vertAlign w:val="subscript"/>
          <w:lang w:eastAsia="ru-RU"/>
        </w:rPr>
        <w:t>L</w:t>
      </w:r>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 0,75 и супесей при 0,5 </w:t>
      </w:r>
      <w:proofErr w:type="gramStart"/>
      <w:r w:rsidRPr="002E4DDF">
        <w:rPr>
          <w:rFonts w:ascii="inherit" w:eastAsia="Times New Roman" w:hAnsi="inherit" w:cs="Times New Roman"/>
          <w:color w:val="000000"/>
          <w:sz w:val="20"/>
          <w:szCs w:val="20"/>
          <w:bdr w:val="none" w:sz="0" w:space="0" w:color="auto" w:frame="1"/>
          <w:lang w:eastAsia="ru-RU"/>
        </w:rPr>
        <w:t>&lt;</w:t>
      </w:r>
      <w:r w:rsidRPr="002E4DDF">
        <w:rPr>
          <w:rFonts w:ascii="Times New Roman" w:eastAsia="Times New Roman" w:hAnsi="Times New Roman" w:cs="Times New Roman"/>
          <w:color w:val="000000"/>
          <w:sz w:val="20"/>
          <w:szCs w:val="20"/>
          <w:lang w:eastAsia="ru-RU"/>
        </w:rPr>
        <w:t> </w:t>
      </w:r>
      <w:r w:rsidRPr="002E4DDF">
        <w:rPr>
          <w:rFonts w:ascii="Times New Roman" w:eastAsia="Times New Roman" w:hAnsi="Times New Roman" w:cs="Times New Roman"/>
          <w:i/>
          <w:iCs/>
          <w:color w:val="000000"/>
          <w:sz w:val="20"/>
          <w:szCs w:val="20"/>
          <w:lang w:eastAsia="ru-RU"/>
        </w:rPr>
        <w:t>I</w:t>
      </w:r>
      <w:r w:rsidRPr="002E4DDF">
        <w:rPr>
          <w:rFonts w:ascii="Times New Roman" w:eastAsia="Times New Roman" w:hAnsi="Times New Roman" w:cs="Times New Roman"/>
          <w:i/>
          <w:iCs/>
          <w:color w:val="000000"/>
          <w:sz w:val="20"/>
          <w:szCs w:val="20"/>
          <w:vertAlign w:val="subscript"/>
          <w:lang w:eastAsia="ru-RU"/>
        </w:rPr>
        <w:t>L</w:t>
      </w:r>
      <w:proofErr w:type="gramEnd"/>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 1,0 принимаются по графе «пылевато-глинистые грунты» с введением понижающих коэффициентов соответственно 0,85 и 0,7.</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2. Значения </w:t>
      </w:r>
      <w:proofErr w:type="spellStart"/>
      <w:r w:rsidRPr="002E4DDF">
        <w:rPr>
          <w:rFonts w:ascii="Times New Roman" w:eastAsia="Times New Roman" w:hAnsi="Times New Roman" w:cs="Times New Roman"/>
          <w:i/>
          <w:iCs/>
          <w:color w:val="000000"/>
          <w:sz w:val="20"/>
          <w:szCs w:val="20"/>
          <w:lang w:eastAsia="ru-RU"/>
        </w:rPr>
        <w:t>R</w:t>
      </w:r>
      <w:r w:rsidRPr="002E4DDF">
        <w:rPr>
          <w:rFonts w:ascii="Times New Roman" w:eastAsia="Times New Roman" w:hAnsi="Times New Roman" w:cs="Times New Roman"/>
          <w:color w:val="000000"/>
          <w:sz w:val="20"/>
          <w:szCs w:val="20"/>
          <w:vertAlign w:val="subscript"/>
          <w:lang w:eastAsia="ru-RU"/>
        </w:rPr>
        <w:t>о</w:t>
      </w:r>
      <w:proofErr w:type="spellEnd"/>
      <w:r w:rsidRPr="002E4DDF">
        <w:rPr>
          <w:rFonts w:ascii="Times New Roman" w:eastAsia="Times New Roman" w:hAnsi="Times New Roman" w:cs="Times New Roman"/>
          <w:color w:val="000000"/>
          <w:sz w:val="20"/>
          <w:szCs w:val="20"/>
          <w:lang w:eastAsia="ru-RU"/>
        </w:rPr>
        <w:t> для пылеватых песков принимаются как для песков средней крупности и мелких с коэффициентом 0,85.</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161" w:name="i2391692"/>
      <w:bookmarkStart w:id="162" w:name="i2428747"/>
      <w:bookmarkEnd w:id="161"/>
      <w:r w:rsidRPr="002E4DDF">
        <w:rPr>
          <w:rFonts w:ascii="inherit" w:eastAsia="Times New Roman" w:hAnsi="inherit" w:cs="Times New Roman"/>
          <w:color w:val="000000"/>
          <w:kern w:val="36"/>
          <w:sz w:val="24"/>
          <w:szCs w:val="24"/>
          <w:bdr w:val="none" w:sz="0" w:space="0" w:color="auto" w:frame="1"/>
          <w:lang w:eastAsia="ru-RU"/>
        </w:rPr>
        <w:t>ПРИЛОЖЕНИЕ 4 </w:t>
      </w:r>
      <w:r w:rsidRPr="002E4DDF">
        <w:rPr>
          <w:rFonts w:ascii="inherit" w:eastAsia="Times New Roman" w:hAnsi="inherit" w:cs="Times New Roman"/>
          <w:color w:val="000000"/>
          <w:kern w:val="36"/>
          <w:sz w:val="24"/>
          <w:szCs w:val="24"/>
          <w:bdr w:val="none" w:sz="0" w:space="0" w:color="auto" w:frame="1"/>
          <w:lang w:eastAsia="ru-RU"/>
        </w:rPr>
        <w:br/>
      </w:r>
      <w:bookmarkEnd w:id="162"/>
      <w:r w:rsidRPr="002E4DDF">
        <w:rPr>
          <w:rFonts w:ascii="inherit" w:eastAsia="Times New Roman" w:hAnsi="inherit" w:cs="Times New Roman"/>
          <w:i/>
          <w:iCs/>
          <w:color w:val="111111"/>
          <w:kern w:val="36"/>
          <w:sz w:val="24"/>
          <w:szCs w:val="24"/>
          <w:bdr w:val="none" w:sz="0" w:space="0" w:color="auto" w:frame="1"/>
          <w:lang w:eastAsia="ru-RU"/>
        </w:rPr>
        <w:t>Рекомендуемое</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r w:rsidRPr="002E4DDF">
        <w:rPr>
          <w:rFonts w:ascii="inherit" w:eastAsia="Times New Roman" w:hAnsi="inherit" w:cs="Times New Roman"/>
          <w:color w:val="111111"/>
          <w:kern w:val="36"/>
          <w:sz w:val="24"/>
          <w:szCs w:val="24"/>
          <w:bdr w:val="none" w:sz="0" w:space="0" w:color="auto" w:frame="1"/>
          <w:lang w:eastAsia="ru-RU"/>
        </w:rPr>
        <w:t>ПРЕДЕЛЬНЫЕ ДЕФОРМАЦИИ ОСНОВАНИЯ</w:t>
      </w:r>
    </w:p>
    <w:tbl>
      <w:tblPr>
        <w:tblW w:w="5000" w:type="pct"/>
        <w:jc w:val="center"/>
        <w:tblCellSpacing w:w="0" w:type="dxa"/>
        <w:tblCellMar>
          <w:left w:w="0" w:type="dxa"/>
          <w:right w:w="0" w:type="dxa"/>
        </w:tblCellMar>
        <w:tblLook w:val="04A0" w:firstRow="1" w:lastRow="0" w:firstColumn="1" w:lastColumn="0" w:noHBand="0" w:noVBand="1"/>
      </w:tblPr>
      <w:tblGrid>
        <w:gridCol w:w="5116"/>
        <w:gridCol w:w="1471"/>
        <w:gridCol w:w="789"/>
        <w:gridCol w:w="1979"/>
      </w:tblGrid>
      <w:tr w:rsidR="002E4DDF" w:rsidRPr="002E4DDF" w:rsidTr="002E4DDF">
        <w:trPr>
          <w:tblHeader/>
          <w:tblCellSpacing w:w="0" w:type="dxa"/>
          <w:jc w:val="center"/>
        </w:trPr>
        <w:tc>
          <w:tcPr>
            <w:tcW w:w="2950" w:type="pct"/>
            <w:vMerge w:val="restar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Сооружения</w:t>
            </w:r>
          </w:p>
        </w:tc>
        <w:tc>
          <w:tcPr>
            <w:tcW w:w="2000" w:type="pct"/>
            <w:gridSpan w:val="3"/>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Предельные деформации основания</w:t>
            </w:r>
          </w:p>
        </w:tc>
      </w:tr>
      <w:tr w:rsidR="002E4DDF" w:rsidRPr="002E4DDF" w:rsidTr="002E4DDF">
        <w:trPr>
          <w:tblHeader/>
          <w:tblCellSpacing w:w="0" w:type="dxa"/>
          <w:jc w:val="center"/>
        </w:trPr>
        <w:tc>
          <w:tcPr>
            <w:tcW w:w="0" w:type="auto"/>
            <w:vMerge/>
            <w:tcBorders>
              <w:top w:val="nil"/>
              <w:left w:val="nil"/>
              <w:bottom w:val="nil"/>
              <w:right w:val="nil"/>
            </w:tcBorders>
            <w:vAlign w:val="bottom"/>
            <w:hideMark/>
          </w:tcPr>
          <w:p w:rsidR="002E4DDF" w:rsidRPr="002E4DDF" w:rsidRDefault="002E4DDF" w:rsidP="002E4DDF">
            <w:pPr>
              <w:spacing w:after="0" w:line="240" w:lineRule="auto"/>
              <w:rPr>
                <w:rFonts w:ascii="Times New Roman" w:eastAsia="Times New Roman" w:hAnsi="Times New Roman" w:cs="Times New Roman"/>
                <w:sz w:val="20"/>
                <w:szCs w:val="20"/>
                <w:lang w:eastAsia="ru-RU"/>
              </w:rPr>
            </w:pP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относительная разность осадок (</w:t>
            </w:r>
            <w:proofErr w:type="spellStart"/>
            <w:r w:rsidRPr="002E4DDF">
              <w:rPr>
                <w:rFonts w:ascii="inherit" w:eastAsia="Times New Roman" w:hAnsi="inherit" w:cs="Times New Roman"/>
                <w:sz w:val="20"/>
                <w:szCs w:val="20"/>
                <w:bdr w:val="none" w:sz="0" w:space="0" w:color="auto" w:frame="1"/>
                <w:lang w:eastAsia="ru-RU"/>
              </w:rPr>
              <w:t>D</w:t>
            </w:r>
            <w:r w:rsidRPr="002E4DDF">
              <w:rPr>
                <w:rFonts w:ascii="inherit" w:eastAsia="Times New Roman" w:hAnsi="inherit" w:cs="Times New Roman"/>
                <w:i/>
                <w:iCs/>
                <w:sz w:val="20"/>
                <w:szCs w:val="20"/>
                <w:bdr w:val="none" w:sz="0" w:space="0" w:color="auto" w:frame="1"/>
                <w:lang w:eastAsia="ru-RU"/>
              </w:rPr>
              <w:t>s</w:t>
            </w:r>
            <w:proofErr w:type="spellEnd"/>
            <w:r w:rsidRPr="002E4DDF">
              <w:rPr>
                <w:rFonts w:ascii="Times New Roman" w:eastAsia="Times New Roman" w:hAnsi="Times New Roman" w:cs="Times New Roman"/>
                <w:sz w:val="20"/>
                <w:szCs w:val="20"/>
                <w:lang w:eastAsia="ru-RU"/>
              </w:rPr>
              <w:t>/</w:t>
            </w:r>
            <w:r w:rsidRPr="002E4DDF">
              <w:rPr>
                <w:rFonts w:ascii="inherit" w:eastAsia="Times New Roman" w:hAnsi="inherit" w:cs="Times New Roman"/>
                <w:i/>
                <w:iCs/>
                <w:sz w:val="20"/>
                <w:szCs w:val="20"/>
                <w:bdr w:val="none" w:sz="0" w:space="0" w:color="auto" w:frame="1"/>
                <w:lang w:eastAsia="ru-RU"/>
              </w:rPr>
              <w:t>L</w:t>
            </w:r>
            <w:r w:rsidRPr="002E4DDF">
              <w:rPr>
                <w:rFonts w:ascii="Times New Roman" w:eastAsia="Times New Roman" w:hAnsi="Times New Roman" w:cs="Times New Roman"/>
                <w:sz w:val="20"/>
                <w:szCs w:val="20"/>
                <w:lang w:eastAsia="ru-RU"/>
              </w:rPr>
              <w:t>)</w:t>
            </w:r>
            <w:r w:rsidRPr="002E4DDF">
              <w:rPr>
                <w:rFonts w:ascii="inherit" w:eastAsia="Times New Roman" w:hAnsi="inherit" w:cs="Times New Roman"/>
                <w:i/>
                <w:iCs/>
                <w:sz w:val="20"/>
                <w:szCs w:val="20"/>
                <w:bdr w:val="none" w:sz="0" w:space="0" w:color="auto" w:frame="1"/>
                <w:lang w:eastAsia="ru-RU"/>
              </w:rPr>
              <w:t>u</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крен </w:t>
            </w:r>
            <w:proofErr w:type="spellStart"/>
            <w:r w:rsidRPr="002E4DDF">
              <w:rPr>
                <w:rFonts w:ascii="Times New Roman" w:eastAsia="Times New Roman" w:hAnsi="Times New Roman" w:cs="Times New Roman"/>
                <w:i/>
                <w:iCs/>
                <w:sz w:val="20"/>
                <w:szCs w:val="20"/>
                <w:lang w:eastAsia="ru-RU"/>
              </w:rPr>
              <w:t>i</w:t>
            </w:r>
            <w:r w:rsidRPr="002E4DDF">
              <w:rPr>
                <w:rFonts w:ascii="Times New Roman" w:eastAsia="Times New Roman" w:hAnsi="Times New Roman" w:cs="Times New Roman"/>
                <w:i/>
                <w:iCs/>
                <w:sz w:val="20"/>
                <w:szCs w:val="20"/>
                <w:vertAlign w:val="subscript"/>
                <w:lang w:eastAsia="ru-RU"/>
              </w:rPr>
              <w:t>u</w:t>
            </w:r>
            <w:proofErr w:type="spellEnd"/>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средняя </w:t>
            </w:r>
            <w:r w:rsidRPr="002E4DDF">
              <w:rPr>
                <w:rFonts w:ascii="Times New Roman" w:eastAsia="Times New Roman" w:hAnsi="Times New Roman" w:cs="Times New Roman"/>
                <w:noProof/>
                <w:sz w:val="20"/>
                <w:szCs w:val="20"/>
                <w:lang w:eastAsia="ru-RU"/>
              </w:rPr>
              <w:drawing>
                <wp:inline distT="0" distB="0" distL="0" distR="0">
                  <wp:extent cx="171450" cy="285750"/>
                  <wp:effectExtent l="0" t="0" r="0" b="0"/>
                  <wp:docPr id="3" name="Рисунок 3" descr="http://www.xn--h1ajhf.xn--p1ai/images/snip/70/x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xn--h1ajhf.xn--p1ai/images/snip/70/x162.gif"/>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Pr="002E4DDF">
              <w:rPr>
                <w:rFonts w:ascii="inherit" w:eastAsia="Times New Roman" w:hAnsi="inherit" w:cs="Times New Roman"/>
                <w:sz w:val="20"/>
                <w:szCs w:val="20"/>
                <w:bdr w:val="none" w:sz="0" w:space="0" w:color="auto" w:frame="1"/>
                <w:lang w:eastAsia="ru-RU"/>
              </w:rPr>
              <w:t> </w:t>
            </w:r>
            <w:r w:rsidRPr="002E4DDF">
              <w:rPr>
                <w:rFonts w:ascii="Times New Roman" w:eastAsia="Times New Roman" w:hAnsi="Times New Roman" w:cs="Times New Roman"/>
                <w:sz w:val="20"/>
                <w:szCs w:val="20"/>
                <w:lang w:eastAsia="ru-RU"/>
              </w:rPr>
              <w:t>(в скобках максимальная </w:t>
            </w:r>
            <w:proofErr w:type="spellStart"/>
            <w:r w:rsidRPr="002E4DDF">
              <w:rPr>
                <w:rFonts w:ascii="inherit" w:eastAsia="Times New Roman" w:hAnsi="inherit" w:cs="Times New Roman"/>
                <w:sz w:val="20"/>
                <w:szCs w:val="20"/>
                <w:bdr w:val="none" w:sz="0" w:space="0" w:color="auto" w:frame="1"/>
                <w:lang w:eastAsia="ru-RU"/>
              </w:rPr>
              <w:t>s</w:t>
            </w:r>
            <w:r w:rsidRPr="002E4DDF">
              <w:rPr>
                <w:rFonts w:ascii="inherit" w:eastAsia="Times New Roman" w:hAnsi="inherit" w:cs="Times New Roman"/>
                <w:sz w:val="20"/>
                <w:szCs w:val="20"/>
                <w:bdr w:val="none" w:sz="0" w:space="0" w:color="auto" w:frame="1"/>
                <w:vertAlign w:val="subscript"/>
                <w:lang w:eastAsia="ru-RU"/>
              </w:rPr>
              <w:t>max</w:t>
            </w:r>
            <w:r w:rsidRPr="002E4DDF">
              <w:rPr>
                <w:rFonts w:ascii="Times New Roman" w:eastAsia="Times New Roman" w:hAnsi="Times New Roman" w:cs="Times New Roman"/>
                <w:sz w:val="20"/>
                <w:szCs w:val="20"/>
                <w:vertAlign w:val="subscript"/>
                <w:lang w:eastAsia="ru-RU"/>
              </w:rPr>
              <w:t>,</w:t>
            </w:r>
            <w:r w:rsidRPr="002E4DDF">
              <w:rPr>
                <w:rFonts w:ascii="inherit" w:eastAsia="Times New Roman" w:hAnsi="inherit" w:cs="Times New Roman"/>
                <w:sz w:val="20"/>
                <w:szCs w:val="20"/>
                <w:bdr w:val="none" w:sz="0" w:space="0" w:color="auto" w:frame="1"/>
                <w:lang w:eastAsia="ru-RU"/>
              </w:rPr>
              <w:t>u</w:t>
            </w:r>
            <w:proofErr w:type="spellEnd"/>
            <w:r w:rsidRPr="002E4DDF">
              <w:rPr>
                <w:rFonts w:ascii="Times New Roman" w:eastAsia="Times New Roman" w:hAnsi="Times New Roman" w:cs="Times New Roman"/>
                <w:sz w:val="20"/>
                <w:szCs w:val="20"/>
                <w:lang w:eastAsia="ru-RU"/>
              </w:rPr>
              <w:t>) осадка, см</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bookmarkStart w:id="163" w:name="i2466553"/>
            <w:r w:rsidRPr="002E4DDF">
              <w:rPr>
                <w:rFonts w:ascii="inherit" w:eastAsia="Times New Roman" w:hAnsi="inherit" w:cs="Times New Roman"/>
                <w:color w:val="000000"/>
                <w:sz w:val="20"/>
                <w:szCs w:val="20"/>
                <w:bdr w:val="none" w:sz="0" w:space="0" w:color="auto" w:frame="1"/>
                <w:lang w:eastAsia="ru-RU"/>
              </w:rPr>
              <w:t>1. Производственные и гражданские одноэтажные и многоэтажные здания с полным каркасом:</w:t>
            </w:r>
            <w:bookmarkEnd w:id="163"/>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железобетонным</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0,002</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(8)</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стальным</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0,004</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(12)</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2. Здания и сооружения, в конструкциях которых не возникают усилия от неравномерных осадок</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0,006</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(15)</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bookmarkStart w:id="164" w:name="i2474115"/>
            <w:r w:rsidRPr="002E4DDF">
              <w:rPr>
                <w:rFonts w:ascii="inherit" w:eastAsia="Times New Roman" w:hAnsi="inherit" w:cs="Times New Roman"/>
                <w:color w:val="000000"/>
                <w:sz w:val="20"/>
                <w:szCs w:val="20"/>
                <w:bdr w:val="none" w:sz="0" w:space="0" w:color="auto" w:frame="1"/>
                <w:lang w:eastAsia="ru-RU"/>
              </w:rPr>
              <w:t>3. Многоэтажные бескаркасные здания с несущими стенами из:</w:t>
            </w:r>
            <w:bookmarkEnd w:id="164"/>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крупных панелей</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0,0016</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0,005</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lastRenderedPageBreak/>
              <w:t>крупных блоков или кирпичной кладки без армирования</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0,0020</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0,005</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то же, с армированием, в том числе с устройством железобетонных поясов</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0,0024</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0,005</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15</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bookmarkStart w:id="165" w:name="i2488410"/>
            <w:r w:rsidRPr="002E4DDF">
              <w:rPr>
                <w:rFonts w:ascii="inherit" w:eastAsia="Times New Roman" w:hAnsi="inherit" w:cs="Times New Roman"/>
                <w:color w:val="000000"/>
                <w:sz w:val="20"/>
                <w:szCs w:val="20"/>
                <w:bdr w:val="none" w:sz="0" w:space="0" w:color="auto" w:frame="1"/>
                <w:lang w:eastAsia="ru-RU"/>
              </w:rPr>
              <w:t>4. Сооружение элеваторов их железобетонных конструкций:</w:t>
            </w:r>
            <w:bookmarkEnd w:id="165"/>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рабочее здание и силосный корпус монолитной конструкции на одной фундаментной плите</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0,003</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40</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то же, сборной конструкции</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0,003</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30</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отдельно стоящий силосный корпус монолитной конструкции</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0,004</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40</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то же, сборной конструкции</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0,004</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30</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отдельно стоящее рабочее здание</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0,004</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25</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bookmarkStart w:id="166" w:name="i2491662"/>
            <w:r w:rsidRPr="002E4DDF">
              <w:rPr>
                <w:rFonts w:ascii="inherit" w:eastAsia="Times New Roman" w:hAnsi="inherit" w:cs="Times New Roman"/>
                <w:color w:val="000000"/>
                <w:sz w:val="20"/>
                <w:szCs w:val="20"/>
                <w:bdr w:val="none" w:sz="0" w:space="0" w:color="auto" w:frame="1"/>
                <w:lang w:eastAsia="ru-RU"/>
              </w:rPr>
              <w:t>5. Дымовые трубы высотой </w:t>
            </w:r>
            <w:r w:rsidRPr="002E4DDF">
              <w:rPr>
                <w:rFonts w:ascii="inherit" w:eastAsia="Times New Roman" w:hAnsi="inherit" w:cs="Times New Roman"/>
                <w:i/>
                <w:iCs/>
                <w:color w:val="000000"/>
                <w:sz w:val="20"/>
                <w:szCs w:val="20"/>
                <w:bdr w:val="none" w:sz="0" w:space="0" w:color="auto" w:frame="1"/>
                <w:lang w:eastAsia="ru-RU"/>
              </w:rPr>
              <w:t>Н</w:t>
            </w:r>
            <w:r w:rsidRPr="002E4DDF">
              <w:rPr>
                <w:rFonts w:ascii="inherit" w:eastAsia="Times New Roman" w:hAnsi="inherit" w:cs="Times New Roman"/>
                <w:color w:val="000000"/>
                <w:sz w:val="20"/>
                <w:szCs w:val="20"/>
                <w:bdr w:val="none" w:sz="0" w:space="0" w:color="auto" w:frame="1"/>
                <w:lang w:eastAsia="ru-RU"/>
              </w:rPr>
              <w:t>, м:</w:t>
            </w:r>
            <w:bookmarkEnd w:id="166"/>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i/>
                <w:iCs/>
                <w:sz w:val="20"/>
                <w:szCs w:val="20"/>
                <w:lang w:eastAsia="ru-RU"/>
              </w:rPr>
              <w:t>Н</w:t>
            </w:r>
            <w:r w:rsidRPr="002E4DDF">
              <w:rPr>
                <w:rFonts w:ascii="Times New Roman" w:eastAsia="Times New Roman" w:hAnsi="Times New Roman" w:cs="Times New Roman"/>
                <w:sz w:val="20"/>
                <w:szCs w:val="20"/>
                <w:lang w:eastAsia="ru-RU"/>
              </w:rPr>
              <w:t> </w:t>
            </w:r>
            <w:r w:rsidRPr="002E4DDF">
              <w:rPr>
                <w:rFonts w:ascii="inherit" w:eastAsia="Times New Roman" w:hAnsi="inherit" w:cs="Times New Roman"/>
                <w:sz w:val="20"/>
                <w:szCs w:val="20"/>
                <w:bdr w:val="none" w:sz="0" w:space="0" w:color="auto" w:frame="1"/>
                <w:lang w:eastAsia="ru-RU"/>
              </w:rPr>
              <w:t>£</w:t>
            </w:r>
            <w:r w:rsidRPr="002E4DDF">
              <w:rPr>
                <w:rFonts w:ascii="Times New Roman" w:eastAsia="Times New Roman" w:hAnsi="Times New Roman" w:cs="Times New Roman"/>
                <w:sz w:val="20"/>
                <w:szCs w:val="20"/>
                <w:lang w:eastAsia="ru-RU"/>
              </w:rPr>
              <w:t> 100</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0,005</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40</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100 </w:t>
            </w:r>
            <w:r w:rsidRPr="002E4DDF">
              <w:rPr>
                <w:rFonts w:ascii="inherit" w:eastAsia="Times New Roman" w:hAnsi="inherit" w:cs="Times New Roman"/>
                <w:sz w:val="20"/>
                <w:szCs w:val="20"/>
                <w:bdr w:val="none" w:sz="0" w:space="0" w:color="auto" w:frame="1"/>
                <w:lang w:eastAsia="ru-RU"/>
              </w:rPr>
              <w:t>&lt;</w:t>
            </w:r>
            <w:r w:rsidRPr="002E4DDF">
              <w:rPr>
                <w:rFonts w:ascii="Times New Roman" w:eastAsia="Times New Roman" w:hAnsi="Times New Roman" w:cs="Times New Roman"/>
                <w:sz w:val="20"/>
                <w:szCs w:val="20"/>
                <w:lang w:eastAsia="ru-RU"/>
              </w:rPr>
              <w:t> </w:t>
            </w:r>
            <w:r w:rsidRPr="002E4DDF">
              <w:rPr>
                <w:rFonts w:ascii="Times New Roman" w:eastAsia="Times New Roman" w:hAnsi="Times New Roman" w:cs="Times New Roman"/>
                <w:i/>
                <w:iCs/>
                <w:sz w:val="20"/>
                <w:szCs w:val="20"/>
                <w:lang w:eastAsia="ru-RU"/>
              </w:rPr>
              <w:t>Н</w:t>
            </w:r>
            <w:r w:rsidRPr="002E4DDF">
              <w:rPr>
                <w:rFonts w:ascii="Times New Roman" w:eastAsia="Times New Roman" w:hAnsi="Times New Roman" w:cs="Times New Roman"/>
                <w:sz w:val="20"/>
                <w:szCs w:val="20"/>
                <w:lang w:eastAsia="ru-RU"/>
              </w:rPr>
              <w:t> </w:t>
            </w:r>
            <w:r w:rsidRPr="002E4DDF">
              <w:rPr>
                <w:rFonts w:ascii="inherit" w:eastAsia="Times New Roman" w:hAnsi="inherit" w:cs="Times New Roman"/>
                <w:sz w:val="20"/>
                <w:szCs w:val="20"/>
                <w:bdr w:val="none" w:sz="0" w:space="0" w:color="auto" w:frame="1"/>
                <w:lang w:eastAsia="ru-RU"/>
              </w:rPr>
              <w:t>£</w:t>
            </w:r>
            <w:r w:rsidRPr="002E4DDF">
              <w:rPr>
                <w:rFonts w:ascii="Times New Roman" w:eastAsia="Times New Roman" w:hAnsi="Times New Roman" w:cs="Times New Roman"/>
                <w:sz w:val="20"/>
                <w:szCs w:val="20"/>
                <w:lang w:eastAsia="ru-RU"/>
              </w:rPr>
              <w:t> 200</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1/(2</w:t>
            </w:r>
            <w:r w:rsidRPr="002E4DDF">
              <w:rPr>
                <w:rFonts w:ascii="Times New Roman" w:eastAsia="Times New Roman" w:hAnsi="Times New Roman" w:cs="Times New Roman"/>
                <w:i/>
                <w:iCs/>
                <w:sz w:val="20"/>
                <w:szCs w:val="20"/>
                <w:lang w:eastAsia="ru-RU"/>
              </w:rPr>
              <w:t>H</w:t>
            </w:r>
            <w:r w:rsidRPr="002E4DDF">
              <w:rPr>
                <w:rFonts w:ascii="Times New Roman" w:eastAsia="Times New Roman" w:hAnsi="Times New Roman" w:cs="Times New Roman"/>
                <w:sz w:val="20"/>
                <w:szCs w:val="20"/>
                <w:lang w:eastAsia="ru-RU"/>
              </w:rPr>
              <w:t>)</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30</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200 </w:t>
            </w:r>
            <w:r w:rsidRPr="002E4DDF">
              <w:rPr>
                <w:rFonts w:ascii="inherit" w:eastAsia="Times New Roman" w:hAnsi="inherit" w:cs="Times New Roman"/>
                <w:sz w:val="20"/>
                <w:szCs w:val="20"/>
                <w:bdr w:val="none" w:sz="0" w:space="0" w:color="auto" w:frame="1"/>
                <w:lang w:eastAsia="ru-RU"/>
              </w:rPr>
              <w:t>&lt;</w:t>
            </w:r>
            <w:r w:rsidRPr="002E4DDF">
              <w:rPr>
                <w:rFonts w:ascii="Times New Roman" w:eastAsia="Times New Roman" w:hAnsi="Times New Roman" w:cs="Times New Roman"/>
                <w:sz w:val="20"/>
                <w:szCs w:val="20"/>
                <w:lang w:eastAsia="ru-RU"/>
              </w:rPr>
              <w:t> </w:t>
            </w:r>
            <w:r w:rsidRPr="002E4DDF">
              <w:rPr>
                <w:rFonts w:ascii="Times New Roman" w:eastAsia="Times New Roman" w:hAnsi="Times New Roman" w:cs="Times New Roman"/>
                <w:i/>
                <w:iCs/>
                <w:sz w:val="20"/>
                <w:szCs w:val="20"/>
                <w:lang w:eastAsia="ru-RU"/>
              </w:rPr>
              <w:t>Н</w:t>
            </w:r>
            <w:r w:rsidRPr="002E4DDF">
              <w:rPr>
                <w:rFonts w:ascii="Times New Roman" w:eastAsia="Times New Roman" w:hAnsi="Times New Roman" w:cs="Times New Roman"/>
                <w:sz w:val="20"/>
                <w:szCs w:val="20"/>
                <w:lang w:eastAsia="ru-RU"/>
              </w:rPr>
              <w:t> </w:t>
            </w:r>
            <w:r w:rsidRPr="002E4DDF">
              <w:rPr>
                <w:rFonts w:ascii="inherit" w:eastAsia="Times New Roman" w:hAnsi="inherit" w:cs="Times New Roman"/>
                <w:sz w:val="20"/>
                <w:szCs w:val="20"/>
                <w:bdr w:val="none" w:sz="0" w:space="0" w:color="auto" w:frame="1"/>
                <w:lang w:eastAsia="ru-RU"/>
              </w:rPr>
              <w:t>£</w:t>
            </w:r>
            <w:r w:rsidRPr="002E4DDF">
              <w:rPr>
                <w:rFonts w:ascii="Times New Roman" w:eastAsia="Times New Roman" w:hAnsi="Times New Roman" w:cs="Times New Roman"/>
                <w:sz w:val="20"/>
                <w:szCs w:val="20"/>
                <w:lang w:eastAsia="ru-RU"/>
              </w:rPr>
              <w:t> 300</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1/(2</w:t>
            </w:r>
            <w:r w:rsidRPr="002E4DDF">
              <w:rPr>
                <w:rFonts w:ascii="Times New Roman" w:eastAsia="Times New Roman" w:hAnsi="Times New Roman" w:cs="Times New Roman"/>
                <w:i/>
                <w:iCs/>
                <w:sz w:val="20"/>
                <w:szCs w:val="20"/>
                <w:lang w:eastAsia="ru-RU"/>
              </w:rPr>
              <w:t>H</w:t>
            </w:r>
            <w:r w:rsidRPr="002E4DDF">
              <w:rPr>
                <w:rFonts w:ascii="Times New Roman" w:eastAsia="Times New Roman" w:hAnsi="Times New Roman" w:cs="Times New Roman"/>
                <w:sz w:val="20"/>
                <w:szCs w:val="20"/>
                <w:lang w:eastAsia="ru-RU"/>
              </w:rPr>
              <w:t>)</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20</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i/>
                <w:iCs/>
                <w:sz w:val="20"/>
                <w:szCs w:val="20"/>
                <w:lang w:eastAsia="ru-RU"/>
              </w:rPr>
              <w:t>Н</w:t>
            </w:r>
            <w:r w:rsidRPr="002E4DDF">
              <w:rPr>
                <w:rFonts w:ascii="Times New Roman" w:eastAsia="Times New Roman" w:hAnsi="Times New Roman" w:cs="Times New Roman"/>
                <w:sz w:val="20"/>
                <w:szCs w:val="20"/>
                <w:lang w:eastAsia="ru-RU"/>
              </w:rPr>
              <w:t> </w:t>
            </w:r>
            <w:r w:rsidRPr="002E4DDF">
              <w:rPr>
                <w:rFonts w:ascii="inherit" w:eastAsia="Times New Roman" w:hAnsi="inherit" w:cs="Times New Roman"/>
                <w:sz w:val="20"/>
                <w:szCs w:val="20"/>
                <w:bdr w:val="none" w:sz="0" w:space="0" w:color="auto" w:frame="1"/>
                <w:lang w:eastAsia="ru-RU"/>
              </w:rPr>
              <w:t>&gt;</w:t>
            </w:r>
            <w:r w:rsidRPr="002E4DDF">
              <w:rPr>
                <w:rFonts w:ascii="Times New Roman" w:eastAsia="Times New Roman" w:hAnsi="Times New Roman" w:cs="Times New Roman"/>
                <w:sz w:val="20"/>
                <w:szCs w:val="20"/>
                <w:lang w:eastAsia="ru-RU"/>
              </w:rPr>
              <w:t> 300</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1/(2</w:t>
            </w:r>
            <w:r w:rsidRPr="002E4DDF">
              <w:rPr>
                <w:rFonts w:ascii="Times New Roman" w:eastAsia="Times New Roman" w:hAnsi="Times New Roman" w:cs="Times New Roman"/>
                <w:i/>
                <w:iCs/>
                <w:sz w:val="20"/>
                <w:szCs w:val="20"/>
                <w:lang w:eastAsia="ru-RU"/>
              </w:rPr>
              <w:t>H</w:t>
            </w:r>
            <w:r w:rsidRPr="002E4DDF">
              <w:rPr>
                <w:rFonts w:ascii="Times New Roman" w:eastAsia="Times New Roman" w:hAnsi="Times New Roman" w:cs="Times New Roman"/>
                <w:sz w:val="20"/>
                <w:szCs w:val="20"/>
                <w:lang w:eastAsia="ru-RU"/>
              </w:rPr>
              <w:t>)</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6. Жесткие сооружения высотой до 100 м, кроме указанных в </w:t>
            </w:r>
            <w:hyperlink r:id="rId308" w:anchor="i2488410" w:tooltip="поз. 4" w:history="1">
              <w:r w:rsidRPr="002E4DDF">
                <w:rPr>
                  <w:rFonts w:ascii="inherit" w:eastAsia="Times New Roman" w:hAnsi="inherit" w:cs="Times New Roman"/>
                  <w:color w:val="800080"/>
                  <w:sz w:val="20"/>
                  <w:szCs w:val="20"/>
                  <w:bdr w:val="none" w:sz="0" w:space="0" w:color="auto" w:frame="1"/>
                  <w:lang w:eastAsia="ru-RU"/>
                </w:rPr>
                <w:t>поз. 4</w:t>
              </w:r>
            </w:hyperlink>
            <w:r w:rsidRPr="002E4DDF">
              <w:rPr>
                <w:rFonts w:ascii="Times New Roman" w:eastAsia="Times New Roman" w:hAnsi="Times New Roman" w:cs="Times New Roman"/>
                <w:sz w:val="20"/>
                <w:szCs w:val="20"/>
                <w:lang w:eastAsia="ru-RU"/>
              </w:rPr>
              <w:t> и </w:t>
            </w:r>
            <w:hyperlink r:id="rId309" w:anchor="i2491662" w:tooltip="поз. 5" w:history="1">
              <w:r w:rsidRPr="002E4DDF">
                <w:rPr>
                  <w:rFonts w:ascii="inherit" w:eastAsia="Times New Roman" w:hAnsi="inherit" w:cs="Times New Roman"/>
                  <w:color w:val="800080"/>
                  <w:sz w:val="20"/>
                  <w:szCs w:val="20"/>
                  <w:bdr w:val="none" w:sz="0" w:space="0" w:color="auto" w:frame="1"/>
                  <w:lang w:eastAsia="ru-RU"/>
                </w:rPr>
                <w:t>5</w:t>
              </w:r>
            </w:hyperlink>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0,004</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20</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7. Антенные сооружения связи:</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стволы мачт заземленные</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0,002</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20</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то же, электрически изолированные</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0,001</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10</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башни радио</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0,002</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башни коротковолновых радиостанций</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0,0025</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башни (отдельные блоки)</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0,001</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bookmarkStart w:id="167" w:name="i2505944"/>
            <w:r w:rsidRPr="002E4DDF">
              <w:rPr>
                <w:rFonts w:ascii="inherit" w:eastAsia="Times New Roman" w:hAnsi="inherit" w:cs="Times New Roman"/>
                <w:color w:val="000000"/>
                <w:sz w:val="20"/>
                <w:szCs w:val="20"/>
                <w:bdr w:val="none" w:sz="0" w:space="0" w:color="auto" w:frame="1"/>
                <w:lang w:eastAsia="ru-RU"/>
              </w:rPr>
              <w:t>8. Опоры воздушных линий электропередачи:</w:t>
            </w:r>
            <w:bookmarkEnd w:id="167"/>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 </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промежуточные прямые</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0,003</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0,003</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анкерные и анкерно-угловые, промежуточные угловые, концевые, порталы открытых распределительных устройств</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0,0025</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0,0025</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r>
      <w:tr w:rsidR="002E4DDF" w:rsidRPr="002E4DDF" w:rsidTr="002E4DDF">
        <w:trPr>
          <w:tblCellSpacing w:w="0" w:type="dxa"/>
          <w:jc w:val="center"/>
        </w:trPr>
        <w:tc>
          <w:tcPr>
            <w:tcW w:w="29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специальные переходные</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0,002</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0,002</w:t>
            </w:r>
          </w:p>
        </w:tc>
        <w:tc>
          <w:tcPr>
            <w:tcW w:w="650" w:type="pct"/>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jc w:val="center"/>
              <w:textAlignment w:val="baseline"/>
              <w:rPr>
                <w:rFonts w:ascii="Times New Roman" w:eastAsia="Times New Roman" w:hAnsi="Times New Roman" w:cs="Times New Roman"/>
                <w:sz w:val="20"/>
                <w:szCs w:val="20"/>
                <w:lang w:eastAsia="ru-RU"/>
              </w:rPr>
            </w:pPr>
            <w:r w:rsidRPr="002E4DDF">
              <w:rPr>
                <w:rFonts w:ascii="Times New Roman" w:eastAsia="Times New Roman" w:hAnsi="Times New Roman" w:cs="Times New Roman"/>
                <w:sz w:val="20"/>
                <w:szCs w:val="20"/>
                <w:lang w:eastAsia="ru-RU"/>
              </w:rPr>
              <w:t>-</w:t>
            </w:r>
          </w:p>
        </w:tc>
      </w:tr>
    </w:tbl>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color w:val="000000"/>
          <w:sz w:val="20"/>
          <w:szCs w:val="20"/>
          <w:bdr w:val="none" w:sz="0" w:space="0" w:color="auto" w:frame="1"/>
          <w:lang w:eastAsia="ru-RU"/>
        </w:rPr>
        <w:t>Примечания</w:t>
      </w:r>
      <w:r w:rsidRPr="002E4DDF">
        <w:rPr>
          <w:rFonts w:ascii="Times New Roman" w:eastAsia="Times New Roman" w:hAnsi="Times New Roman" w:cs="Times New Roman"/>
          <w:color w:val="000000"/>
          <w:sz w:val="20"/>
          <w:szCs w:val="20"/>
          <w:lang w:eastAsia="ru-RU"/>
        </w:rPr>
        <w:t>: 1. Предельные значения относительного прогиба (выгиба) зданий, указанных в </w:t>
      </w:r>
      <w:hyperlink r:id="rId310" w:anchor="i2474115" w:tooltip="поз. 3" w:history="1">
        <w:r w:rsidRPr="002E4DDF">
          <w:rPr>
            <w:rFonts w:ascii="inherit" w:eastAsia="Times New Roman" w:hAnsi="inherit" w:cs="Times New Roman"/>
            <w:color w:val="800080"/>
            <w:sz w:val="20"/>
            <w:szCs w:val="20"/>
            <w:bdr w:val="none" w:sz="0" w:space="0" w:color="auto" w:frame="1"/>
            <w:lang w:eastAsia="ru-RU"/>
          </w:rPr>
          <w:t>поз. 3</w:t>
        </w:r>
      </w:hyperlink>
      <w:r w:rsidRPr="002E4DDF">
        <w:rPr>
          <w:rFonts w:ascii="Times New Roman" w:eastAsia="Times New Roman" w:hAnsi="Times New Roman" w:cs="Times New Roman"/>
          <w:color w:val="000000"/>
          <w:sz w:val="20"/>
          <w:szCs w:val="20"/>
          <w:lang w:eastAsia="ru-RU"/>
        </w:rPr>
        <w:t> настоящего приложения, принимаются равными 0,5 (</w:t>
      </w:r>
      <w:proofErr w:type="spellStart"/>
      <w:r w:rsidRPr="002E4DDF">
        <w:rPr>
          <w:rFonts w:ascii="inherit" w:eastAsia="Times New Roman" w:hAnsi="inherit" w:cs="Times New Roman"/>
          <w:color w:val="000000"/>
          <w:sz w:val="20"/>
          <w:szCs w:val="20"/>
          <w:bdr w:val="none" w:sz="0" w:space="0" w:color="auto" w:frame="1"/>
          <w:lang w:eastAsia="ru-RU"/>
        </w:rPr>
        <w:t>D</w:t>
      </w:r>
      <w:r w:rsidRPr="002E4DDF">
        <w:rPr>
          <w:rFonts w:ascii="Times New Roman" w:eastAsia="Times New Roman" w:hAnsi="Times New Roman" w:cs="Times New Roman"/>
          <w:i/>
          <w:iCs/>
          <w:color w:val="000000"/>
          <w:sz w:val="20"/>
          <w:szCs w:val="20"/>
          <w:lang w:eastAsia="ru-RU"/>
        </w:rPr>
        <w:t>s</w:t>
      </w:r>
      <w:proofErr w:type="spellEnd"/>
      <w:r w:rsidRPr="002E4DDF">
        <w:rPr>
          <w:rFonts w:ascii="Times New Roman" w:eastAsia="Times New Roman" w:hAnsi="Times New Roman" w:cs="Times New Roman"/>
          <w:color w:val="000000"/>
          <w:sz w:val="20"/>
          <w:szCs w:val="20"/>
          <w:lang w:eastAsia="ru-RU"/>
        </w:rPr>
        <w:t>/</w:t>
      </w:r>
      <w:r w:rsidRPr="002E4DDF">
        <w:rPr>
          <w:rFonts w:ascii="Times New Roman" w:eastAsia="Times New Roman" w:hAnsi="Times New Roman" w:cs="Times New Roman"/>
          <w:i/>
          <w:iCs/>
          <w:color w:val="000000"/>
          <w:sz w:val="20"/>
          <w:szCs w:val="20"/>
          <w:lang w:eastAsia="ru-RU"/>
        </w:rPr>
        <w:t>L</w:t>
      </w:r>
      <w:r w:rsidRPr="002E4DDF">
        <w:rPr>
          <w:rFonts w:ascii="Times New Roman" w:eastAsia="Times New Roman" w:hAnsi="Times New Roman" w:cs="Times New Roman"/>
          <w:color w:val="000000"/>
          <w:sz w:val="20"/>
          <w:szCs w:val="20"/>
          <w:lang w:eastAsia="ru-RU"/>
        </w:rPr>
        <w:t>)</w:t>
      </w:r>
      <w:r w:rsidRPr="002E4DDF">
        <w:rPr>
          <w:rFonts w:ascii="Times New Roman" w:eastAsia="Times New Roman" w:hAnsi="Times New Roman" w:cs="Times New Roman"/>
          <w:i/>
          <w:iCs/>
          <w:color w:val="000000"/>
          <w:sz w:val="20"/>
          <w:szCs w:val="20"/>
          <w:vertAlign w:val="subscript"/>
          <w:lang w:eastAsia="ru-RU"/>
        </w:rPr>
        <w:t>u</w:t>
      </w:r>
      <w:r w:rsidRPr="002E4DDF">
        <w:rPr>
          <w:rFonts w:ascii="Times New Roman" w:eastAsia="Times New Roman" w:hAnsi="Times New Roman" w:cs="Times New Roman"/>
          <w:color w:val="000000"/>
          <w:sz w:val="20"/>
          <w:szCs w:val="20"/>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2. При определении относительной разности осадок (</w:t>
      </w:r>
      <w:proofErr w:type="spellStart"/>
      <w:r w:rsidRPr="002E4DDF">
        <w:rPr>
          <w:rFonts w:ascii="inherit" w:eastAsia="Times New Roman" w:hAnsi="inherit" w:cs="Times New Roman"/>
          <w:color w:val="000000"/>
          <w:sz w:val="20"/>
          <w:szCs w:val="20"/>
          <w:bdr w:val="none" w:sz="0" w:space="0" w:color="auto" w:frame="1"/>
          <w:lang w:eastAsia="ru-RU"/>
        </w:rPr>
        <w:t>D</w:t>
      </w:r>
      <w:r w:rsidRPr="002E4DDF">
        <w:rPr>
          <w:rFonts w:ascii="Times New Roman" w:eastAsia="Times New Roman" w:hAnsi="Times New Roman" w:cs="Times New Roman"/>
          <w:i/>
          <w:iCs/>
          <w:color w:val="000000"/>
          <w:sz w:val="20"/>
          <w:szCs w:val="20"/>
          <w:lang w:eastAsia="ru-RU"/>
        </w:rPr>
        <w:t>s</w:t>
      </w:r>
      <w:proofErr w:type="spellEnd"/>
      <w:r w:rsidRPr="002E4DDF">
        <w:rPr>
          <w:rFonts w:ascii="Times New Roman" w:eastAsia="Times New Roman" w:hAnsi="Times New Roman" w:cs="Times New Roman"/>
          <w:color w:val="000000"/>
          <w:sz w:val="20"/>
          <w:szCs w:val="20"/>
          <w:lang w:eastAsia="ru-RU"/>
        </w:rPr>
        <w:t>/</w:t>
      </w:r>
      <w:r w:rsidRPr="002E4DDF">
        <w:rPr>
          <w:rFonts w:ascii="Times New Roman" w:eastAsia="Times New Roman" w:hAnsi="Times New Roman" w:cs="Times New Roman"/>
          <w:i/>
          <w:iCs/>
          <w:color w:val="000000"/>
          <w:sz w:val="20"/>
          <w:szCs w:val="20"/>
          <w:lang w:eastAsia="ru-RU"/>
        </w:rPr>
        <w:t>L</w:t>
      </w:r>
      <w:r w:rsidRPr="002E4DDF">
        <w:rPr>
          <w:rFonts w:ascii="Times New Roman" w:eastAsia="Times New Roman" w:hAnsi="Times New Roman" w:cs="Times New Roman"/>
          <w:color w:val="000000"/>
          <w:sz w:val="20"/>
          <w:szCs w:val="20"/>
          <w:lang w:eastAsia="ru-RU"/>
        </w:rPr>
        <w:t>) в </w:t>
      </w:r>
      <w:hyperlink r:id="rId311" w:anchor="i2505944" w:tooltip="поз. 8" w:history="1">
        <w:r w:rsidRPr="002E4DDF">
          <w:rPr>
            <w:rFonts w:ascii="inherit" w:eastAsia="Times New Roman" w:hAnsi="inherit" w:cs="Times New Roman"/>
            <w:color w:val="800080"/>
            <w:sz w:val="20"/>
            <w:szCs w:val="20"/>
            <w:bdr w:val="none" w:sz="0" w:space="0" w:color="auto" w:frame="1"/>
            <w:lang w:eastAsia="ru-RU"/>
          </w:rPr>
          <w:t>поз. 8</w:t>
        </w:r>
      </w:hyperlink>
      <w:r w:rsidRPr="002E4DDF">
        <w:rPr>
          <w:rFonts w:ascii="Times New Roman" w:eastAsia="Times New Roman" w:hAnsi="Times New Roman" w:cs="Times New Roman"/>
          <w:color w:val="000000"/>
          <w:sz w:val="20"/>
          <w:szCs w:val="20"/>
          <w:lang w:eastAsia="ru-RU"/>
        </w:rPr>
        <w:t> настоящего приложения за </w:t>
      </w:r>
      <w:r w:rsidRPr="002E4DDF">
        <w:rPr>
          <w:rFonts w:ascii="Times New Roman" w:eastAsia="Times New Roman" w:hAnsi="Times New Roman" w:cs="Times New Roman"/>
          <w:i/>
          <w:iCs/>
          <w:color w:val="000000"/>
          <w:sz w:val="20"/>
          <w:szCs w:val="20"/>
          <w:lang w:eastAsia="ru-RU"/>
        </w:rPr>
        <w:t>L</w:t>
      </w:r>
      <w:r w:rsidRPr="002E4DDF">
        <w:rPr>
          <w:rFonts w:ascii="inherit" w:eastAsia="Times New Roman" w:hAnsi="inherit" w:cs="Times New Roman"/>
          <w:color w:val="000000"/>
          <w:sz w:val="20"/>
          <w:szCs w:val="20"/>
          <w:bdr w:val="none" w:sz="0" w:space="0" w:color="auto" w:frame="1"/>
          <w:lang w:eastAsia="ru-RU"/>
        </w:rPr>
        <w:t> </w:t>
      </w:r>
      <w:r w:rsidRPr="002E4DDF">
        <w:rPr>
          <w:rFonts w:ascii="Times New Roman" w:eastAsia="Times New Roman" w:hAnsi="Times New Roman" w:cs="Times New Roman"/>
          <w:color w:val="000000"/>
          <w:sz w:val="20"/>
          <w:szCs w:val="20"/>
          <w:lang w:eastAsia="ru-RU"/>
        </w:rPr>
        <w:t>принимается расстояние между осями блоков фундаментов в направлении горизонтальных нагрузок, а в опорах с оттяжками - расстояние между осями сжатого фундамента и анкера.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3. Если основание сложено горизонтальными (с уклоном не более 0,1), выдержанными по толщине слоями грунтов, предельные значения максимальных и средних осадок допускается увеличивать на 20 %.</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4. Предельные значения подъема основания, сложенного набухающими грунтами, допускается принимать: максимальный и средний подъем в размере 25 % и относительную неравномерность осадок (относительный выгиб) здания в размере 50 % соответствующих предельных значений деформаций, приведенных в настоящем приложении.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lastRenderedPageBreak/>
        <w:t>5. Для сооружений, причисленных в </w:t>
      </w:r>
      <w:hyperlink r:id="rId312" w:anchor="i2466553" w:tooltip="поз. 1" w:history="1">
        <w:r w:rsidRPr="002E4DDF">
          <w:rPr>
            <w:rFonts w:ascii="inherit" w:eastAsia="Times New Roman" w:hAnsi="inherit" w:cs="Times New Roman"/>
            <w:color w:val="800080"/>
            <w:sz w:val="20"/>
            <w:szCs w:val="20"/>
            <w:bdr w:val="none" w:sz="0" w:space="0" w:color="auto" w:frame="1"/>
            <w:lang w:eastAsia="ru-RU"/>
          </w:rPr>
          <w:t>поз. 1</w:t>
        </w:r>
      </w:hyperlink>
      <w:r w:rsidRPr="002E4DDF">
        <w:rPr>
          <w:rFonts w:ascii="Times New Roman" w:eastAsia="Times New Roman" w:hAnsi="Times New Roman" w:cs="Times New Roman"/>
          <w:color w:val="000000"/>
          <w:sz w:val="20"/>
          <w:szCs w:val="20"/>
          <w:lang w:eastAsia="ru-RU"/>
        </w:rPr>
        <w:t>-</w:t>
      </w:r>
      <w:hyperlink r:id="rId313" w:anchor="i2474115" w:tooltip="поз. 3" w:history="1">
        <w:r w:rsidRPr="002E4DDF">
          <w:rPr>
            <w:rFonts w:ascii="inherit" w:eastAsia="Times New Roman" w:hAnsi="inherit" w:cs="Times New Roman"/>
            <w:color w:val="800080"/>
            <w:sz w:val="20"/>
            <w:szCs w:val="20"/>
            <w:bdr w:val="none" w:sz="0" w:space="0" w:color="auto" w:frame="1"/>
            <w:lang w:eastAsia="ru-RU"/>
          </w:rPr>
          <w:t>3</w:t>
        </w:r>
      </w:hyperlink>
      <w:r w:rsidRPr="002E4DDF">
        <w:rPr>
          <w:rFonts w:ascii="Times New Roman" w:eastAsia="Times New Roman" w:hAnsi="Times New Roman" w:cs="Times New Roman"/>
          <w:color w:val="000000"/>
          <w:sz w:val="20"/>
          <w:szCs w:val="20"/>
          <w:lang w:eastAsia="ru-RU"/>
        </w:rPr>
        <w:t> настоящего приложения, с фундаментами в виде сплошных плит предельные значения средних осадок допускается увеличивать в 1,5 раза.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Times New Roman" w:eastAsia="Times New Roman" w:hAnsi="Times New Roman" w:cs="Times New Roman"/>
          <w:color w:val="000000"/>
          <w:sz w:val="20"/>
          <w:szCs w:val="20"/>
          <w:lang w:eastAsia="ru-RU"/>
        </w:rPr>
        <w:t>6. На основе обобщения опыта проектирования, строительства и эксплуатации отдельных видов сооружений допускается принимать предельные значения деформаций основания, отличающиеся от указанных в настоящем приложении.</w:t>
      </w:r>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168" w:name="i2534297"/>
      <w:r w:rsidRPr="002E4DDF">
        <w:rPr>
          <w:rFonts w:ascii="inherit" w:eastAsia="Times New Roman" w:hAnsi="inherit" w:cs="Times New Roman"/>
          <w:color w:val="000000"/>
          <w:kern w:val="36"/>
          <w:sz w:val="24"/>
          <w:szCs w:val="24"/>
          <w:bdr w:val="none" w:sz="0" w:space="0" w:color="auto" w:frame="1"/>
          <w:lang w:eastAsia="ru-RU"/>
        </w:rPr>
        <w:t>ПРИЛОЖЕНИЕ 5 </w:t>
      </w:r>
      <w:r w:rsidRPr="002E4DDF">
        <w:rPr>
          <w:rFonts w:ascii="inherit" w:eastAsia="Times New Roman" w:hAnsi="inherit" w:cs="Times New Roman"/>
          <w:color w:val="000000"/>
          <w:kern w:val="36"/>
          <w:sz w:val="24"/>
          <w:szCs w:val="24"/>
          <w:bdr w:val="none" w:sz="0" w:space="0" w:color="auto" w:frame="1"/>
          <w:lang w:eastAsia="ru-RU"/>
        </w:rPr>
        <w:br/>
      </w:r>
      <w:r w:rsidRPr="002E4DDF">
        <w:rPr>
          <w:rFonts w:ascii="inherit" w:eastAsia="Times New Roman" w:hAnsi="inherit" w:cs="Times New Roman"/>
          <w:i/>
          <w:iCs/>
          <w:color w:val="000000"/>
          <w:kern w:val="36"/>
          <w:sz w:val="24"/>
          <w:szCs w:val="24"/>
          <w:bdr w:val="none" w:sz="0" w:space="0" w:color="auto" w:frame="1"/>
          <w:lang w:eastAsia="ru-RU"/>
        </w:rPr>
        <w:t>Справочное</w:t>
      </w:r>
      <w:bookmarkEnd w:id="168"/>
    </w:p>
    <w:p w:rsidR="002E4DDF" w:rsidRPr="002E4DDF" w:rsidRDefault="002E4DDF" w:rsidP="002E4DDF">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r w:rsidRPr="002E4DDF">
        <w:rPr>
          <w:rFonts w:ascii="inherit" w:eastAsia="Times New Roman" w:hAnsi="inherit" w:cs="Times New Roman"/>
          <w:color w:val="111111"/>
          <w:kern w:val="36"/>
          <w:sz w:val="24"/>
          <w:szCs w:val="24"/>
          <w:bdr w:val="none" w:sz="0" w:space="0" w:color="auto" w:frame="1"/>
          <w:lang w:eastAsia="ru-RU"/>
        </w:rPr>
        <w:t>ОСНОВНЫЕ БУКВЕННЫЕ ОБОЗНАЧЕНИЯ</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b/>
          <w:bCs/>
          <w:color w:val="000000"/>
          <w:sz w:val="20"/>
          <w:szCs w:val="20"/>
          <w:bdr w:val="none" w:sz="0" w:space="0" w:color="auto" w:frame="1"/>
          <w:lang w:eastAsia="ru-RU"/>
        </w:rPr>
        <w:t>КОЭФФИЦИЕНТЫ НАДЕЖНОСТИ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gf</w:t>
      </w:r>
      <w:proofErr w:type="spellEnd"/>
      <w:r w:rsidRPr="002E4DDF">
        <w:rPr>
          <w:rFonts w:ascii="inherit" w:eastAsia="Times New Roman" w:hAnsi="inherit" w:cs="Times New Roman"/>
          <w:color w:val="000000"/>
          <w:sz w:val="20"/>
          <w:szCs w:val="20"/>
          <w:bdr w:val="none" w:sz="0" w:space="0" w:color="auto" w:frame="1"/>
          <w:lang w:eastAsia="ru-RU"/>
        </w:rPr>
        <w:t> - по нагрузке;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gm</w:t>
      </w:r>
      <w:proofErr w:type="spellEnd"/>
      <w:r w:rsidRPr="002E4DDF">
        <w:rPr>
          <w:rFonts w:ascii="inherit" w:eastAsia="Times New Roman" w:hAnsi="inherit" w:cs="Times New Roman"/>
          <w:color w:val="000000"/>
          <w:sz w:val="20"/>
          <w:szCs w:val="20"/>
          <w:bdr w:val="none" w:sz="0" w:space="0" w:color="auto" w:frame="1"/>
          <w:lang w:eastAsia="ru-RU"/>
        </w:rPr>
        <w:t> - по материалу;</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gg</w:t>
      </w:r>
      <w:proofErr w:type="spellEnd"/>
      <w:r w:rsidRPr="002E4DDF">
        <w:rPr>
          <w:rFonts w:ascii="inherit" w:eastAsia="Times New Roman" w:hAnsi="inherit" w:cs="Times New Roman"/>
          <w:i/>
          <w:iCs/>
          <w:color w:val="000000"/>
          <w:sz w:val="20"/>
          <w:szCs w:val="20"/>
          <w:bdr w:val="none" w:sz="0" w:space="0" w:color="auto" w:frame="1"/>
          <w:lang w:eastAsia="ru-RU"/>
        </w:rPr>
        <w:t> </w:t>
      </w:r>
      <w:r w:rsidRPr="002E4DDF">
        <w:rPr>
          <w:rFonts w:ascii="inherit" w:eastAsia="Times New Roman" w:hAnsi="inherit" w:cs="Times New Roman"/>
          <w:color w:val="000000"/>
          <w:sz w:val="20"/>
          <w:szCs w:val="20"/>
          <w:bdr w:val="none" w:sz="0" w:space="0" w:color="auto" w:frame="1"/>
          <w:lang w:eastAsia="ru-RU"/>
        </w:rPr>
        <w:t>- по грунту;</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gn</w:t>
      </w:r>
      <w:proofErr w:type="spellEnd"/>
      <w:r w:rsidRPr="002E4DDF">
        <w:rPr>
          <w:rFonts w:ascii="inherit" w:eastAsia="Times New Roman" w:hAnsi="inherit" w:cs="Times New Roman"/>
          <w:color w:val="000000"/>
          <w:sz w:val="20"/>
          <w:szCs w:val="20"/>
          <w:bdr w:val="none" w:sz="0" w:space="0" w:color="auto" w:frame="1"/>
          <w:lang w:eastAsia="ru-RU"/>
        </w:rPr>
        <w:t> - по назначению сооружения;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gс</w:t>
      </w:r>
      <w:proofErr w:type="spellEnd"/>
      <w:r w:rsidRPr="002E4DDF">
        <w:rPr>
          <w:rFonts w:ascii="inherit" w:eastAsia="Times New Roman" w:hAnsi="inherit" w:cs="Times New Roman"/>
          <w:color w:val="000000"/>
          <w:sz w:val="20"/>
          <w:szCs w:val="20"/>
          <w:bdr w:val="none" w:sz="0" w:space="0" w:color="auto" w:frame="1"/>
          <w:lang w:eastAsia="ru-RU"/>
        </w:rPr>
        <w:t> - коэффициент условий работы.</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b/>
          <w:bCs/>
          <w:color w:val="000000"/>
          <w:sz w:val="20"/>
          <w:szCs w:val="20"/>
          <w:bdr w:val="none" w:sz="0" w:space="0" w:color="auto" w:frame="1"/>
          <w:lang w:eastAsia="ru-RU"/>
        </w:rPr>
        <w:t>ХАРАКТЕРИСТИКИ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52400" cy="161925"/>
            <wp:effectExtent l="0" t="0" r="0" b="9525"/>
            <wp:docPr id="2" name="Рисунок 2" descr="http://www.xn--h1ajhf.xn--p1ai/images/snip/70/x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xn--h1ajhf.xn--p1ai/images/snip/70/x164.gif"/>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 среднее значение характеристики;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X</w:t>
      </w:r>
      <w:r w:rsidRPr="002E4DDF">
        <w:rPr>
          <w:rFonts w:ascii="inherit" w:eastAsia="Times New Roman" w:hAnsi="inherit" w:cs="Times New Roman"/>
          <w:i/>
          <w:iCs/>
          <w:color w:val="000000"/>
          <w:sz w:val="20"/>
          <w:szCs w:val="20"/>
          <w:bdr w:val="none" w:sz="0" w:space="0" w:color="auto" w:frame="1"/>
          <w:vertAlign w:val="subscript"/>
          <w:lang w:eastAsia="ru-RU"/>
        </w:rPr>
        <w:t>n</w:t>
      </w:r>
      <w:proofErr w:type="spellEnd"/>
      <w:r w:rsidRPr="002E4DDF">
        <w:rPr>
          <w:rFonts w:ascii="inherit" w:eastAsia="Times New Roman" w:hAnsi="inherit" w:cs="Times New Roman"/>
          <w:color w:val="000000"/>
          <w:sz w:val="20"/>
          <w:szCs w:val="20"/>
          <w:bdr w:val="none" w:sz="0" w:space="0" w:color="auto" w:frame="1"/>
          <w:lang w:eastAsia="ru-RU"/>
        </w:rPr>
        <w:t> - нормативное значение;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Х</w:t>
      </w:r>
      <w:r w:rsidRPr="002E4DDF">
        <w:rPr>
          <w:rFonts w:ascii="inherit" w:eastAsia="Times New Roman" w:hAnsi="inherit" w:cs="Times New Roman"/>
          <w:color w:val="000000"/>
          <w:sz w:val="20"/>
          <w:szCs w:val="20"/>
          <w:bdr w:val="none" w:sz="0" w:space="0" w:color="auto" w:frame="1"/>
          <w:lang w:eastAsia="ru-RU"/>
        </w:rPr>
        <w:t> - расчетное значение;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a</w:t>
      </w:r>
      <w:r w:rsidRPr="002E4DDF">
        <w:rPr>
          <w:rFonts w:ascii="inherit" w:eastAsia="Times New Roman" w:hAnsi="inherit" w:cs="Times New Roman"/>
          <w:color w:val="000000"/>
          <w:sz w:val="20"/>
          <w:szCs w:val="20"/>
          <w:bdr w:val="none" w:sz="0" w:space="0" w:color="auto" w:frame="1"/>
          <w:lang w:eastAsia="ru-RU"/>
        </w:rPr>
        <w:t> - доверительная вероятность (обеспеченность) расчетных значений;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р</w:t>
      </w:r>
      <w:r w:rsidRPr="002E4DDF">
        <w:rPr>
          <w:rFonts w:ascii="inherit" w:eastAsia="Times New Roman" w:hAnsi="inherit" w:cs="Times New Roman"/>
          <w:color w:val="000000"/>
          <w:sz w:val="20"/>
          <w:szCs w:val="20"/>
          <w:bdr w:val="none" w:sz="0" w:space="0" w:color="auto" w:frame="1"/>
          <w:lang w:eastAsia="ru-RU"/>
        </w:rPr>
        <w:t> - плотность;</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рd</w:t>
      </w:r>
      <w:proofErr w:type="spellEnd"/>
      <w:r w:rsidRPr="002E4DDF">
        <w:rPr>
          <w:rFonts w:ascii="inherit" w:eastAsia="Times New Roman" w:hAnsi="inherit" w:cs="Times New Roman"/>
          <w:color w:val="000000"/>
          <w:sz w:val="20"/>
          <w:szCs w:val="20"/>
          <w:bdr w:val="none" w:sz="0" w:space="0" w:color="auto" w:frame="1"/>
          <w:lang w:eastAsia="ru-RU"/>
        </w:rPr>
        <w:t> - плотность в сухом состоянии;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рbf</w:t>
      </w:r>
      <w:proofErr w:type="spellEnd"/>
      <w:r w:rsidRPr="002E4DDF">
        <w:rPr>
          <w:rFonts w:ascii="inherit" w:eastAsia="Times New Roman" w:hAnsi="inherit" w:cs="Times New Roman"/>
          <w:color w:val="000000"/>
          <w:sz w:val="20"/>
          <w:szCs w:val="20"/>
          <w:bdr w:val="none" w:sz="0" w:space="0" w:color="auto" w:frame="1"/>
          <w:lang w:eastAsia="ru-RU"/>
        </w:rPr>
        <w:t> - плотность обратной засыпки;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color w:val="000000"/>
          <w:sz w:val="20"/>
          <w:szCs w:val="20"/>
          <w:bdr w:val="none" w:sz="0" w:space="0" w:color="auto" w:frame="1"/>
          <w:lang w:eastAsia="ru-RU"/>
        </w:rPr>
        <w:t> - коэффициент пористости;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color w:val="000000"/>
          <w:sz w:val="20"/>
          <w:szCs w:val="20"/>
          <w:bdr w:val="none" w:sz="0" w:space="0" w:color="auto" w:frame="1"/>
          <w:lang w:eastAsia="ru-RU"/>
        </w:rPr>
        <w:t> - влажность природная;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i/>
          <w:iCs/>
          <w:color w:val="000000"/>
          <w:sz w:val="20"/>
          <w:szCs w:val="20"/>
          <w:bdr w:val="none" w:sz="0" w:space="0" w:color="auto" w:frame="1"/>
          <w:vertAlign w:val="subscript"/>
          <w:lang w:eastAsia="ru-RU"/>
        </w:rPr>
        <w:t>p</w:t>
      </w:r>
      <w:proofErr w:type="spellEnd"/>
      <w:r w:rsidRPr="002E4DDF">
        <w:rPr>
          <w:rFonts w:ascii="inherit" w:eastAsia="Times New Roman" w:hAnsi="inherit" w:cs="Times New Roman"/>
          <w:color w:val="000000"/>
          <w:sz w:val="20"/>
          <w:szCs w:val="20"/>
          <w:bdr w:val="none" w:sz="0" w:space="0" w:color="auto" w:frame="1"/>
          <w:lang w:eastAsia="ru-RU"/>
        </w:rPr>
        <w:t> - влажность на границе пластичности (раскатывания);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i/>
          <w:iCs/>
          <w:color w:val="000000"/>
          <w:sz w:val="20"/>
          <w:szCs w:val="20"/>
          <w:bdr w:val="none" w:sz="0" w:space="0" w:color="auto" w:frame="1"/>
          <w:vertAlign w:val="subscript"/>
          <w:lang w:eastAsia="ru-RU"/>
        </w:rPr>
        <w:t>L</w:t>
      </w:r>
      <w:proofErr w:type="spellEnd"/>
      <w:r w:rsidRPr="002E4DDF">
        <w:rPr>
          <w:rFonts w:ascii="inherit" w:eastAsia="Times New Roman" w:hAnsi="inherit" w:cs="Times New Roman"/>
          <w:color w:val="000000"/>
          <w:sz w:val="20"/>
          <w:szCs w:val="20"/>
          <w:bdr w:val="none" w:sz="0" w:space="0" w:color="auto" w:frame="1"/>
          <w:lang w:eastAsia="ru-RU"/>
        </w:rPr>
        <w:t> - влажность на границе текучести;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i/>
          <w:iCs/>
          <w:color w:val="000000"/>
          <w:sz w:val="20"/>
          <w:szCs w:val="20"/>
          <w:bdr w:val="none" w:sz="0" w:space="0" w:color="auto" w:frame="1"/>
          <w:vertAlign w:val="subscript"/>
          <w:lang w:eastAsia="ru-RU"/>
        </w:rPr>
        <w:t>eq</w:t>
      </w:r>
      <w:proofErr w:type="spellEnd"/>
      <w:r w:rsidRPr="002E4DDF">
        <w:rPr>
          <w:rFonts w:ascii="inherit" w:eastAsia="Times New Roman" w:hAnsi="inherit" w:cs="Times New Roman"/>
          <w:color w:val="000000"/>
          <w:sz w:val="20"/>
          <w:szCs w:val="20"/>
          <w:bdr w:val="none" w:sz="0" w:space="0" w:color="auto" w:frame="1"/>
          <w:lang w:eastAsia="ru-RU"/>
        </w:rPr>
        <w:t> - конечная (установившаяся) влажность;</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i/>
          <w:iCs/>
          <w:color w:val="000000"/>
          <w:sz w:val="20"/>
          <w:szCs w:val="20"/>
          <w:bdr w:val="none" w:sz="0" w:space="0" w:color="auto" w:frame="1"/>
          <w:vertAlign w:val="subscript"/>
          <w:lang w:eastAsia="ru-RU"/>
        </w:rPr>
        <w:t>sat</w:t>
      </w:r>
      <w:proofErr w:type="spellEnd"/>
      <w:r w:rsidRPr="002E4DDF">
        <w:rPr>
          <w:rFonts w:ascii="inherit" w:eastAsia="Times New Roman" w:hAnsi="inherit" w:cs="Times New Roman"/>
          <w:color w:val="000000"/>
          <w:sz w:val="20"/>
          <w:szCs w:val="20"/>
          <w:bdr w:val="none" w:sz="0" w:space="0" w:color="auto" w:frame="1"/>
          <w:lang w:eastAsia="ru-RU"/>
        </w:rPr>
        <w:t xml:space="preserve"> - </w:t>
      </w:r>
      <w:proofErr w:type="gramStart"/>
      <w:r w:rsidRPr="002E4DDF">
        <w:rPr>
          <w:rFonts w:ascii="inherit" w:eastAsia="Times New Roman" w:hAnsi="inherit" w:cs="Times New Roman"/>
          <w:color w:val="000000"/>
          <w:sz w:val="20"/>
          <w:szCs w:val="20"/>
          <w:bdr w:val="none" w:sz="0" w:space="0" w:color="auto" w:frame="1"/>
          <w:lang w:eastAsia="ru-RU"/>
        </w:rPr>
        <w:t>влажность</w:t>
      </w:r>
      <w:proofErr w:type="gramEnd"/>
      <w:r w:rsidRPr="002E4DDF">
        <w:rPr>
          <w:rFonts w:ascii="inherit" w:eastAsia="Times New Roman" w:hAnsi="inherit" w:cs="Times New Roman"/>
          <w:color w:val="000000"/>
          <w:sz w:val="20"/>
          <w:szCs w:val="20"/>
          <w:bdr w:val="none" w:sz="0" w:space="0" w:color="auto" w:frame="1"/>
          <w:lang w:eastAsia="ru-RU"/>
        </w:rPr>
        <w:t xml:space="preserve"> соответствующая полному водонасыщению;</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xml:space="preserve"> - начальная </w:t>
      </w:r>
      <w:proofErr w:type="spellStart"/>
      <w:r w:rsidRPr="002E4DDF">
        <w:rPr>
          <w:rFonts w:ascii="inherit" w:eastAsia="Times New Roman" w:hAnsi="inherit" w:cs="Times New Roman"/>
          <w:color w:val="000000"/>
          <w:sz w:val="20"/>
          <w:szCs w:val="20"/>
          <w:bdr w:val="none" w:sz="0" w:space="0" w:color="auto" w:frame="1"/>
          <w:lang w:eastAsia="ru-RU"/>
        </w:rPr>
        <w:t>просадочная</w:t>
      </w:r>
      <w:proofErr w:type="spellEnd"/>
      <w:r w:rsidRPr="002E4DDF">
        <w:rPr>
          <w:rFonts w:ascii="inherit" w:eastAsia="Times New Roman" w:hAnsi="inherit" w:cs="Times New Roman"/>
          <w:color w:val="000000"/>
          <w:sz w:val="20"/>
          <w:szCs w:val="20"/>
          <w:bdr w:val="none" w:sz="0" w:space="0" w:color="auto" w:frame="1"/>
          <w:lang w:eastAsia="ru-RU"/>
        </w:rPr>
        <w:t xml:space="preserve"> влажность;</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i/>
          <w:iCs/>
          <w:color w:val="000000"/>
          <w:sz w:val="20"/>
          <w:szCs w:val="20"/>
          <w:bdr w:val="none" w:sz="0" w:space="0" w:color="auto" w:frame="1"/>
          <w:vertAlign w:val="subscript"/>
          <w:lang w:eastAsia="ru-RU"/>
        </w:rPr>
        <w:t>sw</w:t>
      </w:r>
      <w:proofErr w:type="spellEnd"/>
      <w:r w:rsidRPr="002E4DDF">
        <w:rPr>
          <w:rFonts w:ascii="inherit" w:eastAsia="Times New Roman" w:hAnsi="inherit" w:cs="Times New Roman"/>
          <w:color w:val="000000"/>
          <w:sz w:val="20"/>
          <w:szCs w:val="20"/>
          <w:bdr w:val="none" w:sz="0" w:space="0" w:color="auto" w:frame="1"/>
          <w:lang w:eastAsia="ru-RU"/>
        </w:rPr>
        <w:t> - влажность набухания;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w</w:t>
      </w:r>
      <w:r w:rsidRPr="002E4DDF">
        <w:rPr>
          <w:rFonts w:ascii="inherit" w:eastAsia="Times New Roman" w:hAnsi="inherit" w:cs="Times New Roman"/>
          <w:i/>
          <w:iCs/>
          <w:color w:val="000000"/>
          <w:sz w:val="20"/>
          <w:szCs w:val="20"/>
          <w:bdr w:val="none" w:sz="0" w:space="0" w:color="auto" w:frame="1"/>
          <w:vertAlign w:val="subscript"/>
          <w:lang w:eastAsia="ru-RU"/>
        </w:rPr>
        <w:t>sh</w:t>
      </w:r>
      <w:proofErr w:type="spellEnd"/>
      <w:r w:rsidRPr="002E4DDF">
        <w:rPr>
          <w:rFonts w:ascii="inherit" w:eastAsia="Times New Roman" w:hAnsi="inherit" w:cs="Times New Roman"/>
          <w:color w:val="000000"/>
          <w:sz w:val="20"/>
          <w:szCs w:val="20"/>
          <w:bdr w:val="none" w:sz="0" w:space="0" w:color="auto" w:frame="1"/>
          <w:lang w:eastAsia="ru-RU"/>
        </w:rPr>
        <w:t> - влажность на пределе усадки;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r</w:t>
      </w:r>
      <w:proofErr w:type="spellEnd"/>
      <w:r w:rsidRPr="002E4DDF">
        <w:rPr>
          <w:rFonts w:ascii="inherit" w:eastAsia="Times New Roman" w:hAnsi="inherit" w:cs="Times New Roman"/>
          <w:color w:val="000000"/>
          <w:sz w:val="20"/>
          <w:szCs w:val="20"/>
          <w:bdr w:val="none" w:sz="0" w:space="0" w:color="auto" w:frame="1"/>
          <w:lang w:eastAsia="ru-RU"/>
        </w:rPr>
        <w:t> - степень влажности;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i/>
          <w:iCs/>
          <w:color w:val="000000"/>
          <w:sz w:val="20"/>
          <w:szCs w:val="20"/>
          <w:bdr w:val="none" w:sz="0" w:space="0" w:color="auto" w:frame="1"/>
          <w:vertAlign w:val="subscript"/>
          <w:lang w:eastAsia="ru-RU"/>
        </w:rPr>
        <w:t>L</w:t>
      </w:r>
      <w:r w:rsidRPr="002E4DDF">
        <w:rPr>
          <w:rFonts w:ascii="inherit" w:eastAsia="Times New Roman" w:hAnsi="inherit" w:cs="Times New Roman"/>
          <w:color w:val="000000"/>
          <w:sz w:val="20"/>
          <w:szCs w:val="20"/>
          <w:bdr w:val="none" w:sz="0" w:space="0" w:color="auto" w:frame="1"/>
          <w:lang w:eastAsia="ru-RU"/>
        </w:rPr>
        <w:t> - показатель текучести;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g</w:t>
      </w:r>
      <w:r w:rsidRPr="002E4DDF">
        <w:rPr>
          <w:rFonts w:ascii="inherit" w:eastAsia="Times New Roman" w:hAnsi="inherit" w:cs="Times New Roman"/>
          <w:color w:val="000000"/>
          <w:sz w:val="20"/>
          <w:szCs w:val="20"/>
          <w:bdr w:val="none" w:sz="0" w:space="0" w:color="auto" w:frame="1"/>
          <w:lang w:eastAsia="ru-RU"/>
        </w:rPr>
        <w:t> - удельный вес;</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gsb</w:t>
      </w:r>
      <w:proofErr w:type="spellEnd"/>
      <w:r w:rsidRPr="002E4DDF">
        <w:rPr>
          <w:rFonts w:ascii="inherit" w:eastAsia="Times New Roman" w:hAnsi="inherit" w:cs="Times New Roman"/>
          <w:color w:val="000000"/>
          <w:sz w:val="20"/>
          <w:szCs w:val="20"/>
          <w:bdr w:val="none" w:sz="0" w:space="0" w:color="auto" w:frame="1"/>
          <w:lang w:eastAsia="ru-RU"/>
        </w:rPr>
        <w:t> - удельный вес с учетом взвешивающего действия воды;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xml:space="preserve"> - начальное </w:t>
      </w:r>
      <w:proofErr w:type="spellStart"/>
      <w:r w:rsidRPr="002E4DDF">
        <w:rPr>
          <w:rFonts w:ascii="inherit" w:eastAsia="Times New Roman" w:hAnsi="inherit" w:cs="Times New Roman"/>
          <w:color w:val="000000"/>
          <w:sz w:val="20"/>
          <w:szCs w:val="20"/>
          <w:bdr w:val="none" w:sz="0" w:space="0" w:color="auto" w:frame="1"/>
          <w:lang w:eastAsia="ru-RU"/>
        </w:rPr>
        <w:t>просадочное</w:t>
      </w:r>
      <w:proofErr w:type="spellEnd"/>
      <w:r w:rsidRPr="002E4DDF">
        <w:rPr>
          <w:rFonts w:ascii="inherit" w:eastAsia="Times New Roman" w:hAnsi="inherit" w:cs="Times New Roman"/>
          <w:color w:val="000000"/>
          <w:sz w:val="20"/>
          <w:szCs w:val="20"/>
          <w:bdr w:val="none" w:sz="0" w:space="0" w:color="auto" w:frame="1"/>
          <w:lang w:eastAsia="ru-RU"/>
        </w:rPr>
        <w:t xml:space="preserve"> давление;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p</w:t>
      </w:r>
      <w:r w:rsidRPr="002E4DDF">
        <w:rPr>
          <w:rFonts w:ascii="inherit" w:eastAsia="Times New Roman" w:hAnsi="inherit" w:cs="Times New Roman"/>
          <w:i/>
          <w:iCs/>
          <w:color w:val="000000"/>
          <w:sz w:val="20"/>
          <w:szCs w:val="20"/>
          <w:bdr w:val="none" w:sz="0" w:space="0" w:color="auto" w:frame="1"/>
          <w:vertAlign w:val="subscript"/>
          <w:lang w:eastAsia="ru-RU"/>
        </w:rPr>
        <w:t>sw</w:t>
      </w:r>
      <w:proofErr w:type="spellEnd"/>
      <w:r w:rsidRPr="002E4DDF">
        <w:rPr>
          <w:rFonts w:ascii="inherit" w:eastAsia="Times New Roman" w:hAnsi="inherit" w:cs="Times New Roman"/>
          <w:color w:val="000000"/>
          <w:sz w:val="20"/>
          <w:szCs w:val="20"/>
          <w:bdr w:val="none" w:sz="0" w:space="0" w:color="auto" w:frame="1"/>
          <w:lang w:eastAsia="ru-RU"/>
        </w:rPr>
        <w:t> - давление набухания;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esl</w:t>
      </w:r>
      <w:proofErr w:type="spellEnd"/>
      <w:r w:rsidRPr="002E4DDF">
        <w:rPr>
          <w:rFonts w:ascii="inherit" w:eastAsia="Times New Roman" w:hAnsi="inherit" w:cs="Times New Roman"/>
          <w:color w:val="000000"/>
          <w:sz w:val="20"/>
          <w:szCs w:val="20"/>
          <w:bdr w:val="none" w:sz="0" w:space="0" w:color="auto" w:frame="1"/>
          <w:lang w:eastAsia="ru-RU"/>
        </w:rPr>
        <w:t xml:space="preserve"> - относительная </w:t>
      </w:r>
      <w:proofErr w:type="spellStart"/>
      <w:r w:rsidRPr="002E4DDF">
        <w:rPr>
          <w:rFonts w:ascii="inherit" w:eastAsia="Times New Roman" w:hAnsi="inherit" w:cs="Times New Roman"/>
          <w:color w:val="000000"/>
          <w:sz w:val="20"/>
          <w:szCs w:val="20"/>
          <w:bdr w:val="none" w:sz="0" w:space="0" w:color="auto" w:frame="1"/>
          <w:lang w:eastAsia="ru-RU"/>
        </w:rPr>
        <w:t>просадочность</w:t>
      </w:r>
      <w:proofErr w:type="spell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esw</w:t>
      </w:r>
      <w:proofErr w:type="spellEnd"/>
      <w:r w:rsidRPr="002E4DDF">
        <w:rPr>
          <w:rFonts w:ascii="inherit" w:eastAsia="Times New Roman" w:hAnsi="inherit" w:cs="Times New Roman"/>
          <w:color w:val="000000"/>
          <w:sz w:val="20"/>
          <w:szCs w:val="20"/>
          <w:bdr w:val="none" w:sz="0" w:space="0" w:color="auto" w:frame="1"/>
          <w:lang w:eastAsia="ru-RU"/>
        </w:rPr>
        <w:t> - относительное набухание;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esh</w:t>
      </w:r>
      <w:proofErr w:type="spellEnd"/>
      <w:r w:rsidRPr="002E4DDF">
        <w:rPr>
          <w:rFonts w:ascii="inherit" w:eastAsia="Times New Roman" w:hAnsi="inherit" w:cs="Times New Roman"/>
          <w:color w:val="000000"/>
          <w:sz w:val="20"/>
          <w:szCs w:val="20"/>
          <w:bdr w:val="none" w:sz="0" w:space="0" w:color="auto" w:frame="1"/>
          <w:lang w:eastAsia="ru-RU"/>
        </w:rPr>
        <w:t> - относительная линейная усадка;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esf</w:t>
      </w:r>
      <w:proofErr w:type="spellEnd"/>
      <w:r w:rsidRPr="002E4DDF">
        <w:rPr>
          <w:rFonts w:ascii="inherit" w:eastAsia="Times New Roman" w:hAnsi="inherit" w:cs="Times New Roman"/>
          <w:color w:val="000000"/>
          <w:sz w:val="20"/>
          <w:szCs w:val="20"/>
          <w:bdr w:val="none" w:sz="0" w:space="0" w:color="auto" w:frame="1"/>
          <w:lang w:eastAsia="ru-RU"/>
        </w:rPr>
        <w:t> - относительное суффозионное сжатие;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Iот</w:t>
      </w:r>
      <w:proofErr w:type="spellEnd"/>
      <w:r w:rsidRPr="002E4DDF">
        <w:rPr>
          <w:rFonts w:ascii="inherit" w:eastAsia="Times New Roman" w:hAnsi="inherit" w:cs="Times New Roman"/>
          <w:color w:val="000000"/>
          <w:sz w:val="20"/>
          <w:szCs w:val="20"/>
          <w:bdr w:val="none" w:sz="0" w:space="0" w:color="auto" w:frame="1"/>
          <w:lang w:eastAsia="ru-RU"/>
        </w:rPr>
        <w:t> - относительное содержание органического вещества;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i/>
          <w:iCs/>
          <w:color w:val="000000"/>
          <w:sz w:val="20"/>
          <w:szCs w:val="20"/>
          <w:bdr w:val="none" w:sz="0" w:space="0" w:color="auto" w:frame="1"/>
          <w:vertAlign w:val="subscript"/>
          <w:lang w:eastAsia="ru-RU"/>
        </w:rPr>
        <w:t>pd</w:t>
      </w:r>
      <w:proofErr w:type="spellEnd"/>
      <w:r w:rsidRPr="002E4DDF">
        <w:rPr>
          <w:rFonts w:ascii="inherit" w:eastAsia="Times New Roman" w:hAnsi="inherit" w:cs="Times New Roman"/>
          <w:color w:val="000000"/>
          <w:sz w:val="20"/>
          <w:szCs w:val="20"/>
          <w:bdr w:val="none" w:sz="0" w:space="0" w:color="auto" w:frame="1"/>
          <w:lang w:eastAsia="ru-RU"/>
        </w:rPr>
        <w:t> - степень разложения органического вещества;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с</w:t>
      </w:r>
      <w:r w:rsidRPr="002E4DDF">
        <w:rPr>
          <w:rFonts w:ascii="inherit" w:eastAsia="Times New Roman" w:hAnsi="inherit" w:cs="Times New Roman"/>
          <w:color w:val="000000"/>
          <w:sz w:val="20"/>
          <w:szCs w:val="20"/>
          <w:bdr w:val="none" w:sz="0" w:space="0" w:color="auto" w:frame="1"/>
          <w:lang w:eastAsia="ru-RU"/>
        </w:rPr>
        <w:t> - удельное сцепление;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j</w:t>
      </w:r>
      <w:r w:rsidRPr="002E4DDF">
        <w:rPr>
          <w:rFonts w:ascii="inherit" w:eastAsia="Times New Roman" w:hAnsi="inherit" w:cs="Times New Roman"/>
          <w:color w:val="000000"/>
          <w:sz w:val="20"/>
          <w:szCs w:val="20"/>
          <w:bdr w:val="none" w:sz="0" w:space="0" w:color="auto" w:frame="1"/>
          <w:lang w:eastAsia="ru-RU"/>
        </w:rPr>
        <w:t> - угол внутреннего трения;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Е</w:t>
      </w:r>
      <w:r w:rsidRPr="002E4DDF">
        <w:rPr>
          <w:rFonts w:ascii="inherit" w:eastAsia="Times New Roman" w:hAnsi="inherit" w:cs="Times New Roman"/>
          <w:color w:val="000000"/>
          <w:sz w:val="20"/>
          <w:szCs w:val="20"/>
          <w:bdr w:val="none" w:sz="0" w:space="0" w:color="auto" w:frame="1"/>
          <w:lang w:eastAsia="ru-RU"/>
        </w:rPr>
        <w:t> - модуль деформации;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v</w:t>
      </w:r>
      <w:r w:rsidRPr="002E4DDF">
        <w:rPr>
          <w:rFonts w:ascii="inherit" w:eastAsia="Times New Roman" w:hAnsi="inherit" w:cs="Times New Roman"/>
          <w:color w:val="000000"/>
          <w:sz w:val="20"/>
          <w:szCs w:val="20"/>
          <w:bdr w:val="none" w:sz="0" w:space="0" w:color="auto" w:frame="1"/>
          <w:lang w:eastAsia="ru-RU"/>
        </w:rPr>
        <w:t> - коэффициент Пуассона;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i/>
          <w:iCs/>
          <w:color w:val="000000"/>
          <w:sz w:val="20"/>
          <w:szCs w:val="20"/>
          <w:bdr w:val="none" w:sz="0" w:space="0" w:color="auto" w:frame="1"/>
          <w:vertAlign w:val="subscript"/>
          <w:lang w:eastAsia="ru-RU"/>
        </w:rPr>
        <w:t>c</w:t>
      </w:r>
      <w:proofErr w:type="spellEnd"/>
      <w:r w:rsidRPr="002E4DDF">
        <w:rPr>
          <w:rFonts w:ascii="inherit" w:eastAsia="Times New Roman" w:hAnsi="inherit" w:cs="Times New Roman"/>
          <w:color w:val="000000"/>
          <w:sz w:val="20"/>
          <w:szCs w:val="20"/>
          <w:bdr w:val="none" w:sz="0" w:space="0" w:color="auto" w:frame="1"/>
          <w:lang w:eastAsia="ru-RU"/>
        </w:rPr>
        <w:t> - предел прочности на одноосное сжатие скальных грунтов;</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сv</w:t>
      </w:r>
      <w:proofErr w:type="spellEnd"/>
      <w:r w:rsidRPr="002E4DDF">
        <w:rPr>
          <w:rFonts w:ascii="inherit" w:eastAsia="Times New Roman" w:hAnsi="inherit" w:cs="Times New Roman"/>
          <w:color w:val="000000"/>
          <w:sz w:val="20"/>
          <w:szCs w:val="20"/>
          <w:bdr w:val="none" w:sz="0" w:space="0" w:color="auto" w:frame="1"/>
          <w:lang w:eastAsia="ru-RU"/>
        </w:rPr>
        <w:t> - коэффициент консолидации.</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b/>
          <w:bCs/>
          <w:color w:val="000000"/>
          <w:sz w:val="20"/>
          <w:szCs w:val="20"/>
          <w:bdr w:val="none" w:sz="0" w:space="0" w:color="auto" w:frame="1"/>
          <w:lang w:eastAsia="ru-RU"/>
        </w:rPr>
        <w:t>НАГРУЗКИ, НАПРЯЖЕНИЯ, СОПРОТИВЛЕНИЯ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F</w:t>
      </w:r>
      <w:r w:rsidRPr="002E4DDF">
        <w:rPr>
          <w:rFonts w:ascii="inherit" w:eastAsia="Times New Roman" w:hAnsi="inherit" w:cs="Times New Roman"/>
          <w:color w:val="000000"/>
          <w:sz w:val="20"/>
          <w:szCs w:val="20"/>
          <w:bdr w:val="none" w:sz="0" w:space="0" w:color="auto" w:frame="1"/>
          <w:lang w:eastAsia="ru-RU"/>
        </w:rPr>
        <w:t> - сила, расчетное значение силы;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f</w:t>
      </w:r>
      <w:r w:rsidRPr="002E4DDF">
        <w:rPr>
          <w:rFonts w:ascii="inherit" w:eastAsia="Times New Roman" w:hAnsi="inherit" w:cs="Times New Roman"/>
          <w:color w:val="000000"/>
          <w:sz w:val="20"/>
          <w:szCs w:val="20"/>
          <w:bdr w:val="none" w:sz="0" w:space="0" w:color="auto" w:frame="1"/>
          <w:lang w:eastAsia="ru-RU"/>
        </w:rPr>
        <w:t> - сила на единицу длины;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F</w:t>
      </w:r>
      <w:r w:rsidRPr="002E4DDF">
        <w:rPr>
          <w:rFonts w:ascii="inherit" w:eastAsia="Times New Roman" w:hAnsi="inherit" w:cs="Times New Roman"/>
          <w:i/>
          <w:iCs/>
          <w:color w:val="000000"/>
          <w:sz w:val="20"/>
          <w:szCs w:val="20"/>
          <w:bdr w:val="none" w:sz="0" w:space="0" w:color="auto" w:frame="1"/>
          <w:vertAlign w:val="subscript"/>
          <w:lang w:eastAsia="ru-RU"/>
        </w:rPr>
        <w:t>v</w:t>
      </w:r>
      <w:proofErr w:type="spellEnd"/>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F</w:t>
      </w:r>
      <w:r w:rsidRPr="002E4DDF">
        <w:rPr>
          <w:rFonts w:ascii="inherit" w:eastAsia="Times New Roman" w:hAnsi="inherit" w:cs="Times New Roman"/>
          <w:i/>
          <w:iCs/>
          <w:color w:val="000000"/>
          <w:sz w:val="20"/>
          <w:szCs w:val="20"/>
          <w:bdr w:val="none" w:sz="0" w:space="0" w:color="auto" w:frame="1"/>
          <w:vertAlign w:val="subscript"/>
          <w:lang w:eastAsia="ru-RU"/>
        </w:rPr>
        <w:t>h</w:t>
      </w:r>
      <w:proofErr w:type="spellEnd"/>
      <w:r w:rsidRPr="002E4DDF">
        <w:rPr>
          <w:rFonts w:ascii="inherit" w:eastAsia="Times New Roman" w:hAnsi="inherit" w:cs="Times New Roman"/>
          <w:color w:val="000000"/>
          <w:sz w:val="20"/>
          <w:szCs w:val="20"/>
          <w:bdr w:val="none" w:sz="0" w:space="0" w:color="auto" w:frame="1"/>
          <w:lang w:eastAsia="ru-RU"/>
        </w:rPr>
        <w:t> - вертикальная и горизонтальная составляющие силы;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proofErr w:type="gramStart"/>
      <w:r w:rsidRPr="002E4DDF">
        <w:rPr>
          <w:rFonts w:ascii="inherit" w:eastAsia="Times New Roman" w:hAnsi="inherit" w:cs="Times New Roman"/>
          <w:i/>
          <w:iCs/>
          <w:color w:val="000000"/>
          <w:sz w:val="20"/>
          <w:szCs w:val="20"/>
          <w:bdr w:val="none" w:sz="0" w:space="0" w:color="auto" w:frame="1"/>
          <w:lang w:eastAsia="ru-RU"/>
        </w:rPr>
        <w:t>F</w:t>
      </w:r>
      <w:r w:rsidRPr="002E4DDF">
        <w:rPr>
          <w:rFonts w:ascii="inherit" w:eastAsia="Times New Roman" w:hAnsi="inherit" w:cs="Times New Roman"/>
          <w:i/>
          <w:iCs/>
          <w:color w:val="000000"/>
          <w:sz w:val="20"/>
          <w:szCs w:val="20"/>
          <w:bdr w:val="none" w:sz="0" w:space="0" w:color="auto" w:frame="1"/>
          <w:vertAlign w:val="subscript"/>
          <w:lang w:eastAsia="ru-RU"/>
        </w:rPr>
        <w:t>s</w:t>
      </w:r>
      <w:r w:rsidRPr="002E4DDF">
        <w:rPr>
          <w:rFonts w:ascii="inherit" w:eastAsia="Times New Roman" w:hAnsi="inherit" w:cs="Times New Roman"/>
          <w:i/>
          <w:iCs/>
          <w:color w:val="000000"/>
          <w:sz w:val="20"/>
          <w:szCs w:val="20"/>
          <w:bdr w:val="none" w:sz="0" w:space="0" w:color="auto" w:frame="1"/>
          <w:lang w:eastAsia="ru-RU"/>
        </w:rPr>
        <w:t>,a</w:t>
      </w:r>
      <w:proofErr w:type="spellEnd"/>
      <w:proofErr w:type="gramEnd"/>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F</w:t>
      </w:r>
      <w:r w:rsidRPr="002E4DDF">
        <w:rPr>
          <w:rFonts w:ascii="inherit" w:eastAsia="Times New Roman" w:hAnsi="inherit" w:cs="Times New Roman"/>
          <w:i/>
          <w:iCs/>
          <w:color w:val="000000"/>
          <w:sz w:val="20"/>
          <w:szCs w:val="20"/>
          <w:bdr w:val="none" w:sz="0" w:space="0" w:color="auto" w:frame="1"/>
          <w:vertAlign w:val="subscript"/>
          <w:lang w:eastAsia="ru-RU"/>
        </w:rPr>
        <w:t>s</w:t>
      </w:r>
      <w:r w:rsidRPr="002E4DDF">
        <w:rPr>
          <w:rFonts w:ascii="inherit" w:eastAsia="Times New Roman" w:hAnsi="inherit" w:cs="Times New Roman"/>
          <w:i/>
          <w:iCs/>
          <w:color w:val="000000"/>
          <w:sz w:val="20"/>
          <w:szCs w:val="20"/>
          <w:bdr w:val="none" w:sz="0" w:space="0" w:color="auto" w:frame="1"/>
          <w:lang w:eastAsia="ru-RU"/>
        </w:rPr>
        <w:t>,r</w:t>
      </w:r>
      <w:proofErr w:type="spellEnd"/>
      <w:r w:rsidRPr="002E4DDF">
        <w:rPr>
          <w:rFonts w:ascii="inherit" w:eastAsia="Times New Roman" w:hAnsi="inherit" w:cs="Times New Roman"/>
          <w:color w:val="000000"/>
          <w:sz w:val="20"/>
          <w:szCs w:val="20"/>
          <w:bdr w:val="none" w:sz="0" w:space="0" w:color="auto" w:frame="1"/>
          <w:lang w:eastAsia="ru-RU"/>
        </w:rPr>
        <w:t> - силы, действующие по плоскости скольжения, соответственно сдвигающие и удерживающие (активные и реактивные);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N</w:t>
      </w:r>
      <w:r w:rsidRPr="002E4DDF">
        <w:rPr>
          <w:rFonts w:ascii="inherit" w:eastAsia="Times New Roman" w:hAnsi="inherit" w:cs="Times New Roman"/>
          <w:color w:val="000000"/>
          <w:sz w:val="20"/>
          <w:szCs w:val="20"/>
          <w:bdr w:val="none" w:sz="0" w:space="0" w:color="auto" w:frame="1"/>
          <w:lang w:eastAsia="ru-RU"/>
        </w:rPr>
        <w:t> - сила нормальная к подошве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n</w:t>
      </w:r>
      <w:r w:rsidRPr="002E4DDF">
        <w:rPr>
          <w:rFonts w:ascii="inherit" w:eastAsia="Times New Roman" w:hAnsi="inherit" w:cs="Times New Roman"/>
          <w:color w:val="000000"/>
          <w:sz w:val="20"/>
          <w:szCs w:val="20"/>
          <w:bdr w:val="none" w:sz="0" w:space="0" w:color="auto" w:frame="1"/>
          <w:lang w:eastAsia="ru-RU"/>
        </w:rPr>
        <w:t> - то же, на единицу длины;</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G</w:t>
      </w:r>
      <w:r w:rsidRPr="002E4DDF">
        <w:rPr>
          <w:rFonts w:ascii="inherit" w:eastAsia="Times New Roman" w:hAnsi="inherit" w:cs="Times New Roman"/>
          <w:color w:val="000000"/>
          <w:sz w:val="20"/>
          <w:szCs w:val="20"/>
          <w:bdr w:val="none" w:sz="0" w:space="0" w:color="auto" w:frame="1"/>
          <w:lang w:eastAsia="ru-RU"/>
        </w:rPr>
        <w:t> - собственный вес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q</w:t>
      </w:r>
      <w:r w:rsidRPr="002E4DDF">
        <w:rPr>
          <w:rFonts w:ascii="inherit" w:eastAsia="Times New Roman" w:hAnsi="inherit" w:cs="Times New Roman"/>
          <w:color w:val="000000"/>
          <w:sz w:val="20"/>
          <w:szCs w:val="20"/>
          <w:bdr w:val="none" w:sz="0" w:space="0" w:color="auto" w:frame="1"/>
          <w:lang w:eastAsia="ru-RU"/>
        </w:rPr>
        <w:t xml:space="preserve"> - равномерно распределенная вертикальная </w:t>
      </w:r>
      <w:proofErr w:type="spellStart"/>
      <w:r w:rsidRPr="002E4DDF">
        <w:rPr>
          <w:rFonts w:ascii="inherit" w:eastAsia="Times New Roman" w:hAnsi="inherit" w:cs="Times New Roman"/>
          <w:color w:val="000000"/>
          <w:sz w:val="20"/>
          <w:szCs w:val="20"/>
          <w:bdr w:val="none" w:sz="0" w:space="0" w:color="auto" w:frame="1"/>
          <w:lang w:eastAsia="ru-RU"/>
        </w:rPr>
        <w:t>пригрузка</w:t>
      </w:r>
      <w:proofErr w:type="spellEnd"/>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р</w:t>
      </w:r>
      <w:r w:rsidRPr="002E4DDF">
        <w:rPr>
          <w:rFonts w:ascii="inherit" w:eastAsia="Times New Roman" w:hAnsi="inherit" w:cs="Times New Roman"/>
          <w:color w:val="000000"/>
          <w:sz w:val="20"/>
          <w:szCs w:val="20"/>
          <w:bdr w:val="none" w:sz="0" w:space="0" w:color="auto" w:frame="1"/>
          <w:lang w:eastAsia="ru-RU"/>
        </w:rPr>
        <w:t> - среднее давление под подошвой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color w:val="000000"/>
          <w:sz w:val="20"/>
          <w:szCs w:val="20"/>
          <w:bdr w:val="none" w:sz="0" w:space="0" w:color="auto" w:frame="1"/>
          <w:lang w:eastAsia="ru-RU"/>
        </w:rPr>
        <w:t> - нормальное напряжение;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t</w:t>
      </w:r>
      <w:r w:rsidRPr="002E4DDF">
        <w:rPr>
          <w:rFonts w:ascii="inherit" w:eastAsia="Times New Roman" w:hAnsi="inherit" w:cs="Times New Roman"/>
          <w:color w:val="000000"/>
          <w:sz w:val="20"/>
          <w:szCs w:val="20"/>
          <w:bdr w:val="none" w:sz="0" w:space="0" w:color="auto" w:frame="1"/>
          <w:lang w:eastAsia="ru-RU"/>
        </w:rPr>
        <w:t> - касательное напряжение;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lastRenderedPageBreak/>
        <w:t>и</w:t>
      </w:r>
      <w:r w:rsidRPr="002E4DDF">
        <w:rPr>
          <w:rFonts w:ascii="inherit" w:eastAsia="Times New Roman" w:hAnsi="inherit" w:cs="Times New Roman"/>
          <w:color w:val="000000"/>
          <w:sz w:val="20"/>
          <w:szCs w:val="20"/>
          <w:bdr w:val="none" w:sz="0" w:space="0" w:color="auto" w:frame="1"/>
          <w:lang w:eastAsia="ru-RU"/>
        </w:rPr>
        <w:t> - избыточное давление в поровой воде;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sz</w:t>
      </w:r>
      <w:proofErr w:type="spellEnd"/>
      <w:r w:rsidRPr="002E4DDF">
        <w:rPr>
          <w:rFonts w:ascii="inherit" w:eastAsia="Times New Roman" w:hAnsi="inherit" w:cs="Times New Roman"/>
          <w:color w:val="000000"/>
          <w:sz w:val="20"/>
          <w:szCs w:val="20"/>
          <w:bdr w:val="none" w:sz="0" w:space="0" w:color="auto" w:frame="1"/>
          <w:lang w:eastAsia="ru-RU"/>
        </w:rPr>
        <w:t> - вертикальное нормальное напряжение полное;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szg</w:t>
      </w:r>
      <w:proofErr w:type="spellEnd"/>
      <w:r w:rsidRPr="002E4DDF">
        <w:rPr>
          <w:rFonts w:ascii="inherit" w:eastAsia="Times New Roman" w:hAnsi="inherit" w:cs="Times New Roman"/>
          <w:color w:val="000000"/>
          <w:sz w:val="20"/>
          <w:szCs w:val="20"/>
          <w:bdr w:val="none" w:sz="0" w:space="0" w:color="auto" w:frame="1"/>
          <w:lang w:eastAsia="ru-RU"/>
        </w:rPr>
        <w:t> - то же, от собственного веса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szp</w:t>
      </w:r>
      <w:proofErr w:type="spellEnd"/>
      <w:r w:rsidRPr="002E4DDF">
        <w:rPr>
          <w:rFonts w:ascii="inherit" w:eastAsia="Times New Roman" w:hAnsi="inherit" w:cs="Times New Roman"/>
          <w:color w:val="000000"/>
          <w:sz w:val="20"/>
          <w:szCs w:val="20"/>
          <w:bdr w:val="none" w:sz="0" w:space="0" w:color="auto" w:frame="1"/>
          <w:lang w:eastAsia="ru-RU"/>
        </w:rPr>
        <w:t> - то же, дополнительное от внешней нагрузки (давления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 - расчетное сопротивление грунта основания (предел линейной зависимости «нагрузка-осадка»);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R</w:t>
      </w:r>
      <w:r w:rsidRPr="002E4DDF">
        <w:rPr>
          <w:rFonts w:ascii="inherit" w:eastAsia="Times New Roman" w:hAnsi="inherit" w:cs="Times New Roman"/>
          <w:color w:val="000000"/>
          <w:sz w:val="20"/>
          <w:szCs w:val="20"/>
          <w:bdr w:val="none" w:sz="0" w:space="0" w:color="auto" w:frame="1"/>
          <w:lang w:eastAsia="ru-RU"/>
        </w:rPr>
        <w:t>0 - расчетное сопротивление грунта (для предварительного назначения размеров фундаментов), принимаемое в соответствии с рекомендуемым </w:t>
      </w:r>
      <w:hyperlink r:id="rId315" w:anchor="i2267801" w:tooltip="прил. 3" w:history="1">
        <w:r w:rsidRPr="002E4DDF">
          <w:rPr>
            <w:rFonts w:ascii="inherit" w:eastAsia="Times New Roman" w:hAnsi="inherit" w:cs="Times New Roman"/>
            <w:color w:val="800080"/>
            <w:sz w:val="20"/>
            <w:szCs w:val="20"/>
            <w:bdr w:val="none" w:sz="0" w:space="0" w:color="auto" w:frame="1"/>
            <w:lang w:eastAsia="ru-RU"/>
          </w:rPr>
          <w:t>приложением 3</w:t>
        </w:r>
      </w:hyperlink>
      <w:r w:rsidRPr="002E4DDF">
        <w:rPr>
          <w:rFonts w:ascii="inherit" w:eastAsia="Times New Roman" w:hAnsi="inherit" w:cs="Times New Roman"/>
          <w:color w:val="000000"/>
          <w:sz w:val="20"/>
          <w:szCs w:val="20"/>
          <w:bdr w:val="none" w:sz="0" w:space="0" w:color="auto" w:frame="1"/>
          <w:lang w:eastAsia="ru-RU"/>
        </w:rPr>
        <w:t>;</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Fи</w:t>
      </w:r>
      <w:proofErr w:type="spellEnd"/>
      <w:r w:rsidRPr="002E4DDF">
        <w:rPr>
          <w:rFonts w:ascii="inherit" w:eastAsia="Times New Roman" w:hAnsi="inherit" w:cs="Times New Roman"/>
          <w:color w:val="000000"/>
          <w:sz w:val="20"/>
          <w:szCs w:val="20"/>
          <w:bdr w:val="none" w:sz="0" w:space="0" w:color="auto" w:frame="1"/>
          <w:lang w:eastAsia="ru-RU"/>
        </w:rPr>
        <w:t> - сила предельного сопротивления основания, соответствующая исчерпанию его несущей способности.</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b/>
          <w:bCs/>
          <w:color w:val="000000"/>
          <w:sz w:val="20"/>
          <w:szCs w:val="20"/>
          <w:bdr w:val="none" w:sz="0" w:space="0" w:color="auto" w:frame="1"/>
          <w:lang w:eastAsia="ru-RU"/>
        </w:rPr>
        <w:t>ДЕФОРМАЦИИ ОСНОВАНИЙ И СООРУЖЕНИЙ</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color w:val="000000"/>
          <w:sz w:val="20"/>
          <w:szCs w:val="20"/>
          <w:bdr w:val="none" w:sz="0" w:space="0" w:color="auto" w:frame="1"/>
          <w:lang w:eastAsia="ru-RU"/>
        </w:rPr>
        <w:t> - осадка основания;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noProof/>
          <w:color w:val="000000"/>
          <w:sz w:val="20"/>
          <w:szCs w:val="20"/>
          <w:bdr w:val="none" w:sz="0" w:space="0" w:color="auto" w:frame="1"/>
          <w:lang w:eastAsia="ru-RU"/>
        </w:rPr>
        <w:drawing>
          <wp:inline distT="0" distB="0" distL="0" distR="0">
            <wp:extent cx="114300" cy="152400"/>
            <wp:effectExtent l="0" t="0" r="0" b="0"/>
            <wp:docPr id="1" name="Рисунок 1" descr="http://www.xn--h1ajhf.xn--p1ai/images/snip/70/x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xn--h1ajhf.xn--p1ai/images/snip/70/x16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E4DDF">
        <w:rPr>
          <w:rFonts w:ascii="inherit" w:eastAsia="Times New Roman" w:hAnsi="inherit" w:cs="Times New Roman"/>
          <w:color w:val="000000"/>
          <w:sz w:val="20"/>
          <w:szCs w:val="20"/>
          <w:bdr w:val="none" w:sz="0" w:space="0" w:color="auto" w:frame="1"/>
          <w:lang w:eastAsia="ru-RU"/>
        </w:rPr>
        <w:t> - средняя осадка основания;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 просадка;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sw</w:t>
      </w:r>
      <w:proofErr w:type="spellEnd"/>
      <w:r w:rsidRPr="002E4DDF">
        <w:rPr>
          <w:rFonts w:ascii="inherit" w:eastAsia="Times New Roman" w:hAnsi="inherit" w:cs="Times New Roman"/>
          <w:color w:val="000000"/>
          <w:sz w:val="20"/>
          <w:szCs w:val="20"/>
          <w:bdr w:val="none" w:sz="0" w:space="0" w:color="auto" w:frame="1"/>
          <w:lang w:eastAsia="ru-RU"/>
        </w:rPr>
        <w:t> - подъем основания при набухании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sh</w:t>
      </w:r>
      <w:proofErr w:type="spellEnd"/>
      <w:r w:rsidRPr="002E4DDF">
        <w:rPr>
          <w:rFonts w:ascii="inherit" w:eastAsia="Times New Roman" w:hAnsi="inherit" w:cs="Times New Roman"/>
          <w:color w:val="000000"/>
          <w:sz w:val="20"/>
          <w:szCs w:val="20"/>
          <w:bdr w:val="none" w:sz="0" w:space="0" w:color="auto" w:frame="1"/>
          <w:lang w:eastAsia="ru-RU"/>
        </w:rPr>
        <w:t> - осадка основания в результате высыхания набухшего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s</w:t>
      </w:r>
      <w:r w:rsidRPr="002E4DDF">
        <w:rPr>
          <w:rFonts w:ascii="inherit" w:eastAsia="Times New Roman" w:hAnsi="inherit" w:cs="Times New Roman"/>
          <w:i/>
          <w:iCs/>
          <w:color w:val="000000"/>
          <w:sz w:val="20"/>
          <w:szCs w:val="20"/>
          <w:bdr w:val="none" w:sz="0" w:space="0" w:color="auto" w:frame="1"/>
          <w:vertAlign w:val="subscript"/>
          <w:lang w:eastAsia="ru-RU"/>
        </w:rPr>
        <w:t>sf</w:t>
      </w:r>
      <w:proofErr w:type="spellEnd"/>
      <w:r w:rsidRPr="002E4DDF">
        <w:rPr>
          <w:rFonts w:ascii="inherit" w:eastAsia="Times New Roman" w:hAnsi="inherit" w:cs="Times New Roman"/>
          <w:color w:val="000000"/>
          <w:sz w:val="20"/>
          <w:szCs w:val="20"/>
          <w:bdr w:val="none" w:sz="0" w:space="0" w:color="auto" w:frame="1"/>
          <w:lang w:eastAsia="ru-RU"/>
        </w:rPr>
        <w:t> - суффозионная осадка;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Ds</w:t>
      </w:r>
      <w:proofErr w:type="spellEnd"/>
      <w:r w:rsidRPr="002E4DDF">
        <w:rPr>
          <w:rFonts w:ascii="inherit" w:eastAsia="Times New Roman" w:hAnsi="inherit" w:cs="Times New Roman"/>
          <w:color w:val="000000"/>
          <w:sz w:val="20"/>
          <w:szCs w:val="20"/>
          <w:bdr w:val="none" w:sz="0" w:space="0" w:color="auto" w:frame="1"/>
          <w:lang w:eastAsia="ru-RU"/>
        </w:rPr>
        <w:t> - разность осадок (просадок);</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i</w:t>
      </w:r>
      <w:r w:rsidRPr="002E4DDF">
        <w:rPr>
          <w:rFonts w:ascii="inherit" w:eastAsia="Times New Roman" w:hAnsi="inherit" w:cs="Times New Roman"/>
          <w:color w:val="000000"/>
          <w:sz w:val="20"/>
          <w:szCs w:val="20"/>
          <w:bdr w:val="none" w:sz="0" w:space="0" w:color="auto" w:frame="1"/>
          <w:lang w:eastAsia="ru-RU"/>
        </w:rPr>
        <w:t> - крен фундамента (сооружения);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J</w:t>
      </w:r>
      <w:r w:rsidRPr="002E4DDF">
        <w:rPr>
          <w:rFonts w:ascii="inherit" w:eastAsia="Times New Roman" w:hAnsi="inherit" w:cs="Times New Roman"/>
          <w:color w:val="000000"/>
          <w:sz w:val="20"/>
          <w:szCs w:val="20"/>
          <w:bdr w:val="none" w:sz="0" w:space="0" w:color="auto" w:frame="1"/>
          <w:lang w:eastAsia="ru-RU"/>
        </w:rPr>
        <w:t> - относительный угол закручивания;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и</w:t>
      </w:r>
      <w:r w:rsidRPr="002E4DDF">
        <w:rPr>
          <w:rFonts w:ascii="inherit" w:eastAsia="Times New Roman" w:hAnsi="inherit" w:cs="Times New Roman"/>
          <w:color w:val="000000"/>
          <w:sz w:val="20"/>
          <w:szCs w:val="20"/>
          <w:bdr w:val="none" w:sz="0" w:space="0" w:color="auto" w:frame="1"/>
          <w:lang w:eastAsia="ru-RU"/>
        </w:rPr>
        <w:t> - горизонтальное перемещение;</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sи</w:t>
      </w:r>
      <w:proofErr w:type="spellEnd"/>
      <w:r w:rsidRPr="002E4DDF">
        <w:rPr>
          <w:rFonts w:ascii="inherit" w:eastAsia="Times New Roman" w:hAnsi="inherit" w:cs="Times New Roman"/>
          <w:color w:val="000000"/>
          <w:sz w:val="20"/>
          <w:szCs w:val="20"/>
          <w:bdr w:val="none" w:sz="0" w:space="0" w:color="auto" w:frame="1"/>
          <w:lang w:eastAsia="ru-RU"/>
        </w:rPr>
        <w:t> - предельное значение деформации основания;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s</w:t>
      </w:r>
      <w:proofErr w:type="gramStart"/>
      <w:r w:rsidRPr="002E4DDF">
        <w:rPr>
          <w:rFonts w:ascii="inherit" w:eastAsia="Times New Roman" w:hAnsi="inherit" w:cs="Times New Roman"/>
          <w:i/>
          <w:iCs/>
          <w:color w:val="000000"/>
          <w:sz w:val="20"/>
          <w:szCs w:val="20"/>
          <w:bdr w:val="none" w:sz="0" w:space="0" w:color="auto" w:frame="1"/>
          <w:lang w:eastAsia="ru-RU"/>
        </w:rPr>
        <w:t>и,s</w:t>
      </w:r>
      <w:proofErr w:type="spellEnd"/>
      <w:proofErr w:type="gramEnd"/>
      <w:r w:rsidRPr="002E4DDF">
        <w:rPr>
          <w:rFonts w:ascii="inherit" w:eastAsia="Times New Roman" w:hAnsi="inherit" w:cs="Times New Roman"/>
          <w:color w:val="000000"/>
          <w:sz w:val="20"/>
          <w:szCs w:val="20"/>
          <w:bdr w:val="none" w:sz="0" w:space="0" w:color="auto" w:frame="1"/>
          <w:lang w:eastAsia="ru-RU"/>
        </w:rPr>
        <w:t> - то же, по технологическим требованиям;</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s</w:t>
      </w:r>
      <w:proofErr w:type="gramStart"/>
      <w:r w:rsidRPr="002E4DDF">
        <w:rPr>
          <w:rFonts w:ascii="inherit" w:eastAsia="Times New Roman" w:hAnsi="inherit" w:cs="Times New Roman"/>
          <w:i/>
          <w:iCs/>
          <w:color w:val="000000"/>
          <w:sz w:val="20"/>
          <w:szCs w:val="20"/>
          <w:bdr w:val="none" w:sz="0" w:space="0" w:color="auto" w:frame="1"/>
          <w:lang w:eastAsia="ru-RU"/>
        </w:rPr>
        <w:t>и,f</w:t>
      </w:r>
      <w:proofErr w:type="spellEnd"/>
      <w:proofErr w:type="gramEnd"/>
      <w:r w:rsidRPr="002E4DDF">
        <w:rPr>
          <w:rFonts w:ascii="inherit" w:eastAsia="Times New Roman" w:hAnsi="inherit" w:cs="Times New Roman"/>
          <w:color w:val="000000"/>
          <w:sz w:val="20"/>
          <w:szCs w:val="20"/>
          <w:bdr w:val="none" w:sz="0" w:space="0" w:color="auto" w:frame="1"/>
          <w:lang w:eastAsia="ru-RU"/>
        </w:rPr>
        <w:t xml:space="preserve"> - то же, по условиям прочности, устойчивости и </w:t>
      </w:r>
      <w:proofErr w:type="spellStart"/>
      <w:r w:rsidRPr="002E4DDF">
        <w:rPr>
          <w:rFonts w:ascii="inherit" w:eastAsia="Times New Roman" w:hAnsi="inherit" w:cs="Times New Roman"/>
          <w:color w:val="000000"/>
          <w:sz w:val="20"/>
          <w:szCs w:val="20"/>
          <w:bdr w:val="none" w:sz="0" w:space="0" w:color="auto" w:frame="1"/>
          <w:lang w:eastAsia="ru-RU"/>
        </w:rPr>
        <w:t>трещиностойкости</w:t>
      </w:r>
      <w:proofErr w:type="spellEnd"/>
      <w:r w:rsidRPr="002E4DDF">
        <w:rPr>
          <w:rFonts w:ascii="inherit" w:eastAsia="Times New Roman" w:hAnsi="inherit" w:cs="Times New Roman"/>
          <w:color w:val="000000"/>
          <w:sz w:val="20"/>
          <w:szCs w:val="20"/>
          <w:bdr w:val="none" w:sz="0" w:space="0" w:color="auto" w:frame="1"/>
          <w:lang w:eastAsia="ru-RU"/>
        </w:rPr>
        <w:t xml:space="preserve"> конструкций.</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b/>
          <w:bCs/>
          <w:color w:val="000000"/>
          <w:sz w:val="20"/>
          <w:szCs w:val="20"/>
          <w:bdr w:val="none" w:sz="0" w:space="0" w:color="auto" w:frame="1"/>
          <w:lang w:eastAsia="ru-RU"/>
        </w:rPr>
        <w:t>ГЕОМЕТРИЧЕСКИЕ ХАРАКТЕРИСТИКИ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 ширина подошвы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В</w:t>
      </w:r>
      <w:r w:rsidRPr="002E4DDF">
        <w:rPr>
          <w:rFonts w:ascii="inherit" w:eastAsia="Times New Roman" w:hAnsi="inherit" w:cs="Times New Roman"/>
          <w:color w:val="000000"/>
          <w:sz w:val="20"/>
          <w:szCs w:val="20"/>
          <w:bdr w:val="none" w:sz="0" w:space="0" w:color="auto" w:frame="1"/>
          <w:lang w:eastAsia="ru-RU"/>
        </w:rPr>
        <w:t> - ширина подвала;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i/>
          <w:iCs/>
          <w:color w:val="000000"/>
          <w:sz w:val="20"/>
          <w:szCs w:val="20"/>
          <w:bdr w:val="none" w:sz="0" w:space="0" w:color="auto" w:frame="1"/>
          <w:vertAlign w:val="subscript"/>
          <w:lang w:eastAsia="ru-RU"/>
        </w:rPr>
        <w:t>w</w:t>
      </w:r>
      <w:proofErr w:type="spellEnd"/>
      <w:r w:rsidRPr="002E4DDF">
        <w:rPr>
          <w:rFonts w:ascii="inherit" w:eastAsia="Times New Roman" w:hAnsi="inherit" w:cs="Times New Roman"/>
          <w:color w:val="000000"/>
          <w:sz w:val="20"/>
          <w:szCs w:val="20"/>
          <w:bdr w:val="none" w:sz="0" w:space="0" w:color="auto" w:frame="1"/>
          <w:lang w:eastAsia="ru-RU"/>
        </w:rPr>
        <w:t>- ширина источника замачивания (замачиваемой площади);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l</w:t>
      </w:r>
      <w:r w:rsidRPr="002E4DDF">
        <w:rPr>
          <w:rFonts w:ascii="inherit" w:eastAsia="Times New Roman" w:hAnsi="inherit" w:cs="Times New Roman"/>
          <w:color w:val="000000"/>
          <w:sz w:val="20"/>
          <w:szCs w:val="20"/>
          <w:bdr w:val="none" w:sz="0" w:space="0" w:color="auto" w:frame="1"/>
          <w:lang w:eastAsia="ru-RU"/>
        </w:rPr>
        <w:t> - длина подошвы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color w:val="000000"/>
          <w:sz w:val="20"/>
          <w:szCs w:val="20"/>
          <w:bdr w:val="none" w:sz="0" w:space="0" w:color="auto" w:frame="1"/>
          <w:lang w:eastAsia="ru-RU"/>
        </w:rPr>
        <w:t> = </w:t>
      </w:r>
      <w:r w:rsidRPr="002E4DDF">
        <w:rPr>
          <w:rFonts w:ascii="inherit" w:eastAsia="Times New Roman" w:hAnsi="inherit" w:cs="Times New Roman"/>
          <w:i/>
          <w:iCs/>
          <w:color w:val="000000"/>
          <w:sz w:val="20"/>
          <w:szCs w:val="20"/>
          <w:bdr w:val="none" w:sz="0" w:space="0" w:color="auto" w:frame="1"/>
          <w:lang w:eastAsia="ru-RU"/>
        </w:rPr>
        <w:t>l/b</w:t>
      </w:r>
      <w:r w:rsidRPr="002E4DDF">
        <w:rPr>
          <w:rFonts w:ascii="inherit" w:eastAsia="Times New Roman" w:hAnsi="inherit" w:cs="Times New Roman"/>
          <w:color w:val="000000"/>
          <w:sz w:val="20"/>
          <w:szCs w:val="20"/>
          <w:bdr w:val="none" w:sz="0" w:space="0" w:color="auto" w:frame="1"/>
          <w:lang w:eastAsia="ru-RU"/>
        </w:rPr>
        <w:t> - соотношение сторон подошвы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А</w:t>
      </w:r>
      <w:r w:rsidRPr="002E4DDF">
        <w:rPr>
          <w:rFonts w:ascii="inherit" w:eastAsia="Times New Roman" w:hAnsi="inherit" w:cs="Times New Roman"/>
          <w:color w:val="000000"/>
          <w:sz w:val="20"/>
          <w:szCs w:val="20"/>
          <w:bdr w:val="none" w:sz="0" w:space="0" w:color="auto" w:frame="1"/>
          <w:lang w:eastAsia="ru-RU"/>
        </w:rPr>
        <w:t> - площадь подошвы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L</w:t>
      </w:r>
      <w:r w:rsidRPr="002E4DDF">
        <w:rPr>
          <w:rFonts w:ascii="inherit" w:eastAsia="Times New Roman" w:hAnsi="inherit" w:cs="Times New Roman"/>
          <w:color w:val="000000"/>
          <w:sz w:val="20"/>
          <w:szCs w:val="20"/>
          <w:bdr w:val="none" w:sz="0" w:space="0" w:color="auto" w:frame="1"/>
          <w:lang w:eastAsia="ru-RU"/>
        </w:rPr>
        <w:t> - длина здания;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i/>
          <w:iCs/>
          <w:color w:val="000000"/>
          <w:sz w:val="20"/>
          <w:szCs w:val="20"/>
          <w:bdr w:val="none" w:sz="0" w:space="0" w:color="auto" w:frame="1"/>
          <w:vertAlign w:val="subscript"/>
          <w:lang w:eastAsia="ru-RU"/>
        </w:rPr>
        <w:t>n</w:t>
      </w:r>
      <w:proofErr w:type="spellEnd"/>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color w:val="000000"/>
          <w:sz w:val="20"/>
          <w:szCs w:val="20"/>
          <w:bdr w:val="none" w:sz="0" w:space="0" w:color="auto" w:frame="1"/>
          <w:lang w:eastAsia="ru-RU"/>
        </w:rPr>
        <w:t>1 - глубина заложения фундамента соответственно от уровня планировки, от поверхности природного рельефа и приведенная от пола подвала;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i/>
          <w:iCs/>
          <w:color w:val="000000"/>
          <w:sz w:val="20"/>
          <w:szCs w:val="20"/>
          <w:bdr w:val="none" w:sz="0" w:space="0" w:color="auto" w:frame="1"/>
          <w:vertAlign w:val="subscript"/>
          <w:lang w:eastAsia="ru-RU"/>
        </w:rPr>
        <w:t>b</w:t>
      </w:r>
      <w:proofErr w:type="spellEnd"/>
      <w:r w:rsidRPr="002E4DDF">
        <w:rPr>
          <w:rFonts w:ascii="inherit" w:eastAsia="Times New Roman" w:hAnsi="inherit" w:cs="Times New Roman"/>
          <w:color w:val="000000"/>
          <w:sz w:val="20"/>
          <w:szCs w:val="20"/>
          <w:bdr w:val="none" w:sz="0" w:space="0" w:color="auto" w:frame="1"/>
          <w:lang w:eastAsia="ru-RU"/>
        </w:rPr>
        <w:t> - глубина подвала от уровня планировки;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i/>
          <w:iCs/>
          <w:color w:val="000000"/>
          <w:sz w:val="20"/>
          <w:szCs w:val="20"/>
          <w:bdr w:val="none" w:sz="0" w:space="0" w:color="auto" w:frame="1"/>
          <w:vertAlign w:val="subscript"/>
          <w:lang w:eastAsia="ru-RU"/>
        </w:rPr>
        <w:t>f</w:t>
      </w:r>
      <w:proofErr w:type="spellEnd"/>
      <w:r w:rsidRPr="002E4DDF">
        <w:rPr>
          <w:rFonts w:ascii="inherit" w:eastAsia="Times New Roman" w:hAnsi="inherit" w:cs="Times New Roman"/>
          <w:color w:val="000000"/>
          <w:sz w:val="20"/>
          <w:szCs w:val="20"/>
          <w:bdr w:val="none" w:sz="0" w:space="0" w:color="auto" w:frame="1"/>
          <w:lang w:eastAsia="ru-RU"/>
        </w:rPr>
        <w:t>, </w:t>
      </w:r>
      <w:proofErr w:type="spellStart"/>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i/>
          <w:iCs/>
          <w:color w:val="000000"/>
          <w:sz w:val="20"/>
          <w:szCs w:val="20"/>
          <w:bdr w:val="none" w:sz="0" w:space="0" w:color="auto" w:frame="1"/>
          <w:vertAlign w:val="subscript"/>
          <w:lang w:eastAsia="ru-RU"/>
        </w:rPr>
        <w:t>fn</w:t>
      </w:r>
      <w:proofErr w:type="spellEnd"/>
      <w:r w:rsidRPr="002E4DDF">
        <w:rPr>
          <w:rFonts w:ascii="inherit" w:eastAsia="Times New Roman" w:hAnsi="inherit" w:cs="Times New Roman"/>
          <w:i/>
          <w:iCs/>
          <w:color w:val="000000"/>
          <w:sz w:val="20"/>
          <w:szCs w:val="20"/>
          <w:bdr w:val="none" w:sz="0" w:space="0" w:color="auto" w:frame="1"/>
          <w:lang w:eastAsia="ru-RU"/>
        </w:rPr>
        <w:t> </w:t>
      </w:r>
      <w:r w:rsidRPr="002E4DDF">
        <w:rPr>
          <w:rFonts w:ascii="inherit" w:eastAsia="Times New Roman" w:hAnsi="inherit" w:cs="Times New Roman"/>
          <w:color w:val="000000"/>
          <w:sz w:val="20"/>
          <w:szCs w:val="20"/>
          <w:bdr w:val="none" w:sz="0" w:space="0" w:color="auto" w:frame="1"/>
          <w:lang w:eastAsia="ru-RU"/>
        </w:rPr>
        <w:t>- глубина сезонного промерзания грунта соответственно расчетная и нормативная;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d</w:t>
      </w:r>
      <w:r w:rsidRPr="002E4DDF">
        <w:rPr>
          <w:rFonts w:ascii="inherit" w:eastAsia="Times New Roman" w:hAnsi="inherit" w:cs="Times New Roman"/>
          <w:i/>
          <w:iCs/>
          <w:color w:val="000000"/>
          <w:sz w:val="20"/>
          <w:szCs w:val="20"/>
          <w:bdr w:val="none" w:sz="0" w:space="0" w:color="auto" w:frame="1"/>
          <w:vertAlign w:val="subscript"/>
          <w:lang w:eastAsia="ru-RU"/>
        </w:rPr>
        <w:t>w</w:t>
      </w:r>
      <w:proofErr w:type="spellEnd"/>
      <w:r w:rsidRPr="002E4DDF">
        <w:rPr>
          <w:rFonts w:ascii="inherit" w:eastAsia="Times New Roman" w:hAnsi="inherit" w:cs="Times New Roman"/>
          <w:color w:val="000000"/>
          <w:sz w:val="20"/>
          <w:szCs w:val="20"/>
          <w:bdr w:val="none" w:sz="0" w:space="0" w:color="auto" w:frame="1"/>
          <w:lang w:eastAsia="ru-RU"/>
        </w:rPr>
        <w:t> - глубина расположения уровня подземных вод;</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l</w:t>
      </w:r>
      <w:r w:rsidRPr="002E4DDF">
        <w:rPr>
          <w:rFonts w:ascii="inherit" w:eastAsia="Times New Roman" w:hAnsi="inherit" w:cs="Times New Roman"/>
          <w:color w:val="000000"/>
          <w:sz w:val="20"/>
          <w:szCs w:val="20"/>
          <w:bdr w:val="none" w:sz="0" w:space="0" w:color="auto" w:frame="1"/>
          <w:lang w:eastAsia="ru-RU"/>
        </w:rPr>
        <w:t> = </w:t>
      </w:r>
      <w:r w:rsidRPr="002E4DDF">
        <w:rPr>
          <w:rFonts w:ascii="inherit" w:eastAsia="Times New Roman" w:hAnsi="inherit" w:cs="Times New Roman"/>
          <w:i/>
          <w:iCs/>
          <w:color w:val="000000"/>
          <w:sz w:val="20"/>
          <w:szCs w:val="20"/>
          <w:bdr w:val="none" w:sz="0" w:space="0" w:color="auto" w:frame="1"/>
          <w:lang w:eastAsia="ru-RU"/>
        </w:rPr>
        <w:t>d/b</w:t>
      </w:r>
      <w:r w:rsidRPr="002E4DDF">
        <w:rPr>
          <w:rFonts w:ascii="inherit" w:eastAsia="Times New Roman" w:hAnsi="inherit" w:cs="Times New Roman"/>
          <w:color w:val="000000"/>
          <w:sz w:val="20"/>
          <w:szCs w:val="20"/>
          <w:bdr w:val="none" w:sz="0" w:space="0" w:color="auto" w:frame="1"/>
          <w:lang w:eastAsia="ru-RU"/>
        </w:rPr>
        <w:t> - относительное заглубление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color w:val="000000"/>
          <w:sz w:val="20"/>
          <w:szCs w:val="20"/>
          <w:bdr w:val="none" w:sz="0" w:space="0" w:color="auto" w:frame="1"/>
          <w:lang w:eastAsia="ru-RU"/>
        </w:rPr>
        <w:t> - толщина слоя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Н</w:t>
      </w:r>
      <w:r w:rsidRPr="002E4DDF">
        <w:rPr>
          <w:rFonts w:ascii="inherit" w:eastAsia="Times New Roman" w:hAnsi="inherit" w:cs="Times New Roman"/>
          <w:i/>
          <w:iCs/>
          <w:color w:val="000000"/>
          <w:sz w:val="20"/>
          <w:szCs w:val="20"/>
          <w:bdr w:val="none" w:sz="0" w:space="0" w:color="auto" w:frame="1"/>
          <w:vertAlign w:val="subscript"/>
          <w:lang w:eastAsia="ru-RU"/>
        </w:rPr>
        <w:t>с</w:t>
      </w:r>
      <w:proofErr w:type="spellEnd"/>
      <w:r w:rsidRPr="002E4DDF">
        <w:rPr>
          <w:rFonts w:ascii="inherit" w:eastAsia="Times New Roman" w:hAnsi="inherit" w:cs="Times New Roman"/>
          <w:color w:val="000000"/>
          <w:sz w:val="20"/>
          <w:szCs w:val="20"/>
          <w:bdr w:val="none" w:sz="0" w:space="0" w:color="auto" w:frame="1"/>
          <w:lang w:eastAsia="ru-RU"/>
        </w:rPr>
        <w:t> - глубина сжимаемой толщи;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Н</w:t>
      </w:r>
      <w:r w:rsidRPr="002E4DDF">
        <w:rPr>
          <w:rFonts w:ascii="inherit" w:eastAsia="Times New Roman" w:hAnsi="inherit" w:cs="Times New Roman"/>
          <w:color w:val="000000"/>
          <w:sz w:val="20"/>
          <w:szCs w:val="20"/>
          <w:bdr w:val="none" w:sz="0" w:space="0" w:color="auto" w:frame="1"/>
          <w:lang w:eastAsia="ru-RU"/>
        </w:rPr>
        <w:t> - толщина линейно-деформируемого слоя;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xml:space="preserve"> - толщина слоя </w:t>
      </w:r>
      <w:proofErr w:type="spellStart"/>
      <w:r w:rsidRPr="002E4DDF">
        <w:rPr>
          <w:rFonts w:ascii="inherit" w:eastAsia="Times New Roman" w:hAnsi="inherit" w:cs="Times New Roman"/>
          <w:color w:val="000000"/>
          <w:sz w:val="20"/>
          <w:szCs w:val="20"/>
          <w:bdr w:val="none" w:sz="0" w:space="0" w:color="auto" w:frame="1"/>
          <w:lang w:eastAsia="ru-RU"/>
        </w:rPr>
        <w:t>просадочных</w:t>
      </w:r>
      <w:proofErr w:type="spellEnd"/>
      <w:r w:rsidRPr="002E4DDF">
        <w:rPr>
          <w:rFonts w:ascii="inherit" w:eastAsia="Times New Roman" w:hAnsi="inherit" w:cs="Times New Roman"/>
          <w:color w:val="000000"/>
          <w:sz w:val="20"/>
          <w:szCs w:val="20"/>
          <w:bdr w:val="none" w:sz="0" w:space="0" w:color="auto" w:frame="1"/>
          <w:lang w:eastAsia="ru-RU"/>
        </w:rPr>
        <w:t xml:space="preserve"> грунтов (</w:t>
      </w:r>
      <w:proofErr w:type="spellStart"/>
      <w:r w:rsidRPr="002E4DDF">
        <w:rPr>
          <w:rFonts w:ascii="inherit" w:eastAsia="Times New Roman" w:hAnsi="inherit" w:cs="Times New Roman"/>
          <w:color w:val="000000"/>
          <w:sz w:val="20"/>
          <w:szCs w:val="20"/>
          <w:bdr w:val="none" w:sz="0" w:space="0" w:color="auto" w:frame="1"/>
          <w:lang w:eastAsia="ru-RU"/>
        </w:rPr>
        <w:t>просадочная</w:t>
      </w:r>
      <w:proofErr w:type="spellEnd"/>
      <w:r w:rsidRPr="002E4DDF">
        <w:rPr>
          <w:rFonts w:ascii="inherit" w:eastAsia="Times New Roman" w:hAnsi="inherit" w:cs="Times New Roman"/>
          <w:color w:val="000000"/>
          <w:sz w:val="20"/>
          <w:szCs w:val="20"/>
          <w:bdr w:val="none" w:sz="0" w:space="0" w:color="auto" w:frame="1"/>
          <w:lang w:eastAsia="ru-RU"/>
        </w:rPr>
        <w:t xml:space="preserve"> толща);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sl</w:t>
      </w:r>
      <w:proofErr w:type="spellEnd"/>
      <w:r w:rsidRPr="002E4DDF">
        <w:rPr>
          <w:rFonts w:ascii="inherit" w:eastAsia="Times New Roman" w:hAnsi="inherit" w:cs="Times New Roman"/>
          <w:color w:val="000000"/>
          <w:sz w:val="20"/>
          <w:szCs w:val="20"/>
          <w:bdr w:val="none" w:sz="0" w:space="0" w:color="auto" w:frame="1"/>
          <w:lang w:eastAsia="ru-RU"/>
        </w:rPr>
        <w:t> - толщина зоны просадки;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proofErr w:type="gram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sl</w:t>
      </w:r>
      <w:r w:rsidRPr="002E4DDF">
        <w:rPr>
          <w:rFonts w:ascii="inherit" w:eastAsia="Times New Roman" w:hAnsi="inherit" w:cs="Times New Roman"/>
          <w:i/>
          <w:iCs/>
          <w:color w:val="000000"/>
          <w:sz w:val="20"/>
          <w:szCs w:val="20"/>
          <w:bdr w:val="none" w:sz="0" w:space="0" w:color="auto" w:frame="1"/>
          <w:lang w:eastAsia="ru-RU"/>
        </w:rPr>
        <w:t>,p</w:t>
      </w:r>
      <w:proofErr w:type="spellEnd"/>
      <w:proofErr w:type="gramEnd"/>
      <w:r w:rsidRPr="002E4DDF">
        <w:rPr>
          <w:rFonts w:ascii="inherit" w:eastAsia="Times New Roman" w:hAnsi="inherit" w:cs="Times New Roman"/>
          <w:color w:val="000000"/>
          <w:sz w:val="20"/>
          <w:szCs w:val="20"/>
          <w:bdr w:val="none" w:sz="0" w:space="0" w:color="auto" w:frame="1"/>
          <w:lang w:eastAsia="ru-RU"/>
        </w:rPr>
        <w:t> - то же, от внешней нагрузки;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proofErr w:type="gram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sl</w:t>
      </w:r>
      <w:r w:rsidRPr="002E4DDF">
        <w:rPr>
          <w:rFonts w:ascii="inherit" w:eastAsia="Times New Roman" w:hAnsi="inherit" w:cs="Times New Roman"/>
          <w:i/>
          <w:iCs/>
          <w:color w:val="000000"/>
          <w:sz w:val="20"/>
          <w:szCs w:val="20"/>
          <w:bdr w:val="none" w:sz="0" w:space="0" w:color="auto" w:frame="1"/>
          <w:lang w:eastAsia="ru-RU"/>
        </w:rPr>
        <w:t>,g</w:t>
      </w:r>
      <w:proofErr w:type="spellEnd"/>
      <w:proofErr w:type="gramEnd"/>
      <w:r w:rsidRPr="002E4DDF">
        <w:rPr>
          <w:rFonts w:ascii="inherit" w:eastAsia="Times New Roman" w:hAnsi="inherit" w:cs="Times New Roman"/>
          <w:color w:val="000000"/>
          <w:sz w:val="20"/>
          <w:szCs w:val="20"/>
          <w:bdr w:val="none" w:sz="0" w:space="0" w:color="auto" w:frame="1"/>
          <w:lang w:eastAsia="ru-RU"/>
        </w:rPr>
        <w:t> - то же, от собственного веса грунта;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sw</w:t>
      </w:r>
      <w:proofErr w:type="spellEnd"/>
      <w:r w:rsidRPr="002E4DDF">
        <w:rPr>
          <w:rFonts w:ascii="inherit" w:eastAsia="Times New Roman" w:hAnsi="inherit" w:cs="Times New Roman"/>
          <w:color w:val="000000"/>
          <w:sz w:val="20"/>
          <w:szCs w:val="20"/>
          <w:bdr w:val="none" w:sz="0" w:space="0" w:color="auto" w:frame="1"/>
          <w:lang w:eastAsia="ru-RU"/>
        </w:rPr>
        <w:t> - толщина зоны набухания;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sidRPr="002E4DDF">
        <w:rPr>
          <w:rFonts w:ascii="inherit" w:eastAsia="Times New Roman" w:hAnsi="inherit" w:cs="Times New Roman"/>
          <w:i/>
          <w:iCs/>
          <w:color w:val="000000"/>
          <w:sz w:val="20"/>
          <w:szCs w:val="20"/>
          <w:bdr w:val="none" w:sz="0" w:space="0" w:color="auto" w:frame="1"/>
          <w:lang w:eastAsia="ru-RU"/>
        </w:rPr>
        <w:t>H</w:t>
      </w:r>
      <w:r w:rsidRPr="002E4DDF">
        <w:rPr>
          <w:rFonts w:ascii="inherit" w:eastAsia="Times New Roman" w:hAnsi="inherit" w:cs="Times New Roman"/>
          <w:i/>
          <w:iCs/>
          <w:color w:val="000000"/>
          <w:sz w:val="20"/>
          <w:szCs w:val="20"/>
          <w:bdr w:val="none" w:sz="0" w:space="0" w:color="auto" w:frame="1"/>
          <w:vertAlign w:val="subscript"/>
          <w:lang w:eastAsia="ru-RU"/>
        </w:rPr>
        <w:t>sh</w:t>
      </w:r>
      <w:proofErr w:type="spellEnd"/>
      <w:r w:rsidRPr="002E4DDF">
        <w:rPr>
          <w:rFonts w:ascii="inherit" w:eastAsia="Times New Roman" w:hAnsi="inherit" w:cs="Times New Roman"/>
          <w:color w:val="000000"/>
          <w:sz w:val="20"/>
          <w:szCs w:val="20"/>
          <w:bdr w:val="none" w:sz="0" w:space="0" w:color="auto" w:frame="1"/>
          <w:lang w:eastAsia="ru-RU"/>
        </w:rPr>
        <w:t> - то же, усадки;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z</w:t>
      </w:r>
      <w:r w:rsidRPr="002E4DDF">
        <w:rPr>
          <w:rFonts w:ascii="inherit" w:eastAsia="Times New Roman" w:hAnsi="inherit" w:cs="Times New Roman"/>
          <w:color w:val="000000"/>
          <w:sz w:val="20"/>
          <w:szCs w:val="20"/>
          <w:bdr w:val="none" w:sz="0" w:space="0" w:color="auto" w:frame="1"/>
          <w:lang w:eastAsia="ru-RU"/>
        </w:rPr>
        <w:t> - глубина (расстояние) от подошвы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z</w:t>
      </w:r>
      <w:r w:rsidRPr="002E4DDF">
        <w:rPr>
          <w:rFonts w:ascii="inherit" w:eastAsia="Times New Roman" w:hAnsi="inherit" w:cs="Times New Roman"/>
          <w:color w:val="000000"/>
          <w:sz w:val="20"/>
          <w:szCs w:val="20"/>
          <w:bdr w:val="none" w:sz="0" w:space="0" w:color="auto" w:frame="1"/>
          <w:lang w:eastAsia="ru-RU"/>
        </w:rPr>
        <w:t> = 2</w:t>
      </w:r>
      <w:r w:rsidRPr="002E4DDF">
        <w:rPr>
          <w:rFonts w:ascii="inherit" w:eastAsia="Times New Roman" w:hAnsi="inherit" w:cs="Times New Roman"/>
          <w:i/>
          <w:iCs/>
          <w:color w:val="000000"/>
          <w:sz w:val="20"/>
          <w:szCs w:val="20"/>
          <w:bdr w:val="none" w:sz="0" w:space="0" w:color="auto" w:frame="1"/>
          <w:lang w:eastAsia="ru-RU"/>
        </w:rPr>
        <w:t>z/b</w:t>
      </w:r>
      <w:r w:rsidRPr="002E4DDF">
        <w:rPr>
          <w:rFonts w:ascii="inherit" w:eastAsia="Times New Roman" w:hAnsi="inherit" w:cs="Times New Roman"/>
          <w:color w:val="000000"/>
          <w:sz w:val="20"/>
          <w:szCs w:val="20"/>
          <w:bdr w:val="none" w:sz="0" w:space="0" w:color="auto" w:frame="1"/>
          <w:lang w:eastAsia="ru-RU"/>
        </w:rPr>
        <w:t> - относительная глубина;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DL</w:t>
      </w:r>
      <w:r w:rsidRPr="002E4DDF">
        <w:rPr>
          <w:rFonts w:ascii="inherit" w:eastAsia="Times New Roman" w:hAnsi="inherit" w:cs="Times New Roman"/>
          <w:color w:val="000000"/>
          <w:sz w:val="20"/>
          <w:szCs w:val="20"/>
          <w:bdr w:val="none" w:sz="0" w:space="0" w:color="auto" w:frame="1"/>
          <w:lang w:eastAsia="ru-RU"/>
        </w:rPr>
        <w:t> - отметка планировки;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NL</w:t>
      </w:r>
      <w:r w:rsidRPr="002E4DDF">
        <w:rPr>
          <w:rFonts w:ascii="inherit" w:eastAsia="Times New Roman" w:hAnsi="inherit" w:cs="Times New Roman"/>
          <w:color w:val="000000"/>
          <w:sz w:val="20"/>
          <w:szCs w:val="20"/>
          <w:bdr w:val="none" w:sz="0" w:space="0" w:color="auto" w:frame="1"/>
          <w:lang w:eastAsia="ru-RU"/>
        </w:rPr>
        <w:t> - отметка поверхности природного рельефа;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FL</w:t>
      </w:r>
      <w:r w:rsidRPr="002E4DDF">
        <w:rPr>
          <w:rFonts w:ascii="inherit" w:eastAsia="Times New Roman" w:hAnsi="inherit" w:cs="Times New Roman"/>
          <w:color w:val="000000"/>
          <w:sz w:val="20"/>
          <w:szCs w:val="20"/>
          <w:bdr w:val="none" w:sz="0" w:space="0" w:color="auto" w:frame="1"/>
          <w:lang w:eastAsia="ru-RU"/>
        </w:rPr>
        <w:t> - отметка подошвы фундамента;</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В</w:t>
      </w:r>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С</w:t>
      </w:r>
      <w:r w:rsidRPr="002E4DDF">
        <w:rPr>
          <w:rFonts w:ascii="inherit" w:eastAsia="Times New Roman" w:hAnsi="inherit" w:cs="Times New Roman"/>
          <w:color w:val="000000"/>
          <w:sz w:val="20"/>
          <w:szCs w:val="20"/>
          <w:bdr w:val="none" w:sz="0" w:space="0" w:color="auto" w:frame="1"/>
          <w:lang w:eastAsia="ru-RU"/>
        </w:rPr>
        <w:t> - нижняя граница сжимаемой толщи;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SL</w:t>
      </w:r>
      <w:r w:rsidRPr="002E4DDF">
        <w:rPr>
          <w:rFonts w:ascii="inherit" w:eastAsia="Times New Roman" w:hAnsi="inherit" w:cs="Times New Roman"/>
          <w:color w:val="000000"/>
          <w:sz w:val="20"/>
          <w:szCs w:val="20"/>
          <w:bdr w:val="none" w:sz="0" w:space="0" w:color="auto" w:frame="1"/>
          <w:lang w:eastAsia="ru-RU"/>
        </w:rPr>
        <w:t xml:space="preserve"> - то же, </w:t>
      </w:r>
      <w:proofErr w:type="spellStart"/>
      <w:r w:rsidRPr="002E4DDF">
        <w:rPr>
          <w:rFonts w:ascii="inherit" w:eastAsia="Times New Roman" w:hAnsi="inherit" w:cs="Times New Roman"/>
          <w:color w:val="000000"/>
          <w:sz w:val="20"/>
          <w:szCs w:val="20"/>
          <w:bdr w:val="none" w:sz="0" w:space="0" w:color="auto" w:frame="1"/>
          <w:lang w:eastAsia="ru-RU"/>
        </w:rPr>
        <w:t>просадочной</w:t>
      </w:r>
      <w:proofErr w:type="spellEnd"/>
      <w:r w:rsidRPr="002E4DDF">
        <w:rPr>
          <w:rFonts w:ascii="inherit" w:eastAsia="Times New Roman" w:hAnsi="inherit" w:cs="Times New Roman"/>
          <w:color w:val="000000"/>
          <w:sz w:val="20"/>
          <w:szCs w:val="20"/>
          <w:bdr w:val="none" w:sz="0" w:space="0" w:color="auto" w:frame="1"/>
          <w:lang w:eastAsia="ru-RU"/>
        </w:rPr>
        <w:t xml:space="preserve"> толщи;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SW</w:t>
      </w:r>
      <w:r w:rsidRPr="002E4DDF">
        <w:rPr>
          <w:rFonts w:ascii="inherit" w:eastAsia="Times New Roman" w:hAnsi="inherit" w:cs="Times New Roman"/>
          <w:color w:val="000000"/>
          <w:sz w:val="20"/>
          <w:szCs w:val="20"/>
          <w:bdr w:val="none" w:sz="0" w:space="0" w:color="auto" w:frame="1"/>
          <w:lang w:eastAsia="ru-RU"/>
        </w:rPr>
        <w:t> - нижняя граница зоны набухания;</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B</w:t>
      </w:r>
      <w:r w:rsidRPr="002E4DDF">
        <w:rPr>
          <w:rFonts w:ascii="inherit" w:eastAsia="Times New Roman" w:hAnsi="inherit" w:cs="Times New Roman"/>
          <w:color w:val="000000"/>
          <w:sz w:val="20"/>
          <w:szCs w:val="20"/>
          <w:bdr w:val="none" w:sz="0" w:space="0" w:color="auto" w:frame="1"/>
          <w:lang w:eastAsia="ru-RU"/>
        </w:rPr>
        <w:t>, </w:t>
      </w:r>
      <w:r w:rsidRPr="002E4DDF">
        <w:rPr>
          <w:rFonts w:ascii="inherit" w:eastAsia="Times New Roman" w:hAnsi="inherit" w:cs="Times New Roman"/>
          <w:i/>
          <w:iCs/>
          <w:color w:val="000000"/>
          <w:sz w:val="20"/>
          <w:szCs w:val="20"/>
          <w:bdr w:val="none" w:sz="0" w:space="0" w:color="auto" w:frame="1"/>
          <w:lang w:eastAsia="ru-RU"/>
        </w:rPr>
        <w:t>SH</w:t>
      </w:r>
      <w:r w:rsidRPr="002E4DDF">
        <w:rPr>
          <w:rFonts w:ascii="inherit" w:eastAsia="Times New Roman" w:hAnsi="inherit" w:cs="Times New Roman"/>
          <w:color w:val="000000"/>
          <w:sz w:val="20"/>
          <w:szCs w:val="20"/>
          <w:bdr w:val="none" w:sz="0" w:space="0" w:color="auto" w:frame="1"/>
          <w:lang w:eastAsia="ru-RU"/>
        </w:rPr>
        <w:t> - то же, зоны усадки;</w:t>
      </w:r>
    </w:p>
    <w:p w:rsidR="002E4DDF" w:rsidRPr="002E4DDF" w:rsidRDefault="002E4DDF" w:rsidP="002E4DDF">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i/>
          <w:iCs/>
          <w:color w:val="000000"/>
          <w:sz w:val="20"/>
          <w:szCs w:val="20"/>
          <w:bdr w:val="none" w:sz="0" w:space="0" w:color="auto" w:frame="1"/>
          <w:lang w:eastAsia="ru-RU"/>
        </w:rPr>
        <w:t>WL</w:t>
      </w:r>
      <w:r w:rsidRPr="002E4DDF">
        <w:rPr>
          <w:rFonts w:ascii="inherit" w:eastAsia="Times New Roman" w:hAnsi="inherit" w:cs="Times New Roman"/>
          <w:color w:val="000000"/>
          <w:sz w:val="20"/>
          <w:szCs w:val="20"/>
          <w:bdr w:val="none" w:sz="0" w:space="0" w:color="auto" w:frame="1"/>
          <w:lang w:eastAsia="ru-RU"/>
        </w:rPr>
        <w:t> - уровень подземных вод.</w:t>
      </w:r>
    </w:p>
    <w:p w:rsidR="002E4DDF" w:rsidRPr="002E4DDF" w:rsidRDefault="002E4DDF" w:rsidP="002E4DDF">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2E4DDF">
        <w:rPr>
          <w:rFonts w:ascii="inherit" w:eastAsia="Times New Roman" w:hAnsi="inherit" w:cs="Times New Roman"/>
          <w:b/>
          <w:bCs/>
          <w:color w:val="000000"/>
          <w:sz w:val="20"/>
          <w:szCs w:val="20"/>
          <w:bdr w:val="none" w:sz="0" w:space="0" w:color="auto" w:frame="1"/>
          <w:lang w:eastAsia="ru-RU"/>
        </w:rPr>
        <w:t>СОДЕРЖАНИЕ</w:t>
      </w:r>
    </w:p>
    <w:tbl>
      <w:tblPr>
        <w:tblW w:w="21600" w:type="dxa"/>
        <w:jc w:val="center"/>
        <w:tblCellSpacing w:w="0" w:type="dxa"/>
        <w:tblCellMar>
          <w:left w:w="0" w:type="dxa"/>
          <w:right w:w="0" w:type="dxa"/>
        </w:tblCellMar>
        <w:tblLook w:val="04A0" w:firstRow="1" w:lastRow="0" w:firstColumn="1" w:lastColumn="0" w:noHBand="0" w:noVBand="1"/>
      </w:tblPr>
      <w:tblGrid>
        <w:gridCol w:w="21600"/>
      </w:tblGrid>
      <w:tr w:rsidR="002E4DDF" w:rsidRPr="002E4DDF" w:rsidTr="002E4DDF">
        <w:trPr>
          <w:tblCellSpacing w:w="0" w:type="dxa"/>
          <w:jc w:val="center"/>
        </w:trPr>
        <w:tc>
          <w:tcPr>
            <w:tcW w:w="11610" w:type="dxa"/>
            <w:tcBorders>
              <w:top w:val="nil"/>
              <w:left w:val="nil"/>
              <w:bottom w:val="nil"/>
              <w:right w:val="nil"/>
            </w:tcBorders>
            <w:tcMar>
              <w:top w:w="60" w:type="dxa"/>
              <w:left w:w="75" w:type="dxa"/>
              <w:bottom w:w="60" w:type="dxa"/>
              <w:right w:w="150" w:type="dxa"/>
            </w:tcMar>
            <w:vAlign w:val="center"/>
            <w:hideMark/>
          </w:tcPr>
          <w:p w:rsidR="002E4DDF" w:rsidRPr="002E4DDF" w:rsidRDefault="002E4DDF" w:rsidP="002E4DDF">
            <w:pPr>
              <w:spacing w:after="0" w:line="240" w:lineRule="auto"/>
              <w:textAlignment w:val="baseline"/>
              <w:rPr>
                <w:rFonts w:ascii="Times New Roman" w:eastAsia="Times New Roman" w:hAnsi="Times New Roman" w:cs="Times New Roman"/>
                <w:sz w:val="24"/>
                <w:szCs w:val="24"/>
                <w:lang w:eastAsia="ru-RU"/>
              </w:rPr>
            </w:pPr>
            <w:hyperlink r:id="rId316" w:anchor="i33075" w:history="1">
              <w:r w:rsidRPr="002E4DDF">
                <w:rPr>
                  <w:rFonts w:ascii="inherit" w:eastAsia="Times New Roman" w:hAnsi="inherit" w:cs="Times New Roman"/>
                  <w:color w:val="800080"/>
                  <w:sz w:val="24"/>
                  <w:szCs w:val="24"/>
                  <w:u w:val="single"/>
                  <w:bdr w:val="none" w:sz="0" w:space="0" w:color="auto" w:frame="1"/>
                  <w:lang w:eastAsia="ru-RU"/>
                </w:rPr>
                <w:t>1. Общие положения. 1</w:t>
              </w:r>
            </w:hyperlink>
          </w:p>
          <w:p w:rsidR="002E4DDF" w:rsidRPr="002E4DDF" w:rsidRDefault="002E4DDF" w:rsidP="002E4DDF">
            <w:pPr>
              <w:spacing w:after="0" w:line="240" w:lineRule="auto"/>
              <w:textAlignment w:val="baseline"/>
              <w:rPr>
                <w:rFonts w:ascii="Times New Roman" w:eastAsia="Times New Roman" w:hAnsi="Times New Roman" w:cs="Times New Roman"/>
                <w:sz w:val="24"/>
                <w:szCs w:val="24"/>
                <w:lang w:eastAsia="ru-RU"/>
              </w:rPr>
            </w:pPr>
            <w:hyperlink r:id="rId317" w:anchor="i73001" w:history="1">
              <w:r w:rsidRPr="002E4DDF">
                <w:rPr>
                  <w:rFonts w:ascii="inherit" w:eastAsia="Times New Roman" w:hAnsi="inherit" w:cs="Times New Roman"/>
                  <w:color w:val="800080"/>
                  <w:sz w:val="24"/>
                  <w:szCs w:val="24"/>
                  <w:u w:val="single"/>
                  <w:bdr w:val="none" w:sz="0" w:space="0" w:color="auto" w:frame="1"/>
                  <w:lang w:eastAsia="ru-RU"/>
                </w:rPr>
                <w:t>2. Проектирование оснований. 2</w:t>
              </w:r>
            </w:hyperlink>
          </w:p>
          <w:p w:rsidR="002E4DDF" w:rsidRPr="002E4DDF" w:rsidRDefault="002E4DDF" w:rsidP="002E4DDF">
            <w:pPr>
              <w:spacing w:after="0" w:line="240" w:lineRule="auto"/>
              <w:ind w:left="200"/>
              <w:textAlignment w:val="baseline"/>
              <w:rPr>
                <w:rFonts w:ascii="Times New Roman" w:eastAsia="Times New Roman" w:hAnsi="Times New Roman" w:cs="Times New Roman"/>
                <w:sz w:val="24"/>
                <w:szCs w:val="24"/>
                <w:lang w:eastAsia="ru-RU"/>
              </w:rPr>
            </w:pPr>
            <w:hyperlink r:id="rId318" w:anchor="i114386" w:history="1">
              <w:r w:rsidRPr="002E4DDF">
                <w:rPr>
                  <w:rFonts w:ascii="inherit" w:eastAsia="Times New Roman" w:hAnsi="inherit" w:cs="Times New Roman"/>
                  <w:color w:val="800080"/>
                  <w:sz w:val="24"/>
                  <w:szCs w:val="24"/>
                  <w:u w:val="single"/>
                  <w:bdr w:val="none" w:sz="0" w:space="0" w:color="auto" w:frame="1"/>
                  <w:lang w:eastAsia="ru-RU"/>
                </w:rPr>
                <w:t>Общие указания. 2</w:t>
              </w:r>
            </w:hyperlink>
          </w:p>
          <w:p w:rsidR="002E4DDF" w:rsidRPr="002E4DDF" w:rsidRDefault="002E4DDF" w:rsidP="002E4DDF">
            <w:pPr>
              <w:tabs>
                <w:tab w:val="left" w:pos="8820"/>
              </w:tabs>
              <w:spacing w:after="0" w:line="240" w:lineRule="auto"/>
              <w:ind w:left="4745"/>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Нагрузки и воздействия, учитываемые в расчетах оснований. 3</w:t>
            </w:r>
          </w:p>
          <w:p w:rsidR="002E4DDF" w:rsidRPr="002E4DDF" w:rsidRDefault="002E4DDF" w:rsidP="002E4DDF">
            <w:pPr>
              <w:tabs>
                <w:tab w:val="left" w:pos="8820"/>
              </w:tabs>
              <w:spacing w:after="0" w:line="240" w:lineRule="auto"/>
              <w:ind w:left="5170" w:hanging="425"/>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Нормативные и расчетные значения характеристик грунтов. 4</w:t>
            </w:r>
          </w:p>
          <w:p w:rsidR="002E4DDF" w:rsidRPr="002E4DDF" w:rsidRDefault="002E4DDF" w:rsidP="002E4DDF">
            <w:pPr>
              <w:tabs>
                <w:tab w:val="left" w:pos="8820"/>
              </w:tabs>
              <w:spacing w:after="0" w:line="240" w:lineRule="auto"/>
              <w:ind w:left="4887" w:right="6141"/>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lastRenderedPageBreak/>
              <w:t xml:space="preserve">Подземные </w:t>
            </w:r>
            <w:proofErr w:type="gramStart"/>
            <w:r w:rsidRPr="002E4DDF">
              <w:rPr>
                <w:rFonts w:ascii="inherit" w:eastAsia="Times New Roman" w:hAnsi="inherit" w:cs="Times New Roman"/>
                <w:color w:val="800080"/>
                <w:sz w:val="24"/>
                <w:szCs w:val="24"/>
                <w:u w:val="single"/>
                <w:bdr w:val="none" w:sz="0" w:space="0" w:color="auto" w:frame="1"/>
                <w:lang w:eastAsia="ru-RU"/>
              </w:rPr>
              <w:t>воды..</w:t>
            </w:r>
            <w:proofErr w:type="gramEnd"/>
            <w:r w:rsidRPr="002E4DDF">
              <w:rPr>
                <w:rFonts w:ascii="inherit" w:eastAsia="Times New Roman" w:hAnsi="inherit" w:cs="Times New Roman"/>
                <w:color w:val="800080"/>
                <w:sz w:val="24"/>
                <w:szCs w:val="24"/>
                <w:u w:val="single"/>
                <w:bdr w:val="none" w:sz="0" w:space="0" w:color="auto" w:frame="1"/>
                <w:lang w:eastAsia="ru-RU"/>
              </w:rPr>
              <w:t> 5</w:t>
            </w:r>
          </w:p>
          <w:p w:rsidR="002E4DDF" w:rsidRPr="002E4DDF" w:rsidRDefault="002E4DDF" w:rsidP="002E4DDF">
            <w:pPr>
              <w:tabs>
                <w:tab w:val="left" w:pos="8820"/>
              </w:tabs>
              <w:spacing w:after="0" w:line="240" w:lineRule="auto"/>
              <w:ind w:left="4887" w:right="6141"/>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Глубина заложения фундаментов. 6</w:t>
            </w:r>
          </w:p>
          <w:p w:rsidR="002E4DDF" w:rsidRPr="002E4DDF" w:rsidRDefault="002E4DDF" w:rsidP="002E4DDF">
            <w:pPr>
              <w:tabs>
                <w:tab w:val="left" w:pos="8820"/>
              </w:tabs>
              <w:spacing w:after="0" w:line="240" w:lineRule="auto"/>
              <w:ind w:left="4887" w:right="6141"/>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 xml:space="preserve">Расчет оснований по </w:t>
            </w:r>
            <w:proofErr w:type="gramStart"/>
            <w:r w:rsidRPr="002E4DDF">
              <w:rPr>
                <w:rFonts w:ascii="inherit" w:eastAsia="Times New Roman" w:hAnsi="inherit" w:cs="Times New Roman"/>
                <w:color w:val="800080"/>
                <w:sz w:val="24"/>
                <w:szCs w:val="24"/>
                <w:u w:val="single"/>
                <w:bdr w:val="none" w:sz="0" w:space="0" w:color="auto" w:frame="1"/>
                <w:lang w:eastAsia="ru-RU"/>
              </w:rPr>
              <w:t>деформациям..</w:t>
            </w:r>
            <w:proofErr w:type="gramEnd"/>
            <w:r w:rsidRPr="002E4DDF">
              <w:rPr>
                <w:rFonts w:ascii="inherit" w:eastAsia="Times New Roman" w:hAnsi="inherit" w:cs="Times New Roman"/>
                <w:color w:val="800080"/>
                <w:sz w:val="24"/>
                <w:szCs w:val="24"/>
                <w:u w:val="single"/>
                <w:bdr w:val="none" w:sz="0" w:space="0" w:color="auto" w:frame="1"/>
                <w:lang w:eastAsia="ru-RU"/>
              </w:rPr>
              <w:t> 8</w:t>
            </w:r>
          </w:p>
          <w:p w:rsidR="002E4DDF" w:rsidRPr="002E4DDF" w:rsidRDefault="002E4DDF" w:rsidP="002E4DDF">
            <w:pPr>
              <w:tabs>
                <w:tab w:val="left" w:pos="8820"/>
              </w:tabs>
              <w:spacing w:after="0" w:line="240" w:lineRule="auto"/>
              <w:ind w:left="4887" w:right="6141"/>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Расчет оснований по нес</w:t>
            </w:r>
            <w:r w:rsidRPr="002E4DDF">
              <w:rPr>
                <w:rFonts w:ascii="inherit" w:eastAsia="Times New Roman" w:hAnsi="inherit" w:cs="Times New Roman"/>
                <w:color w:val="800080"/>
                <w:sz w:val="24"/>
                <w:szCs w:val="24"/>
                <w:u w:val="single"/>
                <w:bdr w:val="none" w:sz="0" w:space="0" w:color="auto" w:frame="1"/>
                <w:lang w:eastAsia="ru-RU"/>
              </w:rPr>
              <w:t>у</w:t>
            </w:r>
            <w:r w:rsidRPr="002E4DDF">
              <w:rPr>
                <w:rFonts w:ascii="inherit" w:eastAsia="Times New Roman" w:hAnsi="inherit" w:cs="Times New Roman"/>
                <w:color w:val="800080"/>
                <w:sz w:val="24"/>
                <w:szCs w:val="24"/>
                <w:u w:val="single"/>
                <w:bdr w:val="none" w:sz="0" w:space="0" w:color="auto" w:frame="1"/>
                <w:lang w:eastAsia="ru-RU"/>
              </w:rPr>
              <w:t>щей способности. 14</w:t>
            </w:r>
          </w:p>
          <w:p w:rsidR="002E4DDF" w:rsidRPr="002E4DDF" w:rsidRDefault="002E4DDF" w:rsidP="002E4DDF">
            <w:pPr>
              <w:tabs>
                <w:tab w:val="left" w:pos="8820"/>
              </w:tabs>
              <w:spacing w:after="0" w:line="240" w:lineRule="auto"/>
              <w:ind w:left="4887" w:right="6141"/>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Мероприятия по уменьшению деформаций оснований и влияния их на сооружения. 17</w:t>
            </w:r>
          </w:p>
          <w:p w:rsidR="002E4DDF" w:rsidRPr="002E4DDF" w:rsidRDefault="002E4DDF" w:rsidP="002E4DDF">
            <w:pPr>
              <w:tabs>
                <w:tab w:val="left" w:pos="8820"/>
              </w:tabs>
              <w:spacing w:after="0" w:line="240" w:lineRule="auto"/>
              <w:ind w:left="4887" w:right="6141"/>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 xml:space="preserve">3. Особенности проектирования оснований сооружений, возводимых на </w:t>
            </w:r>
            <w:proofErr w:type="spellStart"/>
            <w:r w:rsidRPr="002E4DDF">
              <w:rPr>
                <w:rFonts w:ascii="inherit" w:eastAsia="Times New Roman" w:hAnsi="inherit" w:cs="Times New Roman"/>
                <w:color w:val="800080"/>
                <w:sz w:val="24"/>
                <w:szCs w:val="24"/>
                <w:u w:val="single"/>
                <w:bdr w:val="none" w:sz="0" w:space="0" w:color="auto" w:frame="1"/>
                <w:lang w:eastAsia="ru-RU"/>
              </w:rPr>
              <w:t>просадочных</w:t>
            </w:r>
            <w:proofErr w:type="spellEnd"/>
            <w:r w:rsidRPr="002E4DDF">
              <w:rPr>
                <w:rFonts w:ascii="inherit" w:eastAsia="Times New Roman" w:hAnsi="inherit" w:cs="Times New Roman"/>
                <w:color w:val="800080"/>
                <w:sz w:val="24"/>
                <w:szCs w:val="24"/>
                <w:u w:val="single"/>
                <w:bdr w:val="none" w:sz="0" w:space="0" w:color="auto" w:frame="1"/>
                <w:lang w:eastAsia="ru-RU"/>
              </w:rPr>
              <w:t xml:space="preserve"> грунтах. 18</w:t>
            </w:r>
          </w:p>
          <w:p w:rsidR="002E4DDF" w:rsidRPr="002E4DDF" w:rsidRDefault="002E4DDF" w:rsidP="002E4DDF">
            <w:pPr>
              <w:tabs>
                <w:tab w:val="left" w:pos="8820"/>
              </w:tabs>
              <w:spacing w:after="0" w:line="240" w:lineRule="auto"/>
              <w:ind w:left="4887" w:right="6141"/>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4. Особенности проектирования оснований сооружений, возводимых на набухающих грунтах. 21</w:t>
            </w:r>
          </w:p>
          <w:p w:rsidR="002E4DDF" w:rsidRPr="002E4DDF" w:rsidRDefault="002E4DDF" w:rsidP="002E4DDF">
            <w:pPr>
              <w:tabs>
                <w:tab w:val="left" w:pos="8820"/>
              </w:tabs>
              <w:spacing w:after="0" w:line="240" w:lineRule="auto"/>
              <w:ind w:left="4887" w:right="6141"/>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 xml:space="preserve">5. Особенности проектирования оснований сооружений, возводимых на </w:t>
            </w:r>
            <w:proofErr w:type="spellStart"/>
            <w:r w:rsidRPr="002E4DDF">
              <w:rPr>
                <w:rFonts w:ascii="inherit" w:eastAsia="Times New Roman" w:hAnsi="inherit" w:cs="Times New Roman"/>
                <w:color w:val="800080"/>
                <w:sz w:val="24"/>
                <w:szCs w:val="24"/>
                <w:u w:val="single"/>
                <w:bdr w:val="none" w:sz="0" w:space="0" w:color="auto" w:frame="1"/>
                <w:lang w:eastAsia="ru-RU"/>
              </w:rPr>
              <w:t>водонасыщенных</w:t>
            </w:r>
            <w:proofErr w:type="spellEnd"/>
            <w:r w:rsidRPr="002E4DDF">
              <w:rPr>
                <w:rFonts w:ascii="inherit" w:eastAsia="Times New Roman" w:hAnsi="inherit" w:cs="Times New Roman"/>
                <w:color w:val="800080"/>
                <w:sz w:val="24"/>
                <w:szCs w:val="24"/>
                <w:u w:val="single"/>
                <w:bdr w:val="none" w:sz="0" w:space="0" w:color="auto" w:frame="1"/>
                <w:lang w:eastAsia="ru-RU"/>
              </w:rPr>
              <w:t xml:space="preserve"> биогенных грунтах и илах. 21</w:t>
            </w:r>
          </w:p>
          <w:p w:rsidR="002E4DDF" w:rsidRPr="002E4DDF" w:rsidRDefault="002E4DDF" w:rsidP="002E4DDF">
            <w:pPr>
              <w:tabs>
                <w:tab w:val="left" w:pos="8820"/>
              </w:tabs>
              <w:spacing w:after="0" w:line="240" w:lineRule="auto"/>
              <w:ind w:left="4887" w:right="6141"/>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6. Особенности проектирования оснований сооружений, возводимых на элювиальных грунтах. 22</w:t>
            </w:r>
          </w:p>
          <w:p w:rsidR="002E4DDF" w:rsidRPr="002E4DDF" w:rsidRDefault="002E4DDF" w:rsidP="002E4DDF">
            <w:pPr>
              <w:tabs>
                <w:tab w:val="left" w:pos="8820"/>
              </w:tabs>
              <w:spacing w:after="0" w:line="240" w:lineRule="auto"/>
              <w:ind w:left="4887" w:right="6141"/>
              <w:textAlignment w:val="baseline"/>
              <w:rPr>
                <w:rFonts w:ascii="Times New Roman" w:eastAsia="Times New Roman" w:hAnsi="Times New Roman" w:cs="Times New Roman"/>
                <w:sz w:val="24"/>
                <w:szCs w:val="24"/>
                <w:lang w:eastAsia="ru-RU"/>
              </w:rPr>
            </w:pPr>
            <w:hyperlink r:id="rId319" w:anchor="i1138756" w:history="1">
              <w:r w:rsidRPr="002E4DDF">
                <w:rPr>
                  <w:rFonts w:ascii="inherit" w:eastAsia="Times New Roman" w:hAnsi="inherit" w:cs="Times New Roman"/>
                  <w:color w:val="800080"/>
                  <w:sz w:val="24"/>
                  <w:szCs w:val="24"/>
                  <w:u w:val="single"/>
                  <w:bdr w:val="none" w:sz="0" w:space="0" w:color="auto" w:frame="1"/>
                  <w:lang w:eastAsia="ru-RU"/>
                </w:rPr>
                <w:t>7. Особенности проектирования оснований сооружений, возводимых на засоленных грунтах. 23</w:t>
              </w:r>
            </w:hyperlink>
          </w:p>
          <w:p w:rsidR="002E4DDF" w:rsidRPr="002E4DDF" w:rsidRDefault="002E4DDF" w:rsidP="002E4DDF">
            <w:pPr>
              <w:tabs>
                <w:tab w:val="left" w:pos="8820"/>
              </w:tabs>
              <w:spacing w:after="0" w:line="240" w:lineRule="auto"/>
              <w:ind w:left="4887" w:right="6141"/>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8. Особенности проектирования оснований сооружений, возводимых на насыпных грунтах. 24</w:t>
            </w:r>
          </w:p>
          <w:p w:rsidR="002E4DDF" w:rsidRPr="002E4DDF" w:rsidRDefault="002E4DDF" w:rsidP="002E4DDF">
            <w:pPr>
              <w:tabs>
                <w:tab w:val="left" w:pos="8820"/>
              </w:tabs>
              <w:spacing w:after="0" w:line="240" w:lineRule="auto"/>
              <w:ind w:left="4887" w:right="6141"/>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9. Особенности проектирования оснований сооружений, возводимых на подрабатываемых территориях. 25</w:t>
            </w:r>
          </w:p>
          <w:p w:rsidR="002E4DDF" w:rsidRPr="002E4DDF" w:rsidRDefault="002E4DDF" w:rsidP="002E4DDF">
            <w:pPr>
              <w:tabs>
                <w:tab w:val="left" w:pos="8820"/>
              </w:tabs>
              <w:spacing w:after="0" w:line="240" w:lineRule="auto"/>
              <w:ind w:left="4887" w:right="6141"/>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10. Особенности проектирования оснований сооружений, возводимых в сейсмических районах. 26</w:t>
            </w:r>
          </w:p>
          <w:p w:rsidR="002E4DDF" w:rsidRPr="002E4DDF" w:rsidRDefault="002E4DDF" w:rsidP="002E4DDF">
            <w:pPr>
              <w:tabs>
                <w:tab w:val="left" w:pos="8820"/>
              </w:tabs>
              <w:spacing w:after="0" w:line="240" w:lineRule="auto"/>
              <w:ind w:left="4887" w:right="6141"/>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11. Особенности проектирования оснований опор воздушных линий электропередачи. 27</w:t>
            </w:r>
          </w:p>
          <w:p w:rsidR="002E4DDF" w:rsidRPr="002E4DDF" w:rsidRDefault="002E4DDF" w:rsidP="002E4DDF">
            <w:pPr>
              <w:tabs>
                <w:tab w:val="left" w:pos="8820"/>
              </w:tabs>
              <w:spacing w:after="0" w:line="240" w:lineRule="auto"/>
              <w:ind w:left="4887" w:right="6141"/>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12. Особенности проектирования оснований опор мостов и труб под насыпями. 29</w:t>
            </w:r>
          </w:p>
          <w:p w:rsidR="002E4DDF" w:rsidRPr="002E4DDF" w:rsidRDefault="002E4DDF" w:rsidP="002E4DDF">
            <w:pPr>
              <w:tabs>
                <w:tab w:val="left" w:pos="8820"/>
              </w:tabs>
              <w:spacing w:after="0" w:line="240" w:lineRule="auto"/>
              <w:ind w:left="4887" w:right="6141"/>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 xml:space="preserve">13*. Особенности проектирования оснований сооружений, возводимых на </w:t>
            </w:r>
            <w:proofErr w:type="spellStart"/>
            <w:r w:rsidRPr="002E4DDF">
              <w:rPr>
                <w:rFonts w:ascii="inherit" w:eastAsia="Times New Roman" w:hAnsi="inherit" w:cs="Times New Roman"/>
                <w:color w:val="800080"/>
                <w:sz w:val="24"/>
                <w:szCs w:val="24"/>
                <w:u w:val="single"/>
                <w:bdr w:val="none" w:sz="0" w:space="0" w:color="auto" w:frame="1"/>
                <w:lang w:eastAsia="ru-RU"/>
              </w:rPr>
              <w:t>закарствованных</w:t>
            </w:r>
            <w:proofErr w:type="spellEnd"/>
            <w:r w:rsidRPr="002E4DDF">
              <w:rPr>
                <w:rFonts w:ascii="inherit" w:eastAsia="Times New Roman" w:hAnsi="inherit" w:cs="Times New Roman"/>
                <w:color w:val="800080"/>
                <w:sz w:val="24"/>
                <w:szCs w:val="24"/>
                <w:u w:val="single"/>
                <w:bdr w:val="none" w:sz="0" w:space="0" w:color="auto" w:frame="1"/>
                <w:lang w:eastAsia="ru-RU"/>
              </w:rPr>
              <w:t xml:space="preserve"> территориях. 30</w:t>
            </w:r>
          </w:p>
          <w:p w:rsidR="002E4DDF" w:rsidRPr="002E4DDF" w:rsidRDefault="002E4DDF" w:rsidP="002E4DDF">
            <w:pPr>
              <w:tabs>
                <w:tab w:val="left" w:pos="8820"/>
              </w:tabs>
              <w:spacing w:after="0" w:line="240" w:lineRule="auto"/>
              <w:ind w:left="4887" w:right="6141"/>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 xml:space="preserve">14*. Особенности проектирования оснований сооружений, возводимых на </w:t>
            </w:r>
            <w:proofErr w:type="spellStart"/>
            <w:r w:rsidRPr="002E4DDF">
              <w:rPr>
                <w:rFonts w:ascii="inherit" w:eastAsia="Times New Roman" w:hAnsi="inherit" w:cs="Times New Roman"/>
                <w:color w:val="800080"/>
                <w:sz w:val="24"/>
                <w:szCs w:val="24"/>
                <w:u w:val="single"/>
                <w:bdr w:val="none" w:sz="0" w:space="0" w:color="auto" w:frame="1"/>
                <w:lang w:eastAsia="ru-RU"/>
              </w:rPr>
              <w:t>пучинистых</w:t>
            </w:r>
            <w:proofErr w:type="spellEnd"/>
            <w:r w:rsidRPr="002E4DDF">
              <w:rPr>
                <w:rFonts w:ascii="inherit" w:eastAsia="Times New Roman" w:hAnsi="inherit" w:cs="Times New Roman"/>
                <w:color w:val="800080"/>
                <w:sz w:val="24"/>
                <w:szCs w:val="24"/>
                <w:u w:val="single"/>
                <w:bdr w:val="none" w:sz="0" w:space="0" w:color="auto" w:frame="1"/>
                <w:lang w:eastAsia="ru-RU"/>
              </w:rPr>
              <w:t xml:space="preserve"> грунтах. 31</w:t>
            </w:r>
          </w:p>
          <w:p w:rsidR="002E4DDF" w:rsidRPr="002E4DDF" w:rsidRDefault="002E4DDF" w:rsidP="002E4DDF">
            <w:pPr>
              <w:tabs>
                <w:tab w:val="left" w:pos="8820"/>
              </w:tabs>
              <w:spacing w:after="0" w:line="240" w:lineRule="auto"/>
              <w:ind w:left="4887" w:right="6141"/>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15*. Особенности проектирования оснований сооружений, возводимых на намывных грунтах. 32</w:t>
            </w:r>
          </w:p>
          <w:p w:rsidR="002E4DDF" w:rsidRPr="002E4DDF" w:rsidRDefault="002E4DDF" w:rsidP="002E4DDF">
            <w:pPr>
              <w:tabs>
                <w:tab w:val="left" w:pos="8820"/>
              </w:tabs>
              <w:spacing w:after="0" w:line="240" w:lineRule="auto"/>
              <w:ind w:left="4887" w:right="6141"/>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16*. Проектирование закрепления грунтов. 33</w:t>
            </w:r>
          </w:p>
          <w:p w:rsidR="002E4DDF" w:rsidRPr="002E4DDF" w:rsidRDefault="002E4DDF" w:rsidP="002E4DDF">
            <w:pPr>
              <w:tabs>
                <w:tab w:val="left" w:pos="8820"/>
              </w:tabs>
              <w:spacing w:after="0" w:line="240" w:lineRule="auto"/>
              <w:ind w:left="4887" w:right="6141"/>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17*. Проектирование искусственного замораживания грунтов. 34</w:t>
            </w:r>
          </w:p>
          <w:p w:rsidR="002E4DDF" w:rsidRPr="002E4DDF" w:rsidRDefault="002E4DDF" w:rsidP="002E4DDF">
            <w:pPr>
              <w:tabs>
                <w:tab w:val="left" w:pos="8820"/>
              </w:tabs>
              <w:spacing w:after="0" w:line="240" w:lineRule="auto"/>
              <w:ind w:left="4887" w:right="6141"/>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18*. Проектирование водопонижения. 35</w:t>
            </w:r>
          </w:p>
          <w:p w:rsidR="002E4DDF" w:rsidRPr="002E4DDF" w:rsidRDefault="002E4DDF" w:rsidP="002E4DDF">
            <w:pPr>
              <w:tabs>
                <w:tab w:val="left" w:pos="8820"/>
              </w:tabs>
              <w:spacing w:after="0" w:line="240" w:lineRule="auto"/>
              <w:ind w:left="4887" w:right="6141"/>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Приложение 1. Нормативные значения прочностных и деформационных характеристик грунтов. 37</w:t>
            </w:r>
          </w:p>
          <w:p w:rsidR="002E4DDF" w:rsidRPr="002E4DDF" w:rsidRDefault="002E4DDF" w:rsidP="002E4DDF">
            <w:pPr>
              <w:tabs>
                <w:tab w:val="left" w:pos="8820"/>
              </w:tabs>
              <w:spacing w:after="0" w:line="240" w:lineRule="auto"/>
              <w:ind w:left="4887" w:right="6141"/>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Приложение 2. Расчет деформаций оснований. 40</w:t>
            </w:r>
          </w:p>
          <w:p w:rsidR="002E4DDF" w:rsidRPr="002E4DDF" w:rsidRDefault="002E4DDF" w:rsidP="002E4DDF">
            <w:pPr>
              <w:tabs>
                <w:tab w:val="left" w:pos="8820"/>
              </w:tabs>
              <w:spacing w:after="0" w:line="240" w:lineRule="auto"/>
              <w:ind w:left="4887" w:right="6141"/>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Приложение 3. Расчетные сопротивления грунтов оснований. 50</w:t>
            </w:r>
          </w:p>
          <w:p w:rsidR="002E4DDF" w:rsidRPr="002E4DDF" w:rsidRDefault="002E4DDF" w:rsidP="002E4DDF">
            <w:pPr>
              <w:tabs>
                <w:tab w:val="left" w:pos="8820"/>
              </w:tabs>
              <w:spacing w:after="0" w:line="240" w:lineRule="auto"/>
              <w:ind w:left="4887" w:right="6141"/>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Приложение 4. Предельные деформации основания. 52</w:t>
            </w:r>
          </w:p>
          <w:p w:rsidR="002E4DDF" w:rsidRPr="002E4DDF" w:rsidRDefault="002E4DDF" w:rsidP="002E4DDF">
            <w:pPr>
              <w:spacing w:after="0" w:line="240" w:lineRule="auto"/>
              <w:ind w:left="4887" w:right="6424"/>
              <w:textAlignment w:val="baseline"/>
              <w:rPr>
                <w:rFonts w:ascii="Times New Roman" w:eastAsia="Times New Roman" w:hAnsi="Times New Roman" w:cs="Times New Roman"/>
                <w:sz w:val="24"/>
                <w:szCs w:val="24"/>
                <w:lang w:eastAsia="ru-RU"/>
              </w:rPr>
            </w:pPr>
            <w:r w:rsidRPr="002E4DDF">
              <w:rPr>
                <w:rFonts w:ascii="inherit" w:eastAsia="Times New Roman" w:hAnsi="inherit" w:cs="Times New Roman"/>
                <w:color w:val="800080"/>
                <w:sz w:val="24"/>
                <w:szCs w:val="24"/>
                <w:u w:val="single"/>
                <w:bdr w:val="none" w:sz="0" w:space="0" w:color="auto" w:frame="1"/>
                <w:lang w:eastAsia="ru-RU"/>
              </w:rPr>
              <w:t>Приложение 5. Основные буквенные обозначения. 53</w:t>
            </w:r>
          </w:p>
        </w:tc>
      </w:tr>
    </w:tbl>
    <w:p w:rsidR="00FC6A70" w:rsidRDefault="00FC6A70"/>
    <w:sectPr w:rsidR="00FC6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DF"/>
    <w:rsid w:val="002E4DDF"/>
    <w:rsid w:val="00FC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084F4-230C-4F02-B870-E4A805B3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E4D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E4D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4D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4DDF"/>
    <w:rPr>
      <w:rFonts w:ascii="Times New Roman" w:eastAsia="Times New Roman" w:hAnsi="Times New Roman" w:cs="Times New Roman"/>
      <w:b/>
      <w:bCs/>
      <w:sz w:val="36"/>
      <w:szCs w:val="36"/>
      <w:lang w:eastAsia="ru-RU"/>
    </w:rPr>
  </w:style>
  <w:style w:type="paragraph" w:customStyle="1" w:styleId="msonormal0">
    <w:name w:val="msonormal"/>
    <w:basedOn w:val="a"/>
    <w:rsid w:val="002E4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2E4DDF"/>
  </w:style>
  <w:style w:type="character" w:styleId="a4">
    <w:name w:val="FollowedHyperlink"/>
    <w:basedOn w:val="a0"/>
    <w:uiPriority w:val="99"/>
    <w:semiHidden/>
    <w:unhideWhenUsed/>
    <w:rsid w:val="002E4DDF"/>
    <w:rPr>
      <w:color w:val="800080"/>
      <w:u w:val="single"/>
    </w:rPr>
  </w:style>
  <w:style w:type="paragraph" w:customStyle="1" w:styleId="bodytext2">
    <w:name w:val="bodytext2"/>
    <w:basedOn w:val="a"/>
    <w:rsid w:val="002E4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2E4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iiaiie9oaenonionooiii3">
    <w:name w:val="iniiaiie9oaenonionooiii3"/>
    <w:basedOn w:val="a"/>
    <w:rsid w:val="002E4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ext">
    <w:name w:val="blocktext"/>
    <w:basedOn w:val="a"/>
    <w:rsid w:val="002E4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iiaiieoaeno21">
    <w:name w:val="iniiaiieoaeno21"/>
    <w:basedOn w:val="a"/>
    <w:rsid w:val="002E4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2E4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2E4DDF"/>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2E4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2E4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semiHidden/>
    <w:unhideWhenUsed/>
    <w:rsid w:val="002E4D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4168">
      <w:bodyDiv w:val="1"/>
      <w:marLeft w:val="0"/>
      <w:marRight w:val="0"/>
      <w:marTop w:val="0"/>
      <w:marBottom w:val="0"/>
      <w:divBdr>
        <w:top w:val="none" w:sz="0" w:space="0" w:color="auto"/>
        <w:left w:val="none" w:sz="0" w:space="0" w:color="auto"/>
        <w:bottom w:val="none" w:sz="0" w:space="0" w:color="auto"/>
        <w:right w:val="none" w:sz="0" w:space="0" w:color="auto"/>
      </w:divBdr>
      <w:divsChild>
        <w:div w:id="136675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xn--h1ajhf.xn--p1ai/snip/full/70" TargetMode="External"/><Relationship Id="rId299" Type="http://schemas.openxmlformats.org/officeDocument/2006/relationships/hyperlink" Target="http://www.xn--h1ajhf.xn--p1ai/snip/full/70" TargetMode="External"/><Relationship Id="rId21" Type="http://schemas.openxmlformats.org/officeDocument/2006/relationships/hyperlink" Target="http://www.xn--h1ajhf.xn--p1ai/snip/full/70" TargetMode="External"/><Relationship Id="rId63" Type="http://schemas.openxmlformats.org/officeDocument/2006/relationships/image" Target="media/image19.gif"/><Relationship Id="rId159" Type="http://schemas.openxmlformats.org/officeDocument/2006/relationships/hyperlink" Target="http://www.xn--h1ajhf.xn--p1ai/snip/full/70" TargetMode="External"/><Relationship Id="rId170" Type="http://schemas.openxmlformats.org/officeDocument/2006/relationships/hyperlink" Target="http://www.xn--h1ajhf.xn--p1ai/snip/full/70" TargetMode="External"/><Relationship Id="rId226" Type="http://schemas.openxmlformats.org/officeDocument/2006/relationships/hyperlink" Target="http://www.xn--h1ajhf.xn--p1ai/snip/full/70" TargetMode="External"/><Relationship Id="rId268" Type="http://schemas.openxmlformats.org/officeDocument/2006/relationships/hyperlink" Target="http://www.xn--h1ajhf.xn--p1ai/snip/full/70" TargetMode="External"/><Relationship Id="rId32" Type="http://schemas.openxmlformats.org/officeDocument/2006/relationships/hyperlink" Target="http://www.xn--h1ajhf.xn--p1ai/snip/full/70" TargetMode="External"/><Relationship Id="rId74" Type="http://schemas.openxmlformats.org/officeDocument/2006/relationships/hyperlink" Target="http://www.xn--h1ajhf.xn--p1ai/snip/full/70" TargetMode="External"/><Relationship Id="rId128" Type="http://schemas.openxmlformats.org/officeDocument/2006/relationships/hyperlink" Target="http://www.xn--h1ajhf.xn--p1ai/snip/full/70" TargetMode="External"/><Relationship Id="rId5" Type="http://schemas.openxmlformats.org/officeDocument/2006/relationships/hyperlink" Target="http://www.xn--h1ajhf.xn--p1ai/snip/full/70" TargetMode="External"/><Relationship Id="rId181" Type="http://schemas.openxmlformats.org/officeDocument/2006/relationships/hyperlink" Target="http://www.xn--h1ajhf.xn--p1ai/snip/full/70" TargetMode="External"/><Relationship Id="rId237" Type="http://schemas.openxmlformats.org/officeDocument/2006/relationships/image" Target="media/image55.jpeg"/><Relationship Id="rId279" Type="http://schemas.openxmlformats.org/officeDocument/2006/relationships/hyperlink" Target="http://www.xn--h1ajhf.xn--p1ai/snip/full/70" TargetMode="External"/><Relationship Id="rId43" Type="http://schemas.openxmlformats.org/officeDocument/2006/relationships/hyperlink" Target="http://www.xn--h1ajhf.xn--p1ai/snip/full/70" TargetMode="External"/><Relationship Id="rId139" Type="http://schemas.openxmlformats.org/officeDocument/2006/relationships/hyperlink" Target="http://www.xn--h1ajhf.xn--p1ai/snip/full/70" TargetMode="External"/><Relationship Id="rId290" Type="http://schemas.openxmlformats.org/officeDocument/2006/relationships/hyperlink" Target="http://www.xn--h1ajhf.xn--p1ai/snip/full/70" TargetMode="External"/><Relationship Id="rId304" Type="http://schemas.openxmlformats.org/officeDocument/2006/relationships/hyperlink" Target="http://www.xn--h1ajhf.xn--p1ai/snip/full/70" TargetMode="External"/><Relationship Id="rId85" Type="http://schemas.openxmlformats.org/officeDocument/2006/relationships/image" Target="media/image31.gif"/><Relationship Id="rId150" Type="http://schemas.openxmlformats.org/officeDocument/2006/relationships/hyperlink" Target="http://www.xn--h1ajhf.xn--p1ai/snip/full/70" TargetMode="External"/><Relationship Id="rId192" Type="http://schemas.openxmlformats.org/officeDocument/2006/relationships/hyperlink" Target="http://www.xn--h1ajhf.xn--p1ai/snip/full/70" TargetMode="External"/><Relationship Id="rId206" Type="http://schemas.openxmlformats.org/officeDocument/2006/relationships/hyperlink" Target="http://www.xn--h1ajhf.xn--p1ai/snip/full/70" TargetMode="External"/><Relationship Id="rId248" Type="http://schemas.openxmlformats.org/officeDocument/2006/relationships/hyperlink" Target="http://www.xn--h1ajhf.xn--p1ai/snip/full/70" TargetMode="External"/><Relationship Id="rId12" Type="http://schemas.openxmlformats.org/officeDocument/2006/relationships/hyperlink" Target="http://www.xn--h1ajhf.xn--p1ai/snip/full/70" TargetMode="External"/><Relationship Id="rId108" Type="http://schemas.openxmlformats.org/officeDocument/2006/relationships/image" Target="media/image36.gif"/><Relationship Id="rId315" Type="http://schemas.openxmlformats.org/officeDocument/2006/relationships/hyperlink" Target="http://www.xn--h1ajhf.xn--p1ai/snip/full/70" TargetMode="External"/><Relationship Id="rId54" Type="http://schemas.openxmlformats.org/officeDocument/2006/relationships/hyperlink" Target="http://www.xn--h1ajhf.xn--p1ai/snip/full/70" TargetMode="External"/><Relationship Id="rId96" Type="http://schemas.openxmlformats.org/officeDocument/2006/relationships/hyperlink" Target="http://www.xn--h1ajhf.xn--p1ai/snip/full/70" TargetMode="External"/><Relationship Id="rId161" Type="http://schemas.openxmlformats.org/officeDocument/2006/relationships/hyperlink" Target="http://www.xn--h1ajhf.xn--p1ai/snip/full/70" TargetMode="External"/><Relationship Id="rId217" Type="http://schemas.openxmlformats.org/officeDocument/2006/relationships/hyperlink" Target="http://www.xn--h1ajhf.xn--p1ai/snip/full/70" TargetMode="External"/><Relationship Id="rId259" Type="http://schemas.openxmlformats.org/officeDocument/2006/relationships/image" Target="media/image65.jpeg"/><Relationship Id="rId23" Type="http://schemas.openxmlformats.org/officeDocument/2006/relationships/image" Target="media/image3.gif"/><Relationship Id="rId119" Type="http://schemas.openxmlformats.org/officeDocument/2006/relationships/hyperlink" Target="http://www.xn--h1ajhf.xn--p1ai/snip/full/70" TargetMode="External"/><Relationship Id="rId270" Type="http://schemas.openxmlformats.org/officeDocument/2006/relationships/image" Target="media/image68.gif"/><Relationship Id="rId65" Type="http://schemas.openxmlformats.org/officeDocument/2006/relationships/hyperlink" Target="http://www.xn--h1ajhf.xn--p1ai/snip/full/70" TargetMode="External"/><Relationship Id="rId130" Type="http://schemas.openxmlformats.org/officeDocument/2006/relationships/hyperlink" Target="http://www.xn--h1ajhf.xn--p1ai/snip/full/70" TargetMode="External"/><Relationship Id="rId172" Type="http://schemas.openxmlformats.org/officeDocument/2006/relationships/hyperlink" Target="http://www.xn--h1ajhf.xn--p1ai/snip/full/70" TargetMode="External"/><Relationship Id="rId228" Type="http://schemas.openxmlformats.org/officeDocument/2006/relationships/hyperlink" Target="http://www.xn--h1ajhf.xn--p1ai/snip/full/70" TargetMode="External"/><Relationship Id="rId281" Type="http://schemas.openxmlformats.org/officeDocument/2006/relationships/image" Target="media/image73.gif"/><Relationship Id="rId34" Type="http://schemas.openxmlformats.org/officeDocument/2006/relationships/hyperlink" Target="http://www.xn--h1ajhf.xn--p1ai/snip/full/70" TargetMode="External"/><Relationship Id="rId55" Type="http://schemas.openxmlformats.org/officeDocument/2006/relationships/hyperlink" Target="http://paritet.stroyinf.ru/industrial_engineering.html" TargetMode="External"/><Relationship Id="rId76" Type="http://schemas.openxmlformats.org/officeDocument/2006/relationships/hyperlink" Target="http://www.xn--h1ajhf.xn--p1ai/snip/full/70" TargetMode="External"/><Relationship Id="rId97" Type="http://schemas.openxmlformats.org/officeDocument/2006/relationships/hyperlink" Target="http://www.xn--h1ajhf.xn--p1ai/snip/full/70" TargetMode="External"/><Relationship Id="rId120" Type="http://schemas.openxmlformats.org/officeDocument/2006/relationships/hyperlink" Target="http://www.xn--h1ajhf.xn--p1ai/snip/full/70" TargetMode="External"/><Relationship Id="rId141" Type="http://schemas.openxmlformats.org/officeDocument/2006/relationships/hyperlink" Target="http://www.xn--h1ajhf.xn--p1ai/snip/full/70" TargetMode="External"/><Relationship Id="rId7" Type="http://schemas.openxmlformats.org/officeDocument/2006/relationships/hyperlink" Target="http://www.xn--h1ajhf.xn--p1ai/snip/full/70" TargetMode="External"/><Relationship Id="rId162" Type="http://schemas.openxmlformats.org/officeDocument/2006/relationships/hyperlink" Target="http://www.xn--h1ajhf.xn--p1ai/snip/full/70" TargetMode="External"/><Relationship Id="rId183" Type="http://schemas.openxmlformats.org/officeDocument/2006/relationships/hyperlink" Target="http://www.xn--h1ajhf.xn--p1ai/snip/full/70" TargetMode="External"/><Relationship Id="rId218" Type="http://schemas.openxmlformats.org/officeDocument/2006/relationships/hyperlink" Target="http://www.xn--h1ajhf.xn--p1ai/snip/full/70" TargetMode="External"/><Relationship Id="rId239" Type="http://schemas.openxmlformats.org/officeDocument/2006/relationships/image" Target="media/image57.jpeg"/><Relationship Id="rId250" Type="http://schemas.openxmlformats.org/officeDocument/2006/relationships/hyperlink" Target="http://www.xn--h1ajhf.xn--p1ai/snip/full/70" TargetMode="External"/><Relationship Id="rId271" Type="http://schemas.openxmlformats.org/officeDocument/2006/relationships/hyperlink" Target="http://www.xn--h1ajhf.xn--p1ai/snip/full/70" TargetMode="External"/><Relationship Id="rId292" Type="http://schemas.openxmlformats.org/officeDocument/2006/relationships/hyperlink" Target="http://www.xn--h1ajhf.xn--p1ai/snip/full/70" TargetMode="External"/><Relationship Id="rId306" Type="http://schemas.openxmlformats.org/officeDocument/2006/relationships/image" Target="media/image78.gif"/><Relationship Id="rId24" Type="http://schemas.openxmlformats.org/officeDocument/2006/relationships/hyperlink" Target="http://www.xn--h1ajhf.xn--p1ai/snip/full/70" TargetMode="External"/><Relationship Id="rId45" Type="http://schemas.openxmlformats.org/officeDocument/2006/relationships/hyperlink" Target="http://www.xn--h1ajhf.xn--p1ai/snip/full/70" TargetMode="External"/><Relationship Id="rId66" Type="http://schemas.openxmlformats.org/officeDocument/2006/relationships/image" Target="media/image20.gif"/><Relationship Id="rId87" Type="http://schemas.openxmlformats.org/officeDocument/2006/relationships/hyperlink" Target="http://www.xn--h1ajhf.xn--p1ai/snip/full/70" TargetMode="External"/><Relationship Id="rId110" Type="http://schemas.openxmlformats.org/officeDocument/2006/relationships/hyperlink" Target="http://www.xn--h1ajhf.xn--p1ai/snip/full/70" TargetMode="External"/><Relationship Id="rId131" Type="http://schemas.openxmlformats.org/officeDocument/2006/relationships/hyperlink" Target="http://www.xn--h1ajhf.xn--p1ai/snip/full/70" TargetMode="External"/><Relationship Id="rId152" Type="http://schemas.openxmlformats.org/officeDocument/2006/relationships/hyperlink" Target="http://www.xn--h1ajhf.xn--p1ai/snip/full/70" TargetMode="External"/><Relationship Id="rId173" Type="http://schemas.openxmlformats.org/officeDocument/2006/relationships/hyperlink" Target="http://www.xn--h1ajhf.xn--p1ai/snip/full/70" TargetMode="External"/><Relationship Id="rId194" Type="http://schemas.openxmlformats.org/officeDocument/2006/relationships/image" Target="media/image40.gif"/><Relationship Id="rId208" Type="http://schemas.openxmlformats.org/officeDocument/2006/relationships/hyperlink" Target="http://www.xn--h1ajhf.xn--p1ai/snip/full/70" TargetMode="External"/><Relationship Id="rId229" Type="http://schemas.openxmlformats.org/officeDocument/2006/relationships/hyperlink" Target="http://www.xn--h1ajhf.xn--p1ai/snip/full/70" TargetMode="External"/><Relationship Id="rId240" Type="http://schemas.openxmlformats.org/officeDocument/2006/relationships/image" Target="media/image58.gif"/><Relationship Id="rId261" Type="http://schemas.openxmlformats.org/officeDocument/2006/relationships/hyperlink" Target="http://www.xn--h1ajhf.xn--p1ai/snip/full/70" TargetMode="External"/><Relationship Id="rId14" Type="http://schemas.openxmlformats.org/officeDocument/2006/relationships/image" Target="media/image2.gif"/><Relationship Id="rId35" Type="http://schemas.openxmlformats.org/officeDocument/2006/relationships/image" Target="media/image6.gif"/><Relationship Id="rId56" Type="http://schemas.openxmlformats.org/officeDocument/2006/relationships/hyperlink" Target="http://www.xn--h1ajhf.xn--p1ai/snip/full/70" TargetMode="External"/><Relationship Id="rId77" Type="http://schemas.openxmlformats.org/officeDocument/2006/relationships/hyperlink" Target="http://www.xn--h1ajhf.xn--p1ai/snip/full/70" TargetMode="External"/><Relationship Id="rId100" Type="http://schemas.openxmlformats.org/officeDocument/2006/relationships/hyperlink" Target="http://www.xn--h1ajhf.xn--p1ai/snip/full/70" TargetMode="External"/><Relationship Id="rId282" Type="http://schemas.openxmlformats.org/officeDocument/2006/relationships/hyperlink" Target="http://www.xn--h1ajhf.xn--p1ai/snip/full/70" TargetMode="External"/><Relationship Id="rId317" Type="http://schemas.openxmlformats.org/officeDocument/2006/relationships/hyperlink" Target="http://www.xn--h1ajhf.xn--p1ai/snip/full/70" TargetMode="External"/><Relationship Id="rId8" Type="http://schemas.openxmlformats.org/officeDocument/2006/relationships/hyperlink" Target="http://www.xn--h1ajhf.xn--p1ai/snip/full/70" TargetMode="External"/><Relationship Id="rId98" Type="http://schemas.openxmlformats.org/officeDocument/2006/relationships/hyperlink" Target="http://www.xn--h1ajhf.xn--p1ai/snip/full/70" TargetMode="External"/><Relationship Id="rId121" Type="http://schemas.openxmlformats.org/officeDocument/2006/relationships/hyperlink" Target="http://www.xn--h1ajhf.xn--p1ai/snip/full/70" TargetMode="External"/><Relationship Id="rId142" Type="http://schemas.openxmlformats.org/officeDocument/2006/relationships/hyperlink" Target="http://www.xn--h1ajhf.xn--p1ai/snip/full/70" TargetMode="External"/><Relationship Id="rId163" Type="http://schemas.openxmlformats.org/officeDocument/2006/relationships/hyperlink" Target="http://www.xn--h1ajhf.xn--p1ai/snip/full/70" TargetMode="External"/><Relationship Id="rId184" Type="http://schemas.openxmlformats.org/officeDocument/2006/relationships/hyperlink" Target="http://www.xn--h1ajhf.xn--p1ai/snip/full/70" TargetMode="External"/><Relationship Id="rId219" Type="http://schemas.openxmlformats.org/officeDocument/2006/relationships/hyperlink" Target="http://www.xn--h1ajhf.xn--p1ai/snip/full/70" TargetMode="External"/><Relationship Id="rId230" Type="http://schemas.openxmlformats.org/officeDocument/2006/relationships/image" Target="media/image53.gif"/><Relationship Id="rId251" Type="http://schemas.openxmlformats.org/officeDocument/2006/relationships/image" Target="media/image62.gif"/><Relationship Id="rId25" Type="http://schemas.openxmlformats.org/officeDocument/2006/relationships/hyperlink" Target="http://www.xn--h1ajhf.xn--p1ai/snip/full/70" TargetMode="External"/><Relationship Id="rId46" Type="http://schemas.openxmlformats.org/officeDocument/2006/relationships/hyperlink" Target="http://www.xn--h1ajhf.xn--p1ai/snip/full/70" TargetMode="External"/><Relationship Id="rId67" Type="http://schemas.openxmlformats.org/officeDocument/2006/relationships/image" Target="media/image21.gif"/><Relationship Id="rId272" Type="http://schemas.openxmlformats.org/officeDocument/2006/relationships/image" Target="media/image69.gif"/><Relationship Id="rId293" Type="http://schemas.openxmlformats.org/officeDocument/2006/relationships/hyperlink" Target="http://www.xn--h1ajhf.xn--p1ai/snip/full/70" TargetMode="External"/><Relationship Id="rId307" Type="http://schemas.openxmlformats.org/officeDocument/2006/relationships/image" Target="media/image79.gif"/><Relationship Id="rId88" Type="http://schemas.openxmlformats.org/officeDocument/2006/relationships/image" Target="media/image33.gif"/><Relationship Id="rId111" Type="http://schemas.openxmlformats.org/officeDocument/2006/relationships/hyperlink" Target="http://www.xn--h1ajhf.xn--p1ai/snip/full/70" TargetMode="External"/><Relationship Id="rId132" Type="http://schemas.openxmlformats.org/officeDocument/2006/relationships/hyperlink" Target="http://www.xn--h1ajhf.xn--p1ai/snip/full/70" TargetMode="External"/><Relationship Id="rId153" Type="http://schemas.openxmlformats.org/officeDocument/2006/relationships/hyperlink" Target="http://www.xn--h1ajhf.xn--p1ai/snip/full/70" TargetMode="External"/><Relationship Id="rId174" Type="http://schemas.openxmlformats.org/officeDocument/2006/relationships/hyperlink" Target="http://www.xn--h1ajhf.xn--p1ai/snip/full/70" TargetMode="External"/><Relationship Id="rId195" Type="http://schemas.openxmlformats.org/officeDocument/2006/relationships/hyperlink" Target="http://www.xn--h1ajhf.xn--p1ai/snip/full/70" TargetMode="External"/><Relationship Id="rId209" Type="http://schemas.openxmlformats.org/officeDocument/2006/relationships/image" Target="media/image46.jpeg"/><Relationship Id="rId220" Type="http://schemas.openxmlformats.org/officeDocument/2006/relationships/hyperlink" Target="http://www.xn--h1ajhf.xn--p1ai/snip/full/70" TargetMode="External"/><Relationship Id="rId241" Type="http://schemas.openxmlformats.org/officeDocument/2006/relationships/image" Target="media/image59.gif"/><Relationship Id="rId15" Type="http://schemas.openxmlformats.org/officeDocument/2006/relationships/hyperlink" Target="http://www.xn--h1ajhf.xn--p1ai/snip/full/70" TargetMode="External"/><Relationship Id="rId36" Type="http://schemas.openxmlformats.org/officeDocument/2006/relationships/hyperlink" Target="http://www.xn--h1ajhf.xn--p1ai/snip/full/70" TargetMode="External"/><Relationship Id="rId57" Type="http://schemas.openxmlformats.org/officeDocument/2006/relationships/image" Target="media/image13.gif"/><Relationship Id="rId262" Type="http://schemas.openxmlformats.org/officeDocument/2006/relationships/hyperlink" Target="http://www.xn--h1ajhf.xn--p1ai/snip/full/70" TargetMode="External"/><Relationship Id="rId283" Type="http://schemas.openxmlformats.org/officeDocument/2006/relationships/hyperlink" Target="http://www.xn--h1ajhf.xn--p1ai/snip/full/70" TargetMode="External"/><Relationship Id="rId318" Type="http://schemas.openxmlformats.org/officeDocument/2006/relationships/hyperlink" Target="http://www.xn--h1ajhf.xn--p1ai/snip/full/70" TargetMode="External"/><Relationship Id="rId78" Type="http://schemas.openxmlformats.org/officeDocument/2006/relationships/image" Target="media/image24.gif"/><Relationship Id="rId99" Type="http://schemas.openxmlformats.org/officeDocument/2006/relationships/hyperlink" Target="http://www.xn--h1ajhf.xn--p1ai/snip/full/70" TargetMode="External"/><Relationship Id="rId101" Type="http://schemas.openxmlformats.org/officeDocument/2006/relationships/hyperlink" Target="http://www.xn--h1ajhf.xn--p1ai/snip/full/70" TargetMode="External"/><Relationship Id="rId122" Type="http://schemas.openxmlformats.org/officeDocument/2006/relationships/hyperlink" Target="http://www.xn--h1ajhf.xn--p1ai/snip/full/70" TargetMode="External"/><Relationship Id="rId143" Type="http://schemas.openxmlformats.org/officeDocument/2006/relationships/hyperlink" Target="http://www.xn--h1ajhf.xn--p1ai/snip/full/70" TargetMode="External"/><Relationship Id="rId164" Type="http://schemas.openxmlformats.org/officeDocument/2006/relationships/hyperlink" Target="http://www.xn--h1ajhf.xn--p1ai/snip/full/70" TargetMode="External"/><Relationship Id="rId185" Type="http://schemas.openxmlformats.org/officeDocument/2006/relationships/hyperlink" Target="http://www.xn--h1ajhf.xn--p1ai/snip/full/70" TargetMode="External"/><Relationship Id="rId9" Type="http://schemas.openxmlformats.org/officeDocument/2006/relationships/hyperlink" Target="http://www.xn--h1ajhf.xn--p1ai/snip/full/70" TargetMode="External"/><Relationship Id="rId210" Type="http://schemas.openxmlformats.org/officeDocument/2006/relationships/hyperlink" Target="http://www.xn--h1ajhf.xn--p1ai/snip/full/70" TargetMode="External"/><Relationship Id="rId26" Type="http://schemas.openxmlformats.org/officeDocument/2006/relationships/hyperlink" Target="http://www.xn--h1ajhf.xn--p1ai/snip/full/70" TargetMode="External"/><Relationship Id="rId231" Type="http://schemas.openxmlformats.org/officeDocument/2006/relationships/hyperlink" Target="http://www.xn--h1ajhf.xn--p1ai/snip/full/70" TargetMode="External"/><Relationship Id="rId252" Type="http://schemas.openxmlformats.org/officeDocument/2006/relationships/hyperlink" Target="http://www.xn--h1ajhf.xn--p1ai/snip/full/70" TargetMode="External"/><Relationship Id="rId273" Type="http://schemas.openxmlformats.org/officeDocument/2006/relationships/hyperlink" Target="http://www.xn--h1ajhf.xn--p1ai/snip/full/70" TargetMode="External"/><Relationship Id="rId294" Type="http://schemas.openxmlformats.org/officeDocument/2006/relationships/hyperlink" Target="http://www.xn--h1ajhf.xn--p1ai/snip/full/70" TargetMode="External"/><Relationship Id="rId308" Type="http://schemas.openxmlformats.org/officeDocument/2006/relationships/hyperlink" Target="http://www.xn--h1ajhf.xn--p1ai/snip/full/70" TargetMode="External"/><Relationship Id="rId47" Type="http://schemas.openxmlformats.org/officeDocument/2006/relationships/image" Target="media/image8.gif"/><Relationship Id="rId68" Type="http://schemas.openxmlformats.org/officeDocument/2006/relationships/hyperlink" Target="http://www.xn--h1ajhf.xn--p1ai/snip/full/70" TargetMode="External"/><Relationship Id="rId89" Type="http://schemas.openxmlformats.org/officeDocument/2006/relationships/image" Target="media/image34.gif"/><Relationship Id="rId112" Type="http://schemas.openxmlformats.org/officeDocument/2006/relationships/hyperlink" Target="http://www.xn--h1ajhf.xn--p1ai/snip/full/70" TargetMode="External"/><Relationship Id="rId133" Type="http://schemas.openxmlformats.org/officeDocument/2006/relationships/hyperlink" Target="http://www.xn--h1ajhf.xn--p1ai/snip/full/70" TargetMode="External"/><Relationship Id="rId154" Type="http://schemas.openxmlformats.org/officeDocument/2006/relationships/hyperlink" Target="http://www.xn--h1ajhf.xn--p1ai/snip/full/70" TargetMode="External"/><Relationship Id="rId175" Type="http://schemas.openxmlformats.org/officeDocument/2006/relationships/hyperlink" Target="http://www.xn--h1ajhf.xn--p1ai/snip/full/70" TargetMode="External"/><Relationship Id="rId196" Type="http://schemas.openxmlformats.org/officeDocument/2006/relationships/hyperlink" Target="http://www.xn--h1ajhf.xn--p1ai/snip/full/70" TargetMode="External"/><Relationship Id="rId200" Type="http://schemas.openxmlformats.org/officeDocument/2006/relationships/hyperlink" Target="http://www.xn--h1ajhf.xn--p1ai/snip/full/70" TargetMode="External"/><Relationship Id="rId16" Type="http://schemas.openxmlformats.org/officeDocument/2006/relationships/hyperlink" Target="http://www.xn--h1ajhf.xn--p1ai/snip/full/70" TargetMode="External"/><Relationship Id="rId221" Type="http://schemas.openxmlformats.org/officeDocument/2006/relationships/image" Target="media/image48.gif"/><Relationship Id="rId242" Type="http://schemas.openxmlformats.org/officeDocument/2006/relationships/image" Target="media/image60.gif"/><Relationship Id="rId263" Type="http://schemas.openxmlformats.org/officeDocument/2006/relationships/hyperlink" Target="http://www.xn--h1ajhf.xn--p1ai/snip/full/70" TargetMode="External"/><Relationship Id="rId284" Type="http://schemas.openxmlformats.org/officeDocument/2006/relationships/image" Target="media/image74.gif"/><Relationship Id="rId319" Type="http://schemas.openxmlformats.org/officeDocument/2006/relationships/hyperlink" Target="http://www.xn--h1ajhf.xn--p1ai/snip/full/70" TargetMode="External"/><Relationship Id="rId37" Type="http://schemas.openxmlformats.org/officeDocument/2006/relationships/image" Target="media/image7.gif"/><Relationship Id="rId58" Type="http://schemas.openxmlformats.org/officeDocument/2006/relationships/image" Target="media/image14.gif"/><Relationship Id="rId79" Type="http://schemas.openxmlformats.org/officeDocument/2006/relationships/image" Target="media/image25.gif"/><Relationship Id="rId102" Type="http://schemas.openxmlformats.org/officeDocument/2006/relationships/hyperlink" Target="http://www.xn--h1ajhf.xn--p1ai/snip/full/70" TargetMode="External"/><Relationship Id="rId123" Type="http://schemas.openxmlformats.org/officeDocument/2006/relationships/hyperlink" Target="http://www.xn--h1ajhf.xn--p1ai/snip/full/70" TargetMode="External"/><Relationship Id="rId144" Type="http://schemas.openxmlformats.org/officeDocument/2006/relationships/hyperlink" Target="http://www.xn--h1ajhf.xn--p1ai/snip/full/70" TargetMode="External"/><Relationship Id="rId90" Type="http://schemas.openxmlformats.org/officeDocument/2006/relationships/image" Target="media/image35.gif"/><Relationship Id="rId165" Type="http://schemas.openxmlformats.org/officeDocument/2006/relationships/image" Target="media/image39.gif"/><Relationship Id="rId186" Type="http://schemas.openxmlformats.org/officeDocument/2006/relationships/hyperlink" Target="http://www.xn--h1ajhf.xn--p1ai/snip/full/70" TargetMode="External"/><Relationship Id="rId211" Type="http://schemas.openxmlformats.org/officeDocument/2006/relationships/hyperlink" Target="http://www.xn--h1ajhf.xn--p1ai/snip/full/70" TargetMode="External"/><Relationship Id="rId232" Type="http://schemas.openxmlformats.org/officeDocument/2006/relationships/hyperlink" Target="http://www.xn--h1ajhf.xn--p1ai/snip/full/70" TargetMode="External"/><Relationship Id="rId253" Type="http://schemas.openxmlformats.org/officeDocument/2006/relationships/image" Target="media/image63.gif"/><Relationship Id="rId274" Type="http://schemas.openxmlformats.org/officeDocument/2006/relationships/hyperlink" Target="http://www.xn--h1ajhf.xn--p1ai/snip/full/70" TargetMode="External"/><Relationship Id="rId295" Type="http://schemas.openxmlformats.org/officeDocument/2006/relationships/hyperlink" Target="http://www.xn--h1ajhf.xn--p1ai/snip/full/70" TargetMode="External"/><Relationship Id="rId309" Type="http://schemas.openxmlformats.org/officeDocument/2006/relationships/hyperlink" Target="http://www.xn--h1ajhf.xn--p1ai/snip/full/70" TargetMode="External"/><Relationship Id="rId27" Type="http://schemas.openxmlformats.org/officeDocument/2006/relationships/image" Target="media/image4.gif"/><Relationship Id="rId48" Type="http://schemas.openxmlformats.org/officeDocument/2006/relationships/image" Target="media/image9.gif"/><Relationship Id="rId69" Type="http://schemas.openxmlformats.org/officeDocument/2006/relationships/hyperlink" Target="http://www.xn--h1ajhf.xn--p1ai/snip/full/70" TargetMode="External"/><Relationship Id="rId113" Type="http://schemas.openxmlformats.org/officeDocument/2006/relationships/hyperlink" Target="http://www.xn--h1ajhf.xn--p1ai/snip/full/70" TargetMode="External"/><Relationship Id="rId134" Type="http://schemas.openxmlformats.org/officeDocument/2006/relationships/hyperlink" Target="http://www.xn--h1ajhf.xn--p1ai/snip/full/70" TargetMode="External"/><Relationship Id="rId320" Type="http://schemas.openxmlformats.org/officeDocument/2006/relationships/fontTable" Target="fontTable.xml"/><Relationship Id="rId80" Type="http://schemas.openxmlformats.org/officeDocument/2006/relationships/image" Target="media/image26.gif"/><Relationship Id="rId155" Type="http://schemas.openxmlformats.org/officeDocument/2006/relationships/hyperlink" Target="http://www.xn--h1ajhf.xn--p1ai/snip/full/70" TargetMode="External"/><Relationship Id="rId176" Type="http://schemas.openxmlformats.org/officeDocument/2006/relationships/hyperlink" Target="http://www.xn--h1ajhf.xn--p1ai/snip/full/70" TargetMode="External"/><Relationship Id="rId197" Type="http://schemas.openxmlformats.org/officeDocument/2006/relationships/hyperlink" Target="http://www.xn--h1ajhf.xn--p1ai/snip/full/70" TargetMode="External"/><Relationship Id="rId201" Type="http://schemas.openxmlformats.org/officeDocument/2006/relationships/image" Target="media/image42.gif"/><Relationship Id="rId222" Type="http://schemas.openxmlformats.org/officeDocument/2006/relationships/image" Target="media/image49.gif"/><Relationship Id="rId243" Type="http://schemas.openxmlformats.org/officeDocument/2006/relationships/hyperlink" Target="http://www.xn--h1ajhf.xn--p1ai/snip/full/70" TargetMode="External"/><Relationship Id="rId264" Type="http://schemas.openxmlformats.org/officeDocument/2006/relationships/hyperlink" Target="http://www.xn--h1ajhf.xn--p1ai/snip/full/70" TargetMode="External"/><Relationship Id="rId285" Type="http://schemas.openxmlformats.org/officeDocument/2006/relationships/image" Target="media/image75.gif"/><Relationship Id="rId17" Type="http://schemas.openxmlformats.org/officeDocument/2006/relationships/hyperlink" Target="http://www.xn--h1ajhf.xn--p1ai/snip/full/70" TargetMode="External"/><Relationship Id="rId38" Type="http://schemas.openxmlformats.org/officeDocument/2006/relationships/hyperlink" Target="http://www.xn--h1ajhf.xn--p1ai/snip/full/70" TargetMode="External"/><Relationship Id="rId59" Type="http://schemas.openxmlformats.org/officeDocument/2006/relationships/image" Target="media/image15.gif"/><Relationship Id="rId103" Type="http://schemas.openxmlformats.org/officeDocument/2006/relationships/hyperlink" Target="http://www.xn--h1ajhf.xn--p1ai/snip/full/70" TargetMode="External"/><Relationship Id="rId124" Type="http://schemas.openxmlformats.org/officeDocument/2006/relationships/hyperlink" Target="http://www.xn--h1ajhf.xn--p1ai/snip/full/70" TargetMode="External"/><Relationship Id="rId310" Type="http://schemas.openxmlformats.org/officeDocument/2006/relationships/hyperlink" Target="http://www.xn--h1ajhf.xn--p1ai/snip/full/70" TargetMode="External"/><Relationship Id="rId70" Type="http://schemas.openxmlformats.org/officeDocument/2006/relationships/image" Target="media/image22.gif"/><Relationship Id="rId91" Type="http://schemas.openxmlformats.org/officeDocument/2006/relationships/hyperlink" Target="http://www.xn--h1ajhf.xn--p1ai/snip/full/70" TargetMode="External"/><Relationship Id="rId145" Type="http://schemas.openxmlformats.org/officeDocument/2006/relationships/hyperlink" Target="http://www.xn--h1ajhf.xn--p1ai/snip/full/70" TargetMode="External"/><Relationship Id="rId166" Type="http://schemas.openxmlformats.org/officeDocument/2006/relationships/hyperlink" Target="http://www.xn--h1ajhf.xn--p1ai/snip/full/70" TargetMode="External"/><Relationship Id="rId187" Type="http://schemas.openxmlformats.org/officeDocument/2006/relationships/hyperlink" Target="http://www.xn--h1ajhf.xn--p1ai/snip/full/70" TargetMode="External"/><Relationship Id="rId1" Type="http://schemas.openxmlformats.org/officeDocument/2006/relationships/customXml" Target="../customXml/item1.xml"/><Relationship Id="rId212" Type="http://schemas.openxmlformats.org/officeDocument/2006/relationships/hyperlink" Target="http://www.xn--h1ajhf.xn--p1ai/snip/full/70" TargetMode="External"/><Relationship Id="rId233" Type="http://schemas.openxmlformats.org/officeDocument/2006/relationships/hyperlink" Target="http://www.xn--h1ajhf.xn--p1ai/snip/full/70" TargetMode="External"/><Relationship Id="rId254" Type="http://schemas.openxmlformats.org/officeDocument/2006/relationships/hyperlink" Target="http://www.xn--h1ajhf.xn--p1ai/snip/full/70" TargetMode="External"/><Relationship Id="rId28" Type="http://schemas.openxmlformats.org/officeDocument/2006/relationships/hyperlink" Target="http://www.xn--h1ajhf.xn--p1ai/snip/full/70" TargetMode="External"/><Relationship Id="rId49" Type="http://schemas.openxmlformats.org/officeDocument/2006/relationships/image" Target="media/image10.gif"/><Relationship Id="rId114" Type="http://schemas.openxmlformats.org/officeDocument/2006/relationships/hyperlink" Target="http://www.xn--h1ajhf.xn--p1ai/snip/full/70" TargetMode="External"/><Relationship Id="rId275" Type="http://schemas.openxmlformats.org/officeDocument/2006/relationships/image" Target="media/image70.gif"/><Relationship Id="rId296" Type="http://schemas.openxmlformats.org/officeDocument/2006/relationships/hyperlink" Target="http://www.xn--h1ajhf.xn--p1ai/snip/full/70" TargetMode="External"/><Relationship Id="rId300" Type="http://schemas.openxmlformats.org/officeDocument/2006/relationships/hyperlink" Target="http://www.xn--h1ajhf.xn--p1ai/snip/full/70" TargetMode="External"/><Relationship Id="rId60" Type="http://schemas.openxmlformats.org/officeDocument/2006/relationships/image" Target="media/image16.gif"/><Relationship Id="rId81" Type="http://schemas.openxmlformats.org/officeDocument/2006/relationships/image" Target="media/image27.gif"/><Relationship Id="rId135" Type="http://schemas.openxmlformats.org/officeDocument/2006/relationships/hyperlink" Target="http://www.xn--h1ajhf.xn--p1ai/snip/full/70" TargetMode="External"/><Relationship Id="rId156" Type="http://schemas.openxmlformats.org/officeDocument/2006/relationships/hyperlink" Target="http://www.xn--h1ajhf.xn--p1ai/snip/full/70" TargetMode="External"/><Relationship Id="rId177" Type="http://schemas.openxmlformats.org/officeDocument/2006/relationships/hyperlink" Target="http://www.xn--h1ajhf.xn--p1ai/snip/full/70" TargetMode="External"/><Relationship Id="rId198" Type="http://schemas.openxmlformats.org/officeDocument/2006/relationships/hyperlink" Target="http://www.xn--h1ajhf.xn--p1ai/snip/full/70" TargetMode="External"/><Relationship Id="rId321" Type="http://schemas.openxmlformats.org/officeDocument/2006/relationships/theme" Target="theme/theme1.xml"/><Relationship Id="rId202" Type="http://schemas.openxmlformats.org/officeDocument/2006/relationships/hyperlink" Target="http://www.xn--h1ajhf.xn--p1ai/snip/full/70" TargetMode="External"/><Relationship Id="rId223" Type="http://schemas.openxmlformats.org/officeDocument/2006/relationships/image" Target="media/image50.jpeg"/><Relationship Id="rId244" Type="http://schemas.openxmlformats.org/officeDocument/2006/relationships/hyperlink" Target="http://www.xn--h1ajhf.xn--p1ai/snip/full/70" TargetMode="External"/><Relationship Id="rId18" Type="http://schemas.openxmlformats.org/officeDocument/2006/relationships/hyperlink" Target="http://www.xn--h1ajhf.xn--p1ai/snip/full/70" TargetMode="External"/><Relationship Id="rId39" Type="http://schemas.openxmlformats.org/officeDocument/2006/relationships/hyperlink" Target="http://www.xn--h1ajhf.xn--p1ai/snip/full/70" TargetMode="External"/><Relationship Id="rId265" Type="http://schemas.openxmlformats.org/officeDocument/2006/relationships/image" Target="media/image66.gif"/><Relationship Id="rId286" Type="http://schemas.openxmlformats.org/officeDocument/2006/relationships/hyperlink" Target="http://www.xn--h1ajhf.xn--p1ai/snip/full/70" TargetMode="External"/><Relationship Id="rId50" Type="http://schemas.openxmlformats.org/officeDocument/2006/relationships/image" Target="media/image11.gif"/><Relationship Id="rId104" Type="http://schemas.openxmlformats.org/officeDocument/2006/relationships/hyperlink" Target="http://www.xn--h1ajhf.xn--p1ai/snip/full/70" TargetMode="External"/><Relationship Id="rId125" Type="http://schemas.openxmlformats.org/officeDocument/2006/relationships/hyperlink" Target="http://www.xn--h1ajhf.xn--p1ai/snip/full/70" TargetMode="External"/><Relationship Id="rId146" Type="http://schemas.openxmlformats.org/officeDocument/2006/relationships/hyperlink" Target="http://www.xn--h1ajhf.xn--p1ai/snip/full/70" TargetMode="External"/><Relationship Id="rId167" Type="http://schemas.openxmlformats.org/officeDocument/2006/relationships/hyperlink" Target="http://www.xn--h1ajhf.xn--p1ai/snip/full/70" TargetMode="External"/><Relationship Id="rId188" Type="http://schemas.openxmlformats.org/officeDocument/2006/relationships/hyperlink" Target="http://www.xn--h1ajhf.xn--p1ai/snip/full/70" TargetMode="External"/><Relationship Id="rId311" Type="http://schemas.openxmlformats.org/officeDocument/2006/relationships/hyperlink" Target="http://www.xn--h1ajhf.xn--p1ai/snip/full/70" TargetMode="External"/><Relationship Id="rId71" Type="http://schemas.openxmlformats.org/officeDocument/2006/relationships/image" Target="media/image23.gif"/><Relationship Id="rId92" Type="http://schemas.openxmlformats.org/officeDocument/2006/relationships/hyperlink" Target="http://www.xn--h1ajhf.xn--p1ai/snip/full/70" TargetMode="External"/><Relationship Id="rId213" Type="http://schemas.openxmlformats.org/officeDocument/2006/relationships/image" Target="media/image47.gif"/><Relationship Id="rId234" Type="http://schemas.openxmlformats.org/officeDocument/2006/relationships/image" Target="media/image54.gif"/><Relationship Id="rId2" Type="http://schemas.openxmlformats.org/officeDocument/2006/relationships/styles" Target="styles.xml"/><Relationship Id="rId29" Type="http://schemas.openxmlformats.org/officeDocument/2006/relationships/hyperlink" Target="http://www.xn--h1ajhf.xn--p1ai/snip/full/70" TargetMode="External"/><Relationship Id="rId255" Type="http://schemas.openxmlformats.org/officeDocument/2006/relationships/hyperlink" Target="http://www.xn--h1ajhf.xn--p1ai/snip/full/70" TargetMode="External"/><Relationship Id="rId276" Type="http://schemas.openxmlformats.org/officeDocument/2006/relationships/image" Target="media/image71.gif"/><Relationship Id="rId297" Type="http://schemas.openxmlformats.org/officeDocument/2006/relationships/hyperlink" Target="http://www.xn--h1ajhf.xn--p1ai/snip/full/70" TargetMode="External"/><Relationship Id="rId40" Type="http://schemas.openxmlformats.org/officeDocument/2006/relationships/hyperlink" Target="http://www.mosexp.ru/proektnye_raboty.html" TargetMode="External"/><Relationship Id="rId115" Type="http://schemas.openxmlformats.org/officeDocument/2006/relationships/hyperlink" Target="http://www.xn--h1ajhf.xn--p1ai/snip/full/70" TargetMode="External"/><Relationship Id="rId136" Type="http://schemas.openxmlformats.org/officeDocument/2006/relationships/hyperlink" Target="http://www.xn--h1ajhf.xn--p1ai/snip/full/70" TargetMode="External"/><Relationship Id="rId157" Type="http://schemas.openxmlformats.org/officeDocument/2006/relationships/hyperlink" Target="http://www.xn--h1ajhf.xn--p1ai/snip/full/70" TargetMode="External"/><Relationship Id="rId178" Type="http://schemas.openxmlformats.org/officeDocument/2006/relationships/hyperlink" Target="http://www.xn--h1ajhf.xn--p1ai/snip/full/70" TargetMode="External"/><Relationship Id="rId301" Type="http://schemas.openxmlformats.org/officeDocument/2006/relationships/hyperlink" Target="http://www.xn--h1ajhf.xn--p1ai/snip/full/70" TargetMode="External"/><Relationship Id="rId61" Type="http://schemas.openxmlformats.org/officeDocument/2006/relationships/image" Target="media/image17.gif"/><Relationship Id="rId82" Type="http://schemas.openxmlformats.org/officeDocument/2006/relationships/image" Target="media/image28.gif"/><Relationship Id="rId199" Type="http://schemas.openxmlformats.org/officeDocument/2006/relationships/image" Target="media/image41.jpeg"/><Relationship Id="rId203" Type="http://schemas.openxmlformats.org/officeDocument/2006/relationships/image" Target="media/image43.gif"/><Relationship Id="rId19" Type="http://schemas.openxmlformats.org/officeDocument/2006/relationships/hyperlink" Target="http://www.xn--h1ajhf.xn--p1ai/snip/full/70" TargetMode="External"/><Relationship Id="rId224" Type="http://schemas.openxmlformats.org/officeDocument/2006/relationships/image" Target="media/image51.gif"/><Relationship Id="rId245" Type="http://schemas.openxmlformats.org/officeDocument/2006/relationships/hyperlink" Target="http://www.xn--h1ajhf.xn--p1ai/snip/full/70" TargetMode="External"/><Relationship Id="rId266" Type="http://schemas.openxmlformats.org/officeDocument/2006/relationships/hyperlink" Target="http://www.xn--h1ajhf.xn--p1ai/snip/full/70" TargetMode="External"/><Relationship Id="rId287" Type="http://schemas.openxmlformats.org/officeDocument/2006/relationships/image" Target="media/image76.gif"/><Relationship Id="rId30" Type="http://schemas.openxmlformats.org/officeDocument/2006/relationships/image" Target="media/image5.gif"/><Relationship Id="rId105" Type="http://schemas.openxmlformats.org/officeDocument/2006/relationships/hyperlink" Target="http://www.xn--h1ajhf.xn--p1ai/snip/full/70" TargetMode="External"/><Relationship Id="rId126" Type="http://schemas.openxmlformats.org/officeDocument/2006/relationships/hyperlink" Target="http://www.xn--h1ajhf.xn--p1ai/snip/full/70" TargetMode="External"/><Relationship Id="rId147" Type="http://schemas.openxmlformats.org/officeDocument/2006/relationships/hyperlink" Target="http://www.xn--h1ajhf.xn--p1ai/snip/full/70" TargetMode="External"/><Relationship Id="rId168" Type="http://schemas.openxmlformats.org/officeDocument/2006/relationships/hyperlink" Target="http://www.xn--h1ajhf.xn--p1ai/snip/full/70" TargetMode="External"/><Relationship Id="rId312" Type="http://schemas.openxmlformats.org/officeDocument/2006/relationships/hyperlink" Target="http://www.xn--h1ajhf.xn--p1ai/snip/full/70" TargetMode="External"/><Relationship Id="rId51" Type="http://schemas.openxmlformats.org/officeDocument/2006/relationships/image" Target="media/image12.gif"/><Relationship Id="rId72" Type="http://schemas.openxmlformats.org/officeDocument/2006/relationships/hyperlink" Target="http://www.xn--h1ajhf.xn--p1ai/snip/full/70" TargetMode="External"/><Relationship Id="rId93" Type="http://schemas.openxmlformats.org/officeDocument/2006/relationships/hyperlink" Target="http://www.xn--h1ajhf.xn--p1ai/snip/full/70" TargetMode="External"/><Relationship Id="rId189" Type="http://schemas.openxmlformats.org/officeDocument/2006/relationships/hyperlink" Target="http://www.xn--h1ajhf.xn--p1ai/snip/full/70" TargetMode="External"/><Relationship Id="rId3" Type="http://schemas.openxmlformats.org/officeDocument/2006/relationships/settings" Target="settings.xml"/><Relationship Id="rId214" Type="http://schemas.openxmlformats.org/officeDocument/2006/relationships/hyperlink" Target="http://www.xn--h1ajhf.xn--p1ai/snip/full/70" TargetMode="External"/><Relationship Id="rId235" Type="http://schemas.openxmlformats.org/officeDocument/2006/relationships/hyperlink" Target="http://www.xn--h1ajhf.xn--p1ai/snip/full/70" TargetMode="External"/><Relationship Id="rId256" Type="http://schemas.openxmlformats.org/officeDocument/2006/relationships/hyperlink" Target="http://www.xn--h1ajhf.xn--p1ai/snip/full/70" TargetMode="External"/><Relationship Id="rId277" Type="http://schemas.openxmlformats.org/officeDocument/2006/relationships/hyperlink" Target="http://www.xn--h1ajhf.xn--p1ai/snip/full/70" TargetMode="External"/><Relationship Id="rId298" Type="http://schemas.openxmlformats.org/officeDocument/2006/relationships/hyperlink" Target="http://www.xn--h1ajhf.xn--p1ai/snip/full/70" TargetMode="External"/><Relationship Id="rId116" Type="http://schemas.openxmlformats.org/officeDocument/2006/relationships/hyperlink" Target="http://www.xn--h1ajhf.xn--p1ai/snip/full/70" TargetMode="External"/><Relationship Id="rId137" Type="http://schemas.openxmlformats.org/officeDocument/2006/relationships/hyperlink" Target="http://www.xn--h1ajhf.xn--p1ai/snip/full/70" TargetMode="External"/><Relationship Id="rId158" Type="http://schemas.openxmlformats.org/officeDocument/2006/relationships/image" Target="media/image37.gif"/><Relationship Id="rId302" Type="http://schemas.openxmlformats.org/officeDocument/2006/relationships/hyperlink" Target="http://www.xn--h1ajhf.xn--p1ai/snip/full/70" TargetMode="External"/><Relationship Id="rId20" Type="http://schemas.openxmlformats.org/officeDocument/2006/relationships/hyperlink" Target="http://www.xn--h1ajhf.xn--p1ai/snip/full/70" TargetMode="External"/><Relationship Id="rId41" Type="http://schemas.openxmlformats.org/officeDocument/2006/relationships/hyperlink" Target="http://www.xn--h1ajhf.xn--p1ai/snip/full/70" TargetMode="External"/><Relationship Id="rId62" Type="http://schemas.openxmlformats.org/officeDocument/2006/relationships/image" Target="media/image18.gif"/><Relationship Id="rId83" Type="http://schemas.openxmlformats.org/officeDocument/2006/relationships/image" Target="media/image29.gif"/><Relationship Id="rId179" Type="http://schemas.openxmlformats.org/officeDocument/2006/relationships/hyperlink" Target="http://www.xn--h1ajhf.xn--p1ai/snip/full/70" TargetMode="External"/><Relationship Id="rId190" Type="http://schemas.openxmlformats.org/officeDocument/2006/relationships/hyperlink" Target="http://www.xn--h1ajhf.xn--p1ai/snip/full/70" TargetMode="External"/><Relationship Id="rId204" Type="http://schemas.openxmlformats.org/officeDocument/2006/relationships/image" Target="media/image44.gif"/><Relationship Id="rId225" Type="http://schemas.openxmlformats.org/officeDocument/2006/relationships/image" Target="media/image52.gif"/><Relationship Id="rId246" Type="http://schemas.openxmlformats.org/officeDocument/2006/relationships/hyperlink" Target="http://www.xn--h1ajhf.xn--p1ai/snip/full/70" TargetMode="External"/><Relationship Id="rId267" Type="http://schemas.openxmlformats.org/officeDocument/2006/relationships/image" Target="media/image67.gif"/><Relationship Id="rId288" Type="http://schemas.openxmlformats.org/officeDocument/2006/relationships/image" Target="media/image77.gif"/><Relationship Id="rId106" Type="http://schemas.openxmlformats.org/officeDocument/2006/relationships/hyperlink" Target="http://www.xn--h1ajhf.xn--p1ai/snip/full/70" TargetMode="External"/><Relationship Id="rId127" Type="http://schemas.openxmlformats.org/officeDocument/2006/relationships/hyperlink" Target="http://www.xn--h1ajhf.xn--p1ai/snip/full/70" TargetMode="External"/><Relationship Id="rId313" Type="http://schemas.openxmlformats.org/officeDocument/2006/relationships/hyperlink" Target="http://www.xn--h1ajhf.xn--p1ai/snip/full/70" TargetMode="External"/><Relationship Id="rId10" Type="http://schemas.openxmlformats.org/officeDocument/2006/relationships/hyperlink" Target="http://www.xn--h1ajhf.xn--p1ai/snip/full/70" TargetMode="External"/><Relationship Id="rId31" Type="http://schemas.openxmlformats.org/officeDocument/2006/relationships/hyperlink" Target="http://www.xn--h1ajhf.xn--p1ai/snip/full/70" TargetMode="External"/><Relationship Id="rId52" Type="http://schemas.openxmlformats.org/officeDocument/2006/relationships/hyperlink" Target="http://www.xn--h1ajhf.xn--p1ai/snip/full/70" TargetMode="External"/><Relationship Id="rId73" Type="http://schemas.openxmlformats.org/officeDocument/2006/relationships/hyperlink" Target="http://www.xn--h1ajhf.xn--p1ai/snip/full/70" TargetMode="External"/><Relationship Id="rId94" Type="http://schemas.openxmlformats.org/officeDocument/2006/relationships/hyperlink" Target="http://www.xn--h1ajhf.xn--p1ai/snip/full/70" TargetMode="External"/><Relationship Id="rId148" Type="http://schemas.openxmlformats.org/officeDocument/2006/relationships/hyperlink" Target="http://www.xn--h1ajhf.xn--p1ai/snip/full/70" TargetMode="External"/><Relationship Id="rId169" Type="http://schemas.openxmlformats.org/officeDocument/2006/relationships/hyperlink" Target="http://www.xn--h1ajhf.xn--p1ai/snip/full/70" TargetMode="External"/><Relationship Id="rId4" Type="http://schemas.openxmlformats.org/officeDocument/2006/relationships/webSettings" Target="webSettings.xml"/><Relationship Id="rId180" Type="http://schemas.openxmlformats.org/officeDocument/2006/relationships/hyperlink" Target="http://www.xn--h1ajhf.xn--p1ai/snip/full/70" TargetMode="External"/><Relationship Id="rId215" Type="http://schemas.openxmlformats.org/officeDocument/2006/relationships/hyperlink" Target="http://www.xn--h1ajhf.xn--p1ai/snip/full/70" TargetMode="External"/><Relationship Id="rId236" Type="http://schemas.openxmlformats.org/officeDocument/2006/relationships/hyperlink" Target="http://www.xn--h1ajhf.xn--p1ai/snip/full/70" TargetMode="External"/><Relationship Id="rId257" Type="http://schemas.openxmlformats.org/officeDocument/2006/relationships/image" Target="media/image64.gif"/><Relationship Id="rId278" Type="http://schemas.openxmlformats.org/officeDocument/2006/relationships/hyperlink" Target="http://www.xn--h1ajhf.xn--p1ai/snip/full/70" TargetMode="External"/><Relationship Id="rId303" Type="http://schemas.openxmlformats.org/officeDocument/2006/relationships/hyperlink" Target="http://www.xn--h1ajhf.xn--p1ai/snip/full/70" TargetMode="External"/><Relationship Id="rId42" Type="http://schemas.openxmlformats.org/officeDocument/2006/relationships/hyperlink" Target="http://www.xn--h1ajhf.xn--p1ai/snip/full/70" TargetMode="External"/><Relationship Id="rId84" Type="http://schemas.openxmlformats.org/officeDocument/2006/relationships/image" Target="media/image30.gif"/><Relationship Id="rId138" Type="http://schemas.openxmlformats.org/officeDocument/2006/relationships/hyperlink" Target="http://www.xn--h1ajhf.xn--p1ai/snip/full/70" TargetMode="External"/><Relationship Id="rId191" Type="http://schemas.openxmlformats.org/officeDocument/2006/relationships/hyperlink" Target="http://www.xn--h1ajhf.xn--p1ai/snip/full/70" TargetMode="External"/><Relationship Id="rId205" Type="http://schemas.openxmlformats.org/officeDocument/2006/relationships/image" Target="media/image45.gif"/><Relationship Id="rId247" Type="http://schemas.openxmlformats.org/officeDocument/2006/relationships/image" Target="media/image61.gif"/><Relationship Id="rId107" Type="http://schemas.openxmlformats.org/officeDocument/2006/relationships/hyperlink" Target="http://www.xn--h1ajhf.xn--p1ai/snip/full/70" TargetMode="External"/><Relationship Id="rId289" Type="http://schemas.openxmlformats.org/officeDocument/2006/relationships/hyperlink" Target="http://www.xn--h1ajhf.xn--p1ai/snip/full/70" TargetMode="External"/><Relationship Id="rId11" Type="http://schemas.openxmlformats.org/officeDocument/2006/relationships/hyperlink" Target="http://www.xn--h1ajhf.xn--p1ai/snip/full/70" TargetMode="External"/><Relationship Id="rId53" Type="http://schemas.openxmlformats.org/officeDocument/2006/relationships/hyperlink" Target="http://www.xn--h1ajhf.xn--p1ai/snip/full/70" TargetMode="External"/><Relationship Id="rId149" Type="http://schemas.openxmlformats.org/officeDocument/2006/relationships/hyperlink" Target="http://www.xn--h1ajhf.xn--p1ai/snip/full/70" TargetMode="External"/><Relationship Id="rId314" Type="http://schemas.openxmlformats.org/officeDocument/2006/relationships/image" Target="media/image80.gif"/><Relationship Id="rId95" Type="http://schemas.openxmlformats.org/officeDocument/2006/relationships/hyperlink" Target="http://www.xn--h1ajhf.xn--p1ai/snip/full/70" TargetMode="External"/><Relationship Id="rId160" Type="http://schemas.openxmlformats.org/officeDocument/2006/relationships/image" Target="media/image38.gif"/><Relationship Id="rId216" Type="http://schemas.openxmlformats.org/officeDocument/2006/relationships/hyperlink" Target="http://www.xn--h1ajhf.xn--p1ai/snip/full/70" TargetMode="External"/><Relationship Id="rId258" Type="http://schemas.openxmlformats.org/officeDocument/2006/relationships/hyperlink" Target="http://www.xn--h1ajhf.xn--p1ai/snip/full/70" TargetMode="External"/><Relationship Id="rId22" Type="http://schemas.openxmlformats.org/officeDocument/2006/relationships/hyperlink" Target="http://www.xn--h1ajhf.xn--p1ai/snip/full/70" TargetMode="External"/><Relationship Id="rId64" Type="http://schemas.openxmlformats.org/officeDocument/2006/relationships/hyperlink" Target="http://www.xn--h1ajhf.xn--p1ai/snip/full/70" TargetMode="External"/><Relationship Id="rId118" Type="http://schemas.openxmlformats.org/officeDocument/2006/relationships/hyperlink" Target="http://www.xn--h1ajhf.xn--p1ai/snip/full/70" TargetMode="External"/><Relationship Id="rId171" Type="http://schemas.openxmlformats.org/officeDocument/2006/relationships/hyperlink" Target="http://www.xn--h1ajhf.xn--p1ai/snip/full/70" TargetMode="External"/><Relationship Id="rId227" Type="http://schemas.openxmlformats.org/officeDocument/2006/relationships/hyperlink" Target="http://www.xn--h1ajhf.xn--p1ai/snip/full/70" TargetMode="External"/><Relationship Id="rId269" Type="http://schemas.openxmlformats.org/officeDocument/2006/relationships/hyperlink" Target="http://www.xn--h1ajhf.xn--p1ai/snip/full/70" TargetMode="External"/><Relationship Id="rId33" Type="http://schemas.openxmlformats.org/officeDocument/2006/relationships/hyperlink" Target="http://www.xn--h1ajhf.xn--p1ai/snip/full/70" TargetMode="External"/><Relationship Id="rId129" Type="http://schemas.openxmlformats.org/officeDocument/2006/relationships/hyperlink" Target="http://www.xn--h1ajhf.xn--p1ai/snip/full/70" TargetMode="External"/><Relationship Id="rId280" Type="http://schemas.openxmlformats.org/officeDocument/2006/relationships/image" Target="media/image72.jpeg"/><Relationship Id="rId75" Type="http://schemas.openxmlformats.org/officeDocument/2006/relationships/hyperlink" Target="http://www.xn--h1ajhf.xn--p1ai/snip/full/70" TargetMode="External"/><Relationship Id="rId140" Type="http://schemas.openxmlformats.org/officeDocument/2006/relationships/hyperlink" Target="http://www.xn--h1ajhf.xn--p1ai/snip/full/70" TargetMode="External"/><Relationship Id="rId182" Type="http://schemas.openxmlformats.org/officeDocument/2006/relationships/hyperlink" Target="http://www.xn--h1ajhf.xn--p1ai/snip/full/70" TargetMode="External"/><Relationship Id="rId6" Type="http://schemas.openxmlformats.org/officeDocument/2006/relationships/hyperlink" Target="http://www.xn--h1ajhf.xn--p1ai/snip/full/70" TargetMode="External"/><Relationship Id="rId238" Type="http://schemas.openxmlformats.org/officeDocument/2006/relationships/image" Target="media/image56.jpeg"/><Relationship Id="rId291" Type="http://schemas.openxmlformats.org/officeDocument/2006/relationships/hyperlink" Target="http://www.xn--h1ajhf.xn--p1ai/snip/full/70" TargetMode="External"/><Relationship Id="rId305" Type="http://schemas.openxmlformats.org/officeDocument/2006/relationships/hyperlink" Target="http://www.xn--h1ajhf.xn--p1ai/snip/full/70" TargetMode="External"/><Relationship Id="rId44" Type="http://schemas.openxmlformats.org/officeDocument/2006/relationships/hyperlink" Target="http://www.xn--h1ajhf.xn--p1ai/snip/full/70" TargetMode="External"/><Relationship Id="rId86" Type="http://schemas.openxmlformats.org/officeDocument/2006/relationships/image" Target="media/image32.gif"/><Relationship Id="rId151" Type="http://schemas.openxmlformats.org/officeDocument/2006/relationships/hyperlink" Target="http://www.xn--h1ajhf.xn--p1ai/snip/full/70" TargetMode="External"/><Relationship Id="rId193" Type="http://schemas.openxmlformats.org/officeDocument/2006/relationships/hyperlink" Target="http://www.xn--h1ajhf.xn--p1ai/snip/full/70" TargetMode="External"/><Relationship Id="rId207" Type="http://schemas.openxmlformats.org/officeDocument/2006/relationships/hyperlink" Target="http://www.xn--h1ajhf.xn--p1ai/snip/full/70" TargetMode="External"/><Relationship Id="rId249" Type="http://schemas.openxmlformats.org/officeDocument/2006/relationships/hyperlink" Target="http://www.xn--h1ajhf.xn--p1ai/snip/full/70" TargetMode="External"/><Relationship Id="rId13" Type="http://schemas.openxmlformats.org/officeDocument/2006/relationships/image" Target="media/image1.gif"/><Relationship Id="rId109" Type="http://schemas.openxmlformats.org/officeDocument/2006/relationships/hyperlink" Target="http://www.xn--h1ajhf.xn--p1ai/snip/full/70" TargetMode="External"/><Relationship Id="rId260" Type="http://schemas.openxmlformats.org/officeDocument/2006/relationships/hyperlink" Target="http://www.xn--h1ajhf.xn--p1ai/snip/full/70" TargetMode="External"/><Relationship Id="rId316" Type="http://schemas.openxmlformats.org/officeDocument/2006/relationships/hyperlink" Target="http://www.xn--h1ajhf.xn--p1ai/snip/full/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F2C63-802F-45CC-B43A-B71A385C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30051</Words>
  <Characters>171295</Characters>
  <Application>Microsoft Office Word</Application>
  <DocSecurity>0</DocSecurity>
  <Lines>1427</Lines>
  <Paragraphs>401</Paragraphs>
  <ScaleCrop>false</ScaleCrop>
  <Company/>
  <LinksUpToDate>false</LinksUpToDate>
  <CharactersWithSpaces>200945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IUser</dc:creator>
  <cp:keywords/>
  <dc:description/>
  <cp:lastModifiedBy>IUser</cp:lastModifiedBy>
  <cp:revision>1</cp:revision>
  <dcterms:created xsi:type="dcterms:W3CDTF">2018-04-09T18:40:00Z</dcterms:created>
  <dcterms:modified xsi:type="dcterms:W3CDTF">2018-04-09T18:49:00Z</dcterms:modified>
</cp:coreProperties>
</file>